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CD2" w:rsidRPr="00FF4CD2" w:rsidRDefault="00FF4CD2" w:rsidP="00FF4CD2">
      <w:pPr>
        <w:spacing w:before="100" w:beforeAutospacing="1" w:after="100" w:afterAutospacing="1" w:line="240" w:lineRule="auto"/>
        <w:outlineLvl w:val="1"/>
        <w:rPr>
          <w:rFonts w:ascii="Times New Roman" w:eastAsia="Times New Roman" w:hAnsi="Times New Roman" w:cs="Times New Roman"/>
          <w:b/>
          <w:bCs/>
          <w:sz w:val="36"/>
          <w:szCs w:val="36"/>
          <w:lang w:eastAsia="pl-PL"/>
        </w:rPr>
      </w:pPr>
      <w:r w:rsidRPr="00FF4CD2">
        <w:rPr>
          <w:rFonts w:ascii="Times New Roman" w:eastAsia="Times New Roman" w:hAnsi="Times New Roman" w:cs="Times New Roman"/>
          <w:b/>
          <w:bCs/>
          <w:sz w:val="36"/>
          <w:szCs w:val="36"/>
          <w:lang w:eastAsia="pl-PL"/>
        </w:rPr>
        <w:t>Licytacja L-40-2017 - WM/SZP/LE/26/2017/G Remont lokali mieszkalnych</w:t>
      </w:r>
    </w:p>
    <w:p w:rsidR="00FF4CD2" w:rsidRPr="00FF4CD2" w:rsidRDefault="00FF4CD2" w:rsidP="00FF4CD2">
      <w:pPr>
        <w:spacing w:before="100" w:beforeAutospacing="1" w:after="100" w:afterAutospacing="1" w:line="240" w:lineRule="auto"/>
        <w:jc w:val="center"/>
        <w:rPr>
          <w:rFonts w:ascii="Times New Roman" w:eastAsia="Times New Roman" w:hAnsi="Times New Roman" w:cs="Times New Roman"/>
          <w:b/>
          <w:bCs/>
          <w:sz w:val="30"/>
          <w:szCs w:val="30"/>
          <w:lang w:eastAsia="pl-PL"/>
        </w:rPr>
      </w:pPr>
      <w:r w:rsidRPr="00FF4CD2">
        <w:rPr>
          <w:rFonts w:ascii="Times New Roman" w:eastAsia="Times New Roman" w:hAnsi="Times New Roman" w:cs="Times New Roman"/>
          <w:b/>
          <w:bCs/>
          <w:sz w:val="30"/>
          <w:szCs w:val="30"/>
          <w:lang w:eastAsia="pl-PL"/>
        </w:rPr>
        <w:t>Ogłoszenie o zamówieniu L-40-2017 - WM/SZP/LE/26/2017/G Remont lokali mieszkalnych</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I. Dane zamawiającego</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Nazwa:</w:t>
      </w:r>
      <w:r w:rsidRPr="00FF4CD2">
        <w:rPr>
          <w:rFonts w:ascii="Times New Roman" w:eastAsia="Times New Roman" w:hAnsi="Times New Roman" w:cs="Times New Roman"/>
          <w:sz w:val="20"/>
          <w:szCs w:val="20"/>
          <w:lang w:eastAsia="pl-PL"/>
        </w:rPr>
        <w:t xml:space="preserve"> WROCMIESZK - Sekcja Zamówień Publicznych, Wrocławskie Mieszkania Sp. z o.o.</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Adres pocztowy:</w:t>
      </w:r>
      <w:r w:rsidRPr="00FF4CD2">
        <w:rPr>
          <w:rFonts w:ascii="Times New Roman" w:eastAsia="Times New Roman" w:hAnsi="Times New Roman" w:cs="Times New Roman"/>
          <w:sz w:val="20"/>
          <w:szCs w:val="20"/>
          <w:lang w:eastAsia="pl-PL"/>
        </w:rPr>
        <w:t xml:space="preserve"> Reja 53-55</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Miejscowość:</w:t>
      </w:r>
      <w:r w:rsidRPr="00FF4CD2">
        <w:rPr>
          <w:rFonts w:ascii="Times New Roman" w:eastAsia="Times New Roman" w:hAnsi="Times New Roman" w:cs="Times New Roman"/>
          <w:sz w:val="20"/>
          <w:szCs w:val="20"/>
          <w:lang w:eastAsia="pl-PL"/>
        </w:rPr>
        <w:t xml:space="preserve"> Wrocław, </w:t>
      </w:r>
      <w:r w:rsidRPr="00FF4CD2">
        <w:rPr>
          <w:rFonts w:ascii="Times New Roman" w:eastAsia="Times New Roman" w:hAnsi="Times New Roman" w:cs="Times New Roman"/>
          <w:b/>
          <w:bCs/>
          <w:sz w:val="20"/>
          <w:szCs w:val="20"/>
          <w:lang w:eastAsia="pl-PL"/>
        </w:rPr>
        <w:t>Kod pocztowy:</w:t>
      </w:r>
      <w:r w:rsidRPr="00FF4CD2">
        <w:rPr>
          <w:rFonts w:ascii="Times New Roman" w:eastAsia="Times New Roman" w:hAnsi="Times New Roman" w:cs="Times New Roman"/>
          <w:sz w:val="20"/>
          <w:szCs w:val="20"/>
          <w:lang w:eastAsia="pl-PL"/>
        </w:rPr>
        <w:t xml:space="preserve"> 50-343</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Tel.:</w:t>
      </w:r>
      <w:r w:rsidRPr="00FF4CD2">
        <w:rPr>
          <w:rFonts w:ascii="Times New Roman" w:eastAsia="Times New Roman" w:hAnsi="Times New Roman" w:cs="Times New Roman"/>
          <w:sz w:val="20"/>
          <w:szCs w:val="20"/>
          <w:lang w:eastAsia="pl-PL"/>
        </w:rPr>
        <w:t xml:space="preserve"> 713235700, </w:t>
      </w:r>
      <w:r w:rsidRPr="00FF4CD2">
        <w:rPr>
          <w:rFonts w:ascii="Times New Roman" w:eastAsia="Times New Roman" w:hAnsi="Times New Roman" w:cs="Times New Roman"/>
          <w:b/>
          <w:bCs/>
          <w:sz w:val="20"/>
          <w:szCs w:val="20"/>
          <w:lang w:eastAsia="pl-PL"/>
        </w:rPr>
        <w:t>Faks:</w:t>
      </w:r>
      <w:r w:rsidRPr="00FF4CD2">
        <w:rPr>
          <w:rFonts w:ascii="Times New Roman" w:eastAsia="Times New Roman" w:hAnsi="Times New Roman" w:cs="Times New Roman"/>
          <w:sz w:val="20"/>
          <w:szCs w:val="20"/>
          <w:lang w:eastAsia="pl-PL"/>
        </w:rPr>
        <w:t xml:space="preserve">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Rodzaj zamawiającego:</w:t>
      </w:r>
      <w:r w:rsidRPr="00FF4CD2">
        <w:rPr>
          <w:rFonts w:ascii="Times New Roman" w:eastAsia="Times New Roman" w:hAnsi="Times New Roman" w:cs="Times New Roman"/>
          <w:sz w:val="20"/>
          <w:szCs w:val="20"/>
          <w:lang w:eastAsia="pl-PL"/>
        </w:rPr>
        <w:t xml:space="preserve"> Podmiot prawa publicznego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 xml:space="preserve">Numer ogłoszenia w BZP: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27877-2017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 xml:space="preserve">Termin otwarcia licytacji: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12 dni po terminie przekazania zaproszeń, o godzinie 10:00.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II. Przedmiot zamówienia</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Nazwa nadana zamówieniu przez zamawiającego:</w:t>
      </w:r>
      <w:r w:rsidRPr="00FF4CD2">
        <w:rPr>
          <w:rFonts w:ascii="Times New Roman" w:eastAsia="Times New Roman" w:hAnsi="Times New Roman" w:cs="Times New Roman"/>
          <w:sz w:val="20"/>
          <w:szCs w:val="20"/>
          <w:lang w:eastAsia="pl-PL"/>
        </w:rPr>
        <w:t xml:space="preserve"> </w:t>
      </w:r>
      <w:r w:rsidRPr="00FF4CD2">
        <w:rPr>
          <w:rFonts w:ascii="Times New Roman" w:eastAsia="Times New Roman" w:hAnsi="Times New Roman" w:cs="Times New Roman"/>
          <w:sz w:val="20"/>
          <w:szCs w:val="20"/>
          <w:lang w:eastAsia="pl-PL"/>
        </w:rPr>
        <w:br/>
        <w:t>WM/SZP/LE/26/2017/G Remont lokali mieszkalnych</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 xml:space="preserve">Rodzaj zamówienia: </w:t>
      </w:r>
      <w:r w:rsidRPr="00FF4CD2">
        <w:rPr>
          <w:rFonts w:ascii="Times New Roman" w:eastAsia="Times New Roman" w:hAnsi="Times New Roman" w:cs="Times New Roman"/>
          <w:sz w:val="20"/>
          <w:szCs w:val="20"/>
          <w:lang w:eastAsia="pl-PL"/>
        </w:rPr>
        <w:br/>
        <w:t xml:space="preserve">Roboty budowlane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Przed wszczęciem postępowania o udzielenie zamówienia przeprowadzono dialog techniczny:</w:t>
      </w:r>
      <w:r w:rsidRPr="00FF4CD2">
        <w:rPr>
          <w:rFonts w:ascii="Times New Roman" w:eastAsia="Times New Roman" w:hAnsi="Times New Roman" w:cs="Times New Roman"/>
          <w:sz w:val="20"/>
          <w:szCs w:val="20"/>
          <w:lang w:eastAsia="pl-PL"/>
        </w:rPr>
        <w:t xml:space="preserve"> </w:t>
      </w:r>
      <w:r w:rsidRPr="00FF4CD2">
        <w:rPr>
          <w:rFonts w:ascii="Times New Roman" w:eastAsia="Times New Roman" w:hAnsi="Times New Roman" w:cs="Times New Roman"/>
          <w:sz w:val="20"/>
          <w:szCs w:val="20"/>
          <w:lang w:eastAsia="pl-PL"/>
        </w:rPr>
        <w:br/>
        <w:t>Nie</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Określenie przedmiotu oraz wielkości lub zakresu zamówienia</w:t>
      </w:r>
      <w:r w:rsidRPr="00FF4CD2">
        <w:rPr>
          <w:rFonts w:ascii="Times New Roman" w:eastAsia="Times New Roman" w:hAnsi="Times New Roman" w:cs="Times New Roman"/>
          <w:sz w:val="20"/>
          <w:szCs w:val="20"/>
          <w:lang w:eastAsia="pl-PL"/>
        </w:rPr>
        <w:br/>
        <w:t xml:space="preserve">1. Rodzaj zamówienia: robota budowlana. 2. Przedmiotem zamówienia jest remont lokali mieszkalnych (pustostanów) stanowiących własność Gminy Wrocław położonych w budynkach mieszkalnych we Wrocławiu przy ul. Grunwaldzkiej 9/16, ul. </w:t>
      </w:r>
      <w:proofErr w:type="spellStart"/>
      <w:r w:rsidRPr="00FF4CD2">
        <w:rPr>
          <w:rFonts w:ascii="Times New Roman" w:eastAsia="Times New Roman" w:hAnsi="Times New Roman" w:cs="Times New Roman"/>
          <w:sz w:val="20"/>
          <w:szCs w:val="20"/>
          <w:lang w:eastAsia="pl-PL"/>
        </w:rPr>
        <w:t>Liskiego</w:t>
      </w:r>
      <w:proofErr w:type="spellEnd"/>
      <w:r w:rsidRPr="00FF4CD2">
        <w:rPr>
          <w:rFonts w:ascii="Times New Roman" w:eastAsia="Times New Roman" w:hAnsi="Times New Roman" w:cs="Times New Roman"/>
          <w:sz w:val="20"/>
          <w:szCs w:val="20"/>
          <w:lang w:eastAsia="pl-PL"/>
        </w:rPr>
        <w:t xml:space="preserve"> 10/10, ul. Nowowiejskiej 86/12, ul. Nowowiejskiej 90B/44, ul. Nowowiejskiej 90B/47, ul. Nowowiejskiej 90B/37-41, ul. Nowowiejskiej 92B/32.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(Dz.U. z 2014 r., poz. 1502 z </w:t>
      </w:r>
      <w:proofErr w:type="spellStart"/>
      <w:r w:rsidRPr="00FF4CD2">
        <w:rPr>
          <w:rFonts w:ascii="Times New Roman" w:eastAsia="Times New Roman" w:hAnsi="Times New Roman" w:cs="Times New Roman"/>
          <w:sz w:val="20"/>
          <w:szCs w:val="20"/>
          <w:lang w:eastAsia="pl-PL"/>
        </w:rPr>
        <w:t>poźn</w:t>
      </w:r>
      <w:proofErr w:type="spellEnd"/>
      <w:r w:rsidRPr="00FF4CD2">
        <w:rPr>
          <w:rFonts w:ascii="Times New Roman" w:eastAsia="Times New Roman" w:hAnsi="Times New Roman" w:cs="Times New Roman"/>
          <w:sz w:val="20"/>
          <w:szCs w:val="20"/>
          <w:lang w:eastAsia="pl-PL"/>
        </w:rPr>
        <w:t xml:space="preserve">. zm.) po jednej osobie na cały etat do wykonywania prac fizycznych dla każdej branży: - ogólnobudowlanej - sanitarnej - elektrycznej. Informacje, o których mowa w art. 36 ust. 2 pkt 8a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Roboty budowlane będą wykonywane na terenie czynnym. 8. Termin wykonania zamówienia: 4 miesiące od dnia podpisania umowy przez strony, zgodnie z harmonogramem wykonania robót, przedstawionym przez Wykonawcę w terminie określonym w projekcie umowy.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Wspólny słownik zamówień</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9"/>
        <w:gridCol w:w="1696"/>
      </w:tblGrid>
      <w:tr w:rsidR="00FF4CD2" w:rsidRPr="00FF4CD2" w:rsidTr="00FF4CD2">
        <w:trPr>
          <w:tblCellSpacing w:w="15" w:type="dxa"/>
        </w:trPr>
        <w:tc>
          <w:tcPr>
            <w:tcW w:w="0" w:type="auto"/>
            <w:vAlign w:val="center"/>
            <w:hideMark/>
          </w:tcPr>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p>
        </w:tc>
        <w:tc>
          <w:tcPr>
            <w:tcW w:w="0" w:type="auto"/>
            <w:vAlign w:val="center"/>
            <w:hideMark/>
          </w:tcPr>
          <w:p w:rsidR="00FF4CD2" w:rsidRPr="00FF4CD2" w:rsidRDefault="00FF4CD2" w:rsidP="00FF4CD2">
            <w:pPr>
              <w:spacing w:after="0" w:line="240" w:lineRule="auto"/>
              <w:jc w:val="center"/>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Słownik główny</w:t>
            </w:r>
          </w:p>
        </w:tc>
      </w:tr>
      <w:tr w:rsidR="00FF4CD2" w:rsidRPr="00FF4CD2" w:rsidTr="00FF4CD2">
        <w:trPr>
          <w:tblCellSpacing w:w="15" w:type="dxa"/>
        </w:trPr>
        <w:tc>
          <w:tcPr>
            <w:tcW w:w="0" w:type="auto"/>
            <w:vAlign w:val="center"/>
            <w:hideMark/>
          </w:tcPr>
          <w:p w:rsidR="00FF4CD2" w:rsidRPr="00FF4CD2" w:rsidRDefault="00FF4CD2" w:rsidP="00FF4CD2">
            <w:pPr>
              <w:spacing w:after="0" w:line="240" w:lineRule="auto"/>
              <w:jc w:val="center"/>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lastRenderedPageBreak/>
              <w:t>Główny przedmiot</w:t>
            </w:r>
          </w:p>
        </w:tc>
        <w:tc>
          <w:tcPr>
            <w:tcW w:w="0" w:type="auto"/>
            <w:vAlign w:val="center"/>
            <w:hideMark/>
          </w:tcPr>
          <w:p w:rsidR="00FF4CD2" w:rsidRPr="00FF4CD2" w:rsidRDefault="00FF4CD2" w:rsidP="00FF4CD2">
            <w:pPr>
              <w:spacing w:after="0" w:line="240" w:lineRule="auto"/>
              <w:rPr>
                <w:rFonts w:ascii="Times New Roman" w:eastAsia="Times New Roman" w:hAnsi="Times New Roman" w:cs="Times New Roman"/>
                <w:sz w:val="24"/>
                <w:szCs w:val="24"/>
                <w:lang w:eastAsia="pl-PL"/>
              </w:rPr>
            </w:pPr>
            <w:r w:rsidRPr="00FF4CD2">
              <w:rPr>
                <w:rFonts w:ascii="Times New Roman" w:eastAsia="Times New Roman" w:hAnsi="Times New Roman" w:cs="Times New Roman"/>
                <w:sz w:val="24"/>
                <w:szCs w:val="24"/>
                <w:lang w:eastAsia="pl-PL"/>
              </w:rPr>
              <w:t>45.00.00.00-7</w:t>
            </w:r>
          </w:p>
        </w:tc>
      </w:tr>
      <w:tr w:rsidR="00FF4CD2" w:rsidRPr="00FF4CD2" w:rsidTr="00FF4CD2">
        <w:trPr>
          <w:tblCellSpacing w:w="15" w:type="dxa"/>
        </w:trPr>
        <w:tc>
          <w:tcPr>
            <w:tcW w:w="0" w:type="auto"/>
            <w:vAlign w:val="center"/>
            <w:hideMark/>
          </w:tcPr>
          <w:p w:rsidR="00FF4CD2" w:rsidRPr="00FF4CD2" w:rsidRDefault="00FF4CD2" w:rsidP="00FF4CD2">
            <w:pPr>
              <w:spacing w:after="0" w:line="240" w:lineRule="auto"/>
              <w:jc w:val="center"/>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Dodatkowe przedmioty</w:t>
            </w:r>
          </w:p>
        </w:tc>
        <w:tc>
          <w:tcPr>
            <w:tcW w:w="0" w:type="auto"/>
            <w:vAlign w:val="center"/>
            <w:hideMark/>
          </w:tcPr>
          <w:p w:rsidR="00FF4CD2" w:rsidRPr="00FF4CD2" w:rsidRDefault="00FF4CD2" w:rsidP="00FF4CD2">
            <w:pPr>
              <w:spacing w:after="0" w:line="240" w:lineRule="auto"/>
              <w:rPr>
                <w:rFonts w:ascii="Times New Roman" w:eastAsia="Times New Roman" w:hAnsi="Times New Roman" w:cs="Times New Roman"/>
                <w:sz w:val="24"/>
                <w:szCs w:val="24"/>
                <w:lang w:eastAsia="pl-PL"/>
              </w:rPr>
            </w:pPr>
            <w:r w:rsidRPr="00FF4CD2">
              <w:rPr>
                <w:rFonts w:ascii="Times New Roman" w:eastAsia="Times New Roman" w:hAnsi="Times New Roman" w:cs="Times New Roman"/>
                <w:sz w:val="24"/>
                <w:szCs w:val="24"/>
                <w:lang w:eastAsia="pl-PL"/>
              </w:rPr>
              <w:t>45.45.30.00-7</w:t>
            </w:r>
            <w:r w:rsidRPr="00FF4CD2">
              <w:rPr>
                <w:rFonts w:ascii="Times New Roman" w:eastAsia="Times New Roman" w:hAnsi="Times New Roman" w:cs="Times New Roman"/>
                <w:sz w:val="24"/>
                <w:szCs w:val="24"/>
                <w:lang w:eastAsia="pl-PL"/>
              </w:rPr>
              <w:br/>
              <w:t>45.22.00.00-5</w:t>
            </w:r>
            <w:r w:rsidRPr="00FF4CD2">
              <w:rPr>
                <w:rFonts w:ascii="Times New Roman" w:eastAsia="Times New Roman" w:hAnsi="Times New Roman" w:cs="Times New Roman"/>
                <w:sz w:val="24"/>
                <w:szCs w:val="24"/>
                <w:lang w:eastAsia="pl-PL"/>
              </w:rPr>
              <w:br/>
              <w:t>45.30.00.00-0</w:t>
            </w:r>
            <w:r w:rsidRPr="00FF4CD2">
              <w:rPr>
                <w:rFonts w:ascii="Times New Roman" w:eastAsia="Times New Roman" w:hAnsi="Times New Roman" w:cs="Times New Roman"/>
                <w:sz w:val="24"/>
                <w:szCs w:val="24"/>
                <w:lang w:eastAsia="pl-PL"/>
              </w:rPr>
              <w:br/>
              <w:t>45.31.00.00-3</w:t>
            </w:r>
            <w:r w:rsidRPr="00FF4CD2">
              <w:rPr>
                <w:rFonts w:ascii="Times New Roman" w:eastAsia="Times New Roman" w:hAnsi="Times New Roman" w:cs="Times New Roman"/>
                <w:sz w:val="24"/>
                <w:szCs w:val="24"/>
                <w:lang w:eastAsia="pl-PL"/>
              </w:rPr>
              <w:br/>
              <w:t>45.32.00.00-6</w:t>
            </w:r>
            <w:r w:rsidRPr="00FF4CD2">
              <w:rPr>
                <w:rFonts w:ascii="Times New Roman" w:eastAsia="Times New Roman" w:hAnsi="Times New Roman" w:cs="Times New Roman"/>
                <w:sz w:val="24"/>
                <w:szCs w:val="24"/>
                <w:lang w:eastAsia="pl-PL"/>
              </w:rPr>
              <w:br/>
              <w:t>45.33.11.00-7</w:t>
            </w:r>
            <w:r w:rsidRPr="00FF4CD2">
              <w:rPr>
                <w:rFonts w:ascii="Times New Roman" w:eastAsia="Times New Roman" w:hAnsi="Times New Roman" w:cs="Times New Roman"/>
                <w:sz w:val="24"/>
                <w:szCs w:val="24"/>
                <w:lang w:eastAsia="pl-PL"/>
              </w:rPr>
              <w:br/>
              <w:t>45.33.11.10-0</w:t>
            </w:r>
            <w:r w:rsidRPr="00FF4CD2">
              <w:rPr>
                <w:rFonts w:ascii="Times New Roman" w:eastAsia="Times New Roman" w:hAnsi="Times New Roman" w:cs="Times New Roman"/>
                <w:sz w:val="24"/>
                <w:szCs w:val="24"/>
                <w:lang w:eastAsia="pl-PL"/>
              </w:rPr>
              <w:br/>
              <w:t>45.33.30.00-0</w:t>
            </w:r>
            <w:r w:rsidRPr="00FF4CD2">
              <w:rPr>
                <w:rFonts w:ascii="Times New Roman" w:eastAsia="Times New Roman" w:hAnsi="Times New Roman" w:cs="Times New Roman"/>
                <w:sz w:val="24"/>
                <w:szCs w:val="24"/>
                <w:lang w:eastAsia="pl-PL"/>
              </w:rPr>
              <w:br/>
              <w:t>45.40.00.00-1</w:t>
            </w:r>
          </w:p>
        </w:tc>
      </w:tr>
    </w:tbl>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Czas trwania zamówienia lub termin wykonania:</w:t>
      </w:r>
      <w:r w:rsidRPr="00FF4CD2">
        <w:rPr>
          <w:rFonts w:ascii="Times New Roman" w:eastAsia="Times New Roman" w:hAnsi="Times New Roman" w:cs="Times New Roman"/>
          <w:sz w:val="20"/>
          <w:szCs w:val="20"/>
          <w:lang w:eastAsia="pl-PL"/>
        </w:rPr>
        <w:br/>
        <w:t xml:space="preserve">4 miesiące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III. Informacje o charakterze prawnym, ekonomicznym, finansowym i technicznym</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Informacja na temat wadium</w:t>
      </w:r>
      <w:r w:rsidRPr="00FF4CD2">
        <w:rPr>
          <w:rFonts w:ascii="Times New Roman" w:eastAsia="Times New Roman" w:hAnsi="Times New Roman" w:cs="Times New Roman"/>
          <w:sz w:val="20"/>
          <w:szCs w:val="20"/>
          <w:lang w:eastAsia="pl-PL"/>
        </w:rPr>
        <w:br/>
        <w:t xml:space="preserve">1. Wykonawca w nieprzekraczalnym terminie wskazanym w zaproszeniu do licytacji zobowiązany jest wnieść wadium w wysokości: 5 300,00 zł (słownie: pięć tysięcy trzysta złotych, 00/100). 2. Wadium winno obejmować okres: od terminu wyznaczonego jako ostateczny termin otwarcia licytacji do upływu terminu związania ofertą. 3. Przepisy art. 45 i 46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Przewiduje się udzielenie zaliczek na poczet wykonania zamówienia</w:t>
      </w:r>
      <w:r w:rsidRPr="00FF4CD2">
        <w:rPr>
          <w:rFonts w:ascii="Times New Roman" w:eastAsia="Times New Roman" w:hAnsi="Times New Roman" w:cs="Times New Roman"/>
          <w:sz w:val="20"/>
          <w:szCs w:val="20"/>
          <w:lang w:eastAsia="pl-PL"/>
        </w:rPr>
        <w:br/>
        <w:t xml:space="preserve">Nie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lastRenderedPageBreak/>
        <w:t xml:space="preserve">Warunki udziału w postępowaniu oraz opis sposobu dokonywania oceny spełniania tych warunków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Uprawnienia do wykonywania określonej działalności lub czynności, jeżeli przepisy prawa nakładają obowiązek ich posiadania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Opis sposobu dokonywania oceny spełniania tego warunku</w:t>
      </w:r>
      <w:r w:rsidRPr="00FF4CD2">
        <w:rPr>
          <w:rFonts w:ascii="Times New Roman" w:eastAsia="Times New Roman" w:hAnsi="Times New Roman" w:cs="Times New Roman"/>
          <w:sz w:val="20"/>
          <w:szCs w:val="20"/>
          <w:lang w:eastAsia="pl-PL"/>
        </w:rPr>
        <w:br/>
        <w:t xml:space="preserve">Zamawiający nie stawia warunku w tym zakresie.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Wiedza i doświadczenie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Opis sposobu dokonywania oceny spełniania tego warunku</w:t>
      </w:r>
      <w:r w:rsidRPr="00FF4CD2">
        <w:rPr>
          <w:rFonts w:ascii="Times New Roman" w:eastAsia="Times New Roman" w:hAnsi="Times New Roman" w:cs="Times New Roman"/>
          <w:sz w:val="20"/>
          <w:szCs w:val="20"/>
          <w:lang w:eastAsia="pl-PL"/>
        </w:rPr>
        <w:br/>
        <w:t xml:space="preserve">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100 000 zł brutto.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Potencjał techniczny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Opis sposobu dokonywania oceny spełniania tego warunku</w:t>
      </w:r>
      <w:r w:rsidRPr="00FF4CD2">
        <w:rPr>
          <w:rFonts w:ascii="Times New Roman" w:eastAsia="Times New Roman" w:hAnsi="Times New Roman" w:cs="Times New Roman"/>
          <w:sz w:val="20"/>
          <w:szCs w:val="20"/>
          <w:lang w:eastAsia="pl-PL"/>
        </w:rPr>
        <w:br/>
        <w:t xml:space="preserve">Zamawiający nie stawia warunku w tym zakresie.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Osoby zdolne do wykonania zamówienia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Opis sposobu dokonywania oceny spełniania tego warunku</w:t>
      </w:r>
      <w:r w:rsidRPr="00FF4CD2">
        <w:rPr>
          <w:rFonts w:ascii="Times New Roman" w:eastAsia="Times New Roman" w:hAnsi="Times New Roman" w:cs="Times New Roman"/>
          <w:sz w:val="20"/>
          <w:szCs w:val="20"/>
          <w:lang w:eastAsia="pl-PL"/>
        </w:rPr>
        <w:br/>
        <w:t xml:space="preserve">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Sytuacja ekonomiczna i finansowa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Opis sposobu dokonywania oceny spełniania tego warunku</w:t>
      </w:r>
      <w:r w:rsidRPr="00FF4CD2">
        <w:rPr>
          <w:rFonts w:ascii="Times New Roman" w:eastAsia="Times New Roman" w:hAnsi="Times New Roman" w:cs="Times New Roman"/>
          <w:sz w:val="20"/>
          <w:szCs w:val="20"/>
          <w:lang w:eastAsia="pl-PL"/>
        </w:rPr>
        <w:br/>
        <w:t xml:space="preserve">Zamawiający nie stawia warunku w tym zakresie.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 xml:space="preserve">Informacja o oświadczeniach lub dokumentach, jakie mają dostarczyć wykonawcy w celu potwierdzenia spełniania warunków udziału w postępowaniu oraz niepodlegania wykluczeniu na podstawie art. 24 ust. 1 ustawy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Inne niewymienione dokumenty</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W związku z tym, że aktualnie trwają prace związane z pełnym dostosowaniem formularza ogłoszenia zamieszczanego na Platformie licytacji elektronicznych do zmian wynikających z ustawy z dnia 22 czerwca 2016 r. o zmianie ustawy – Prawo Zamówień Publicznych oraz niektórych innych ustaw (Dz. U. poz. 1020) Zamawiający przedstawia poniżej informacje, wynikające z nowelizacji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I. PODSTAWY DO </w:t>
      </w:r>
      <w:r w:rsidRPr="00FF4CD2">
        <w:rPr>
          <w:rFonts w:ascii="Times New Roman" w:eastAsia="Times New Roman" w:hAnsi="Times New Roman" w:cs="Times New Roman"/>
          <w:sz w:val="20"/>
          <w:szCs w:val="20"/>
          <w:lang w:eastAsia="pl-PL"/>
        </w:rPr>
        <w:lastRenderedPageBreak/>
        <w:t xml:space="preserve">WYKLUCZENIA 1.Zamawiający wykluczy z postępowania Wykonawcę na podstawie art. 24 ust. 1 pkt 12-23 i art. 24 ust. 5 pkt 1 i 8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2. Zamawiający informuje, że zgodnie z art. 24 ust. 5 pkt 1 i 8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 postępowania o udzielenie zamówienia Zamawiający wykluczy Wykonawcę: 1)w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2)który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chyba że wykonawca dokonał płatności należnych podatków, opłat lub składek na ubezpieczenia społeczne lub zdrowotne wraz z odsetkami lub grzywnami lub zawarł wiążące porozumienie w sprawie spłaty tych należności. 3. Zgodnie z art. 24 ust. 8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Wykonawca, który podlega wykluczeniu na podstawie art. 24 ust. 1 pkt 13 i 14 oraz 16–20 lub ust. 5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4.Zamawiający może wykluczyć Wykonawcę na każdym etapie postępowania o udzielenie zamówienia publicznego. </w:t>
      </w:r>
      <w:proofErr w:type="spellStart"/>
      <w:r w:rsidRPr="00FF4CD2">
        <w:rPr>
          <w:rFonts w:ascii="Times New Roman" w:eastAsia="Times New Roman" w:hAnsi="Times New Roman" w:cs="Times New Roman"/>
          <w:sz w:val="20"/>
          <w:szCs w:val="20"/>
          <w:lang w:eastAsia="pl-PL"/>
        </w:rPr>
        <w:t>II.Wniosek</w:t>
      </w:r>
      <w:proofErr w:type="spellEnd"/>
      <w:r w:rsidRPr="00FF4CD2">
        <w:rPr>
          <w:rFonts w:ascii="Times New Roman" w:eastAsia="Times New Roman" w:hAnsi="Times New Roman" w:cs="Times New Roman"/>
          <w:sz w:val="20"/>
          <w:szCs w:val="20"/>
          <w:lang w:eastAsia="pl-PL"/>
        </w:rPr>
        <w:t xml:space="preserve"> o dopuszczenie do udziału w licytacji musi zawierać: 1) formularz wniosku o dopuszczenie do udziału w licytacji (wzór zał. nr 1), 2) oświadczenie z art. 25a ust.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III. OŚWIADCZENIA SKŁADANE PRZEZ WYKONAWCĘ WRAZ Z WNIOSKIEM O DOPUSZCZENIE DO UDZIAŁU W LICYTACJI W CELU WSTĘPNEGO POTWIERDZENIA, ŻE WYKONAWCA NIE PODLEGA WYKLUCZENIU ORAZ SPEŁNIA WARUNKI UDZIAŁU W POSTĘPOWANIU 1. Do wniosku o dopuszczenie do udziału w postępowaniu Wykonawca dołącza aktualne na dzień składania wniosków o dopuszczenie do udziału w licytacji oświadczenie z art. 25a ust.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stanowiące wstępne potwierdzenie, że wykonawca nie podlega wykluczeniu oraz spełnia warunek udziału w postępowaniu wskazany w pkt 1 </w:t>
      </w:r>
      <w:proofErr w:type="spellStart"/>
      <w:r w:rsidRPr="00FF4CD2">
        <w:rPr>
          <w:rFonts w:ascii="Times New Roman" w:eastAsia="Times New Roman" w:hAnsi="Times New Roman" w:cs="Times New Roman"/>
          <w:sz w:val="20"/>
          <w:szCs w:val="20"/>
          <w:lang w:eastAsia="pl-PL"/>
        </w:rPr>
        <w:t>ppkt</w:t>
      </w:r>
      <w:proofErr w:type="spellEnd"/>
      <w:r w:rsidRPr="00FF4CD2">
        <w:rPr>
          <w:rFonts w:ascii="Times New Roman" w:eastAsia="Times New Roman" w:hAnsi="Times New Roman" w:cs="Times New Roman"/>
          <w:sz w:val="20"/>
          <w:szCs w:val="20"/>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IV.WYKAZ OŚWIADCZEŃ LUB DOKUMENTÓW , SKŁADANYCH PRZEZ WYKONAWCĘ W </w:t>
      </w:r>
      <w:r w:rsidRPr="00FF4CD2">
        <w:rPr>
          <w:rFonts w:ascii="Times New Roman" w:eastAsia="Times New Roman" w:hAnsi="Times New Roman" w:cs="Times New Roman"/>
          <w:sz w:val="20"/>
          <w:szCs w:val="20"/>
          <w:lang w:eastAsia="pl-PL"/>
        </w:rPr>
        <w:lastRenderedPageBreak/>
        <w:t xml:space="preserve">POSTĘPOWANIU NA WEZWANIE ZAMAWIAJĄCEGO W CELU POTWIERDZENIA OKOLICZNOŚCI, O KTÓRYCH MOWA W ART. 25 UST. 1 PKT 3 USTAWY PZP: 1.Stosując odpowiednio art. 26 ust. 2f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Zamawiający wezwie Wykonawcę do złożenia oświadczenia o przynależności lub braku przynależności do tej samej grupy kapitałowej, o której mowa w art. 24 ust. 1 pkt 23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Jeżeli wykonawca ma siedzibę lub miejsce zamieszkania poza terytorium Rzeczypospolitej Polskiej, zamiast dokumentu jak wyżej, składa dokument lub dokumenty wystawione w kraju, </w:t>
      </w:r>
      <w:r w:rsidRPr="00FF4CD2">
        <w:rPr>
          <w:rFonts w:ascii="Times New Roman" w:eastAsia="Times New Roman" w:hAnsi="Times New Roman" w:cs="Times New Roman"/>
          <w:sz w:val="20"/>
          <w:szCs w:val="20"/>
          <w:lang w:eastAsia="pl-PL"/>
        </w:rPr>
        <w:lastRenderedPageBreak/>
        <w:t xml:space="preserve">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Zamawiający stosując odpowiednio z art. 22a ust. 3 i art. 26 ust. 2f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wezwie tego Wykonawcę do złożenia oświadczeń lub dokumentów, o których mowa w pkt 2 </w:t>
      </w:r>
      <w:proofErr w:type="spellStart"/>
      <w:r w:rsidRPr="00FF4CD2">
        <w:rPr>
          <w:rFonts w:ascii="Times New Roman" w:eastAsia="Times New Roman" w:hAnsi="Times New Roman" w:cs="Times New Roman"/>
          <w:sz w:val="20"/>
          <w:szCs w:val="20"/>
          <w:lang w:eastAsia="pl-PL"/>
        </w:rPr>
        <w:t>ppkt</w:t>
      </w:r>
      <w:proofErr w:type="spellEnd"/>
      <w:r w:rsidRPr="00FF4CD2">
        <w:rPr>
          <w:rFonts w:ascii="Times New Roman" w:eastAsia="Times New Roman" w:hAnsi="Times New Roman" w:cs="Times New Roman"/>
          <w:sz w:val="20"/>
          <w:szCs w:val="20"/>
          <w:lang w:eastAsia="pl-PL"/>
        </w:rPr>
        <w:t xml:space="preserve"> 1),2) i 3) powyżej, potwierdzających brak podstaw do wykluczenia w odniesieniu do tych podmiotów. V. WYKAZ OŚWIADCZEŃ LUB DOKUMENTÓW SKŁADANYCH PRZEZ WYKONAWCĘ W POSTĘPOWANIU NA WEZWANIE ZAMAWIAJĄCEGO W CELU POTWIERDZENIA OKOLICZNOŚCI, O KTÓRYCH MOWA W ART. 25 UST. 1 PKT 1 USTAWY PZP Stosując odpowiednio art. 26 ust. 2f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Ogranicza się możliwość ubiegania się o zamówienie publiczne tylko dla wykonawców, u których ponad 50 % pracowników stanowią osoby niepełnosprawne</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Nie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b/>
          <w:bCs/>
          <w:sz w:val="24"/>
          <w:szCs w:val="24"/>
          <w:lang w:eastAsia="pl-PL"/>
        </w:rPr>
      </w:pPr>
      <w:r w:rsidRPr="00FF4CD2">
        <w:rPr>
          <w:rFonts w:ascii="Times New Roman" w:eastAsia="Times New Roman" w:hAnsi="Times New Roman" w:cs="Times New Roman"/>
          <w:b/>
          <w:bCs/>
          <w:sz w:val="24"/>
          <w:szCs w:val="24"/>
          <w:lang w:eastAsia="pl-PL"/>
        </w:rPr>
        <w:t>IV. Procedura</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Jedynym kryterium oceny ofert jest najniższa cena</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Zmiana umowy</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F4CD2">
        <w:rPr>
          <w:rFonts w:ascii="Times New Roman" w:eastAsia="Times New Roman" w:hAnsi="Times New Roman" w:cs="Times New Roman"/>
          <w:sz w:val="20"/>
          <w:szCs w:val="20"/>
          <w:lang w:eastAsia="pl-PL"/>
        </w:rPr>
        <w:br/>
        <w:t xml:space="preserve">Tak </w:t>
      </w:r>
      <w:r w:rsidRPr="00FF4CD2">
        <w:rPr>
          <w:rFonts w:ascii="Times New Roman" w:eastAsia="Times New Roman" w:hAnsi="Times New Roman" w:cs="Times New Roman"/>
          <w:sz w:val="20"/>
          <w:szCs w:val="20"/>
          <w:lang w:eastAsia="pl-PL"/>
        </w:rPr>
        <w:br/>
      </w:r>
      <w:r w:rsidRPr="00FF4CD2">
        <w:rPr>
          <w:rFonts w:ascii="Times New Roman" w:eastAsia="Times New Roman" w:hAnsi="Times New Roman" w:cs="Times New Roman"/>
          <w:b/>
          <w:bCs/>
          <w:sz w:val="20"/>
          <w:szCs w:val="20"/>
          <w:lang w:eastAsia="pl-PL"/>
        </w:rPr>
        <w:t>Dopuszczalne zmiany postanowień umowy oraz określenie warunków zmian</w:t>
      </w:r>
      <w:r w:rsidRPr="00FF4CD2">
        <w:rPr>
          <w:rFonts w:ascii="Times New Roman" w:eastAsia="Times New Roman" w:hAnsi="Times New Roman" w:cs="Times New Roman"/>
          <w:sz w:val="20"/>
          <w:szCs w:val="20"/>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w:t>
      </w:r>
      <w:r w:rsidRPr="00FF4CD2">
        <w:rPr>
          <w:rFonts w:ascii="Times New Roman" w:eastAsia="Times New Roman" w:hAnsi="Times New Roman" w:cs="Times New Roman"/>
          <w:sz w:val="20"/>
          <w:szCs w:val="20"/>
          <w:lang w:eastAsia="pl-PL"/>
        </w:rPr>
        <w:lastRenderedPageBreak/>
        <w:t xml:space="preserve">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FF4CD2">
        <w:rPr>
          <w:rFonts w:ascii="Times New Roman" w:eastAsia="Times New Roman" w:hAnsi="Times New Roman" w:cs="Times New Roman"/>
          <w:sz w:val="20"/>
          <w:szCs w:val="20"/>
          <w:lang w:eastAsia="pl-PL"/>
        </w:rPr>
        <w:t>Sekocenbud</w:t>
      </w:r>
      <w:proofErr w:type="spellEnd"/>
      <w:r w:rsidRPr="00FF4CD2">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FF4CD2">
        <w:rPr>
          <w:rFonts w:ascii="Times New Roman" w:eastAsia="Times New Roman" w:hAnsi="Times New Roman" w:cs="Times New Roman"/>
          <w:sz w:val="20"/>
          <w:szCs w:val="20"/>
          <w:lang w:eastAsia="pl-PL"/>
        </w:rPr>
        <w:t>Sekocenbudzie</w:t>
      </w:r>
      <w:proofErr w:type="spellEnd"/>
      <w:r w:rsidRPr="00FF4CD2">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Termin związania ofertą</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30 dni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Adres strony internetowej, na której jest dostępny opis przedmiotu zamówienia w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www.wm.wroc.pl </w:t>
      </w:r>
    </w:p>
    <w:p w:rsidR="00FF4CD2" w:rsidRPr="00FF4CD2" w:rsidRDefault="00FF4CD2" w:rsidP="00FF4CD2">
      <w:pPr>
        <w:spacing w:before="100" w:beforeAutospacing="1" w:after="100" w:afterAutospacing="1" w:line="240" w:lineRule="auto"/>
        <w:jc w:val="both"/>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 xml:space="preserve">Wymagania dotyczące rejestracji i identyfikacji wykonawców, w tym wymagania techniczne urządzeń informatycznych </w:t>
      </w:r>
    </w:p>
    <w:p w:rsidR="00FF4CD2" w:rsidRPr="00FF4CD2" w:rsidRDefault="00FF4CD2" w:rsidP="00FF4CD2">
      <w:pPr>
        <w:spacing w:before="100" w:beforeAutospacing="1" w:after="100" w:afterAutospacing="1" w:line="240" w:lineRule="auto"/>
        <w:jc w:val="both"/>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lastRenderedPageBreak/>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FF4CD2">
        <w:rPr>
          <w:rFonts w:ascii="Times New Roman" w:eastAsia="Times New Roman" w:hAnsi="Times New Roman" w:cs="Times New Roman"/>
          <w:sz w:val="20"/>
          <w:szCs w:val="20"/>
          <w:lang w:eastAsia="pl-PL"/>
        </w:rPr>
        <w:t>LOGINu</w:t>
      </w:r>
      <w:proofErr w:type="spellEnd"/>
      <w:r w:rsidRPr="00FF4CD2">
        <w:rPr>
          <w:rFonts w:ascii="Times New Roman" w:eastAsia="Times New Roman" w:hAnsi="Times New Roman" w:cs="Times New Roman"/>
          <w:sz w:val="20"/>
          <w:szCs w:val="20"/>
          <w:lang w:eastAsia="pl-PL"/>
        </w:rPr>
        <w:t xml:space="preserve"> bądź brak poprawnego </w:t>
      </w:r>
      <w:proofErr w:type="spellStart"/>
      <w:r w:rsidRPr="00FF4CD2">
        <w:rPr>
          <w:rFonts w:ascii="Times New Roman" w:eastAsia="Times New Roman" w:hAnsi="Times New Roman" w:cs="Times New Roman"/>
          <w:sz w:val="20"/>
          <w:szCs w:val="20"/>
          <w:lang w:eastAsia="pl-PL"/>
        </w:rPr>
        <w:t>LOGINu</w:t>
      </w:r>
      <w:proofErr w:type="spellEnd"/>
      <w:r w:rsidRPr="00FF4CD2">
        <w:rPr>
          <w:rFonts w:ascii="Times New Roman" w:eastAsia="Times New Roman" w:hAnsi="Times New Roman" w:cs="Times New Roman"/>
          <w:sz w:val="20"/>
          <w:szCs w:val="20"/>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FF4CD2">
        <w:rPr>
          <w:rFonts w:ascii="Times New Roman" w:eastAsia="Times New Roman" w:hAnsi="Times New Roman" w:cs="Times New Roman"/>
          <w:sz w:val="20"/>
          <w:szCs w:val="20"/>
          <w:lang w:eastAsia="pl-PL"/>
        </w:rPr>
        <w:t>Firefox</w:t>
      </w:r>
      <w:proofErr w:type="spellEnd"/>
      <w:r w:rsidRPr="00FF4CD2">
        <w:rPr>
          <w:rFonts w:ascii="Times New Roman" w:eastAsia="Times New Roman" w:hAnsi="Times New Roman" w:cs="Times New Roman"/>
          <w:sz w:val="20"/>
          <w:szCs w:val="20"/>
          <w:lang w:eastAsia="pl-PL"/>
        </w:rPr>
        <w:t xml:space="preserve"> 2.0 lub wyższa.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Sposób postępowania w toku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192 928,34 PLN. 10. Zamawiający udzieli zamówienia Wykonawcy, który zaoferuje w chwili zamknięcia licytacji elektronicznej najniższą cenę brutto. 11. Jedynym kryterium oceny ofert jest najniższa cena.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Minimalna wysokość postąpienia</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1000.00 PLN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Termin składania wniosków o dopuszczenie do udziału w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2017-03-06 09:00:00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Miejsce składania wniosków o dopuszczenie do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Wrocławskie Mieszkania Sp. z o.o., ul. Mikołaja Reja 53-55, 50-343 Wrocław (kancelaria)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Termin otwarcia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12 dni po terminie przekazania zaproszeń, o godzinie 10:00.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Termin i warunki zamknięcia licytacji elektronicznej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Upływa w dniu otwarcia, o godzinie 10:30.</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lastRenderedPageBreak/>
        <w:t>Wymagania dotyczące zabezpieczenia należytego wykonania umowy</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Zamawiający żąda od Wykonawcy wniesienia przed podpisaniem umowy zabezpieczenia należytego wykonania umowy. Zabezpieczenie ustala się w wysokości 5% ceny całkowitej brutto oferty. Informacje dodatkowe: 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Istotne dla stron postanowienia umowy, które zostaną wprowadzone do treści zawieranej umowy w sprawie zamówienia publicznego</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Projekt umowy stanowiący załącznik nr 7 do OWU.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Informacje dodatkowe, w tym dotyczące finansowania projektu/programu ze środków Unii Europejskiej</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I. ZAŁĄCZNIKI DO OGŁOSZENIA O ZAMÓWIENIU / OWU 1. Formularz wniosku o dopuszczenie do udziału w licytacji – wzór (zał. nr 1). 2. Oświadczenie z art. 25a ust.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w:t>
      </w:r>
      <w:r w:rsidRPr="00FF4CD2">
        <w:rPr>
          <w:rFonts w:ascii="Times New Roman" w:eastAsia="Times New Roman" w:hAnsi="Times New Roman" w:cs="Times New Roman"/>
          <w:sz w:val="20"/>
          <w:szCs w:val="20"/>
          <w:lang w:eastAsia="pl-PL"/>
        </w:rPr>
        <w:lastRenderedPageBreak/>
        <w:t xml:space="preserve">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oraz dotyczące podwykonawców wskazane w Rozporządzeniu </w:t>
      </w:r>
      <w:proofErr w:type="spellStart"/>
      <w:r w:rsidRPr="00FF4CD2">
        <w:rPr>
          <w:rFonts w:ascii="Times New Roman" w:eastAsia="Times New Roman" w:hAnsi="Times New Roman" w:cs="Times New Roman"/>
          <w:sz w:val="20"/>
          <w:szCs w:val="20"/>
          <w:lang w:eastAsia="pl-PL"/>
        </w:rPr>
        <w:t>ws</w:t>
      </w:r>
      <w:proofErr w:type="spellEnd"/>
      <w:r w:rsidRPr="00FF4CD2">
        <w:rPr>
          <w:rFonts w:ascii="Times New Roman" w:eastAsia="Times New Roman" w:hAnsi="Times New Roman" w:cs="Times New Roman"/>
          <w:sz w:val="20"/>
          <w:szCs w:val="20"/>
          <w:lang w:eastAsia="pl-PL"/>
        </w:rPr>
        <w:t xml:space="preserve">. dokumentów; b) Zobowiązanie podmiotu do oddania Wykonawcy do dyspozycji niezbędnych zasobów na potrzeby realizacji przedmiotowego zamówienia zgodnie z art. 22a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(lub inny stosowny dokument); c) Formularz wniosku, formularz cenowy, kosztorysy ofertowe; d) Oświadczenie z art. 25a ust.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2) w oryginale lub kopii poświadczonej za zgodność z oryginałem składane są: dokumenty, wskazane w Rozporządzeniu </w:t>
      </w:r>
      <w:proofErr w:type="spellStart"/>
      <w:r w:rsidRPr="00FF4CD2">
        <w:rPr>
          <w:rFonts w:ascii="Times New Roman" w:eastAsia="Times New Roman" w:hAnsi="Times New Roman" w:cs="Times New Roman"/>
          <w:sz w:val="20"/>
          <w:szCs w:val="20"/>
          <w:lang w:eastAsia="pl-PL"/>
        </w:rPr>
        <w:t>ws</w:t>
      </w:r>
      <w:proofErr w:type="spellEnd"/>
      <w:r w:rsidRPr="00FF4CD2">
        <w:rPr>
          <w:rFonts w:ascii="Times New Roman" w:eastAsia="Times New Roman" w:hAnsi="Times New Roman" w:cs="Times New Roman"/>
          <w:sz w:val="20"/>
          <w:szCs w:val="20"/>
          <w:lang w:eastAsia="pl-PL"/>
        </w:rPr>
        <w:t xml:space="preserve">.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FF4CD2">
        <w:rPr>
          <w:rFonts w:ascii="Times New Roman" w:eastAsia="Times New Roman" w:hAnsi="Times New Roman" w:cs="Times New Roman"/>
          <w:sz w:val="20"/>
          <w:szCs w:val="20"/>
          <w:lang w:eastAsia="pl-PL"/>
        </w:rPr>
        <w:t>późn</w:t>
      </w:r>
      <w:proofErr w:type="spellEnd"/>
      <w:r w:rsidRPr="00FF4CD2">
        <w:rPr>
          <w:rFonts w:ascii="Times New Roman" w:eastAsia="Times New Roman" w:hAnsi="Times New Roman" w:cs="Times New Roman"/>
          <w:sz w:val="20"/>
          <w:szCs w:val="20"/>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w:t>
      </w:r>
      <w:r w:rsidRPr="00FF4CD2">
        <w:rPr>
          <w:rFonts w:ascii="Times New Roman" w:eastAsia="Times New Roman" w:hAnsi="Times New Roman" w:cs="Times New Roman"/>
          <w:sz w:val="20"/>
          <w:szCs w:val="20"/>
          <w:lang w:eastAsia="pl-PL"/>
        </w:rPr>
        <w:lastRenderedPageBreak/>
        <w:t xml:space="preserve">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FF4CD2">
        <w:rPr>
          <w:rFonts w:ascii="Times New Roman" w:eastAsia="Times New Roman" w:hAnsi="Times New Roman" w:cs="Times New Roman"/>
          <w:sz w:val="20"/>
          <w:szCs w:val="20"/>
          <w:lang w:eastAsia="pl-PL"/>
        </w:rPr>
        <w:t>Nagórek</w:t>
      </w:r>
      <w:proofErr w:type="spellEnd"/>
      <w:r w:rsidRPr="00FF4CD2">
        <w:rPr>
          <w:rFonts w:ascii="Times New Roman" w:eastAsia="Times New Roman" w:hAnsi="Times New Roman" w:cs="Times New Roman"/>
          <w:sz w:val="20"/>
          <w:szCs w:val="20"/>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94 ust. 3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7.Zakres robót, który jest podstawą do określenia ceny oferty, musi być zgodny z zakresem robót określonym w dokumentacji opisującej przedmiot zamówienia. IV. ŚRODKI OCHRONY PRAWNEJ Sposób korzystania oraz rozpatrywania środków ochrony prawnej regulują przepisy działu VI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FF4CD2">
        <w:rPr>
          <w:rFonts w:ascii="Times New Roman" w:eastAsia="Times New Roman" w:hAnsi="Times New Roman" w:cs="Times New Roman"/>
          <w:sz w:val="20"/>
          <w:szCs w:val="20"/>
          <w:lang w:eastAsia="pl-PL"/>
        </w:rPr>
        <w:t>Pzp</w:t>
      </w:r>
      <w:proofErr w:type="spellEnd"/>
      <w:r w:rsidRPr="00FF4CD2">
        <w:rPr>
          <w:rFonts w:ascii="Times New Roman" w:eastAsia="Times New Roman" w:hAnsi="Times New Roman" w:cs="Times New Roman"/>
          <w:sz w:val="20"/>
          <w:szCs w:val="20"/>
          <w:lang w:eastAsia="pl-PL"/>
        </w:rPr>
        <w:t xml:space="preserve">, jeżeli zmiana albo rezygnacja z podwykonawcy dotyczy podmiotu, na którego zasoby wykonawca powoływał się, na zasadach określonych w art. 22a ust. 1 ustawy </w:t>
      </w:r>
      <w:proofErr w:type="spellStart"/>
      <w:r w:rsidRPr="00FF4CD2">
        <w:rPr>
          <w:rFonts w:ascii="Times New Roman" w:eastAsia="Times New Roman" w:hAnsi="Times New Roman" w:cs="Times New Roman"/>
          <w:sz w:val="20"/>
          <w:szCs w:val="20"/>
          <w:lang w:eastAsia="pl-PL"/>
        </w:rPr>
        <w:t>Pzp,w</w:t>
      </w:r>
      <w:proofErr w:type="spellEnd"/>
      <w:r w:rsidRPr="00FF4CD2">
        <w:rPr>
          <w:rFonts w:ascii="Times New Roman" w:eastAsia="Times New Roman" w:hAnsi="Times New Roman" w:cs="Times New Roman"/>
          <w:sz w:val="20"/>
          <w:szCs w:val="20"/>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b/>
          <w:bCs/>
          <w:sz w:val="20"/>
          <w:szCs w:val="20"/>
          <w:lang w:eastAsia="pl-PL"/>
        </w:rPr>
        <w:t>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F4CD2">
        <w:rPr>
          <w:rFonts w:ascii="Times New Roman" w:eastAsia="Times New Roman" w:hAnsi="Times New Roman" w:cs="Times New Roman"/>
          <w:sz w:val="20"/>
          <w:szCs w:val="20"/>
          <w:lang w:eastAsia="pl-PL"/>
        </w:rPr>
        <w:t xml:space="preserve"> </w:t>
      </w:r>
    </w:p>
    <w:p w:rsidR="00FF4CD2" w:rsidRPr="00FF4CD2" w:rsidRDefault="00FF4CD2" w:rsidP="00FF4CD2">
      <w:pPr>
        <w:spacing w:before="100" w:beforeAutospacing="1" w:after="100" w:afterAutospacing="1" w:line="240" w:lineRule="auto"/>
        <w:rPr>
          <w:rFonts w:ascii="Times New Roman" w:eastAsia="Times New Roman" w:hAnsi="Times New Roman" w:cs="Times New Roman"/>
          <w:sz w:val="20"/>
          <w:szCs w:val="20"/>
          <w:lang w:eastAsia="pl-PL"/>
        </w:rPr>
      </w:pPr>
      <w:r w:rsidRPr="00FF4CD2">
        <w:rPr>
          <w:rFonts w:ascii="Times New Roman" w:eastAsia="Times New Roman" w:hAnsi="Times New Roman" w:cs="Times New Roman"/>
          <w:sz w:val="20"/>
          <w:szCs w:val="20"/>
          <w:lang w:eastAsia="pl-PL"/>
        </w:rPr>
        <w:t xml:space="preserve">Nie </w:t>
      </w:r>
    </w:p>
    <w:p w:rsidR="005475E6" w:rsidRDefault="00FF4CD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D2"/>
    <w:rsid w:val="0083746B"/>
    <w:rsid w:val="00C74B41"/>
    <w:rsid w:val="00FF4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7822D-5FD1-45F5-A61E-8EF6EE6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38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7530</Words>
  <Characters>45183</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2017-02-20T07:41:00Z</dcterms:created>
  <dcterms:modified xsi:type="dcterms:W3CDTF">2017-02-20T07:41:00Z</dcterms:modified>
</cp:coreProperties>
</file>