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27" w:rsidRPr="00905027" w:rsidRDefault="00905027" w:rsidP="00577149">
      <w:pPr>
        <w:spacing w:before="100" w:beforeAutospacing="1" w:after="100" w:afterAutospacing="1"/>
        <w:jc w:val="both"/>
        <w:rPr>
          <w:rFonts w:ascii="Times New Roman" w:eastAsia="Times New Roman" w:hAnsi="Times New Roman" w:cs="Times New Roman"/>
          <w:sz w:val="24"/>
          <w:szCs w:val="24"/>
          <w:u w:val="single"/>
          <w:lang w:eastAsia="pl-PL"/>
        </w:rPr>
      </w:pPr>
      <w:r w:rsidRPr="00905027">
        <w:rPr>
          <w:rFonts w:ascii="Times New Roman" w:eastAsia="Times New Roman" w:hAnsi="Times New Roman" w:cs="Times New Roman"/>
          <w:b/>
          <w:bCs/>
          <w:sz w:val="24"/>
          <w:szCs w:val="24"/>
          <w:u w:val="single"/>
          <w:lang w:eastAsia="pl-PL"/>
        </w:rPr>
        <w:t>Zapytanie ofertowe adresowane do spółdzielni socjalnych</w:t>
      </w:r>
    </w:p>
    <w:p w:rsidR="001D1D6E"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Spółka Wrocławskie Mieszkania Sp. z o. o. z siedzibą przy ul. Mikołaja Reja 53-55, </w:t>
      </w:r>
      <w:r>
        <w:rPr>
          <w:rFonts w:ascii="Times New Roman" w:eastAsia="Times New Roman" w:hAnsi="Times New Roman" w:cs="Times New Roman"/>
          <w:sz w:val="24"/>
          <w:szCs w:val="24"/>
          <w:lang w:eastAsia="pl-PL"/>
        </w:rPr>
        <w:br/>
      </w:r>
      <w:r w:rsidRPr="001D1D6E">
        <w:rPr>
          <w:rFonts w:ascii="Times New Roman" w:eastAsia="Times New Roman" w:hAnsi="Times New Roman" w:cs="Times New Roman"/>
          <w:sz w:val="24"/>
          <w:szCs w:val="24"/>
          <w:lang w:eastAsia="pl-PL"/>
        </w:rPr>
        <w:t>50-343 Wrocław zaprasza do złożenia oferty na:</w:t>
      </w:r>
    </w:p>
    <w:p w:rsidR="001D1D6E" w:rsidRDefault="00905027" w:rsidP="00577149">
      <w:pPr>
        <w:spacing w:before="100" w:beforeAutospacing="1" w:after="100" w:afterAutospacing="1"/>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Ś</w:t>
      </w:r>
      <w:r w:rsidR="001D1D6E" w:rsidRPr="001D1D6E">
        <w:rPr>
          <w:rFonts w:ascii="Times New Roman" w:eastAsia="Times New Roman" w:hAnsi="Times New Roman" w:cs="Times New Roman"/>
          <w:b/>
          <w:bCs/>
          <w:sz w:val="24"/>
          <w:szCs w:val="24"/>
          <w:lang w:eastAsia="pl-PL"/>
        </w:rPr>
        <w:t xml:space="preserve">wiadczenie usług transportowych przy użyciu własnych pojazdów z wskazanych lokali gminnych i pomieszczeń do nich przynależnych do wskazanych lokali gminnych </w:t>
      </w:r>
      <w:r w:rsidR="001D1D6E">
        <w:rPr>
          <w:rFonts w:ascii="Times New Roman" w:eastAsia="Times New Roman" w:hAnsi="Times New Roman" w:cs="Times New Roman"/>
          <w:b/>
          <w:bCs/>
          <w:sz w:val="24"/>
          <w:szCs w:val="24"/>
          <w:lang w:eastAsia="pl-PL"/>
        </w:rPr>
        <w:br/>
      </w:r>
      <w:r w:rsidR="001D1D6E" w:rsidRPr="001D1D6E">
        <w:rPr>
          <w:rFonts w:ascii="Times New Roman" w:eastAsia="Times New Roman" w:hAnsi="Times New Roman" w:cs="Times New Roman"/>
          <w:b/>
          <w:bCs/>
          <w:sz w:val="24"/>
          <w:szCs w:val="24"/>
          <w:lang w:eastAsia="pl-PL"/>
        </w:rPr>
        <w:t xml:space="preserve">i pomieszczeń do nich przynależnych stanowiących własność Gminy Wrocław, zwanej </w:t>
      </w:r>
      <w:r w:rsidR="001D1D6E">
        <w:rPr>
          <w:rFonts w:ascii="Times New Roman" w:eastAsia="Times New Roman" w:hAnsi="Times New Roman" w:cs="Times New Roman"/>
          <w:b/>
          <w:bCs/>
          <w:sz w:val="24"/>
          <w:szCs w:val="24"/>
          <w:lang w:eastAsia="pl-PL"/>
        </w:rPr>
        <w:br/>
      </w:r>
      <w:r w:rsidR="001D1D6E" w:rsidRPr="001D1D6E">
        <w:rPr>
          <w:rFonts w:ascii="Times New Roman" w:eastAsia="Times New Roman" w:hAnsi="Times New Roman" w:cs="Times New Roman"/>
          <w:b/>
          <w:bCs/>
          <w:sz w:val="24"/>
          <w:szCs w:val="24"/>
          <w:lang w:eastAsia="pl-PL"/>
        </w:rPr>
        <w:t>w dalszej części "przeprowadzką".</w:t>
      </w:r>
    </w:p>
    <w:p w:rsidR="00905027" w:rsidRPr="00905027" w:rsidRDefault="00905027" w:rsidP="00577149">
      <w:pPr>
        <w:pStyle w:val="Akapitzlist"/>
        <w:numPr>
          <w:ilvl w:val="0"/>
          <w:numId w:val="1"/>
        </w:numPr>
        <w:spacing w:before="100" w:beforeAutospacing="1" w:after="100" w:afterAutospacing="1"/>
        <w:ind w:left="567" w:hanging="567"/>
        <w:jc w:val="both"/>
        <w:rPr>
          <w:rFonts w:ascii="Times New Roman" w:eastAsia="Times New Roman" w:hAnsi="Times New Roman" w:cs="Times New Roman"/>
          <w:b/>
          <w:sz w:val="24"/>
          <w:szCs w:val="24"/>
          <w:lang w:eastAsia="pl-PL"/>
        </w:rPr>
      </w:pPr>
      <w:r w:rsidRPr="00905027">
        <w:rPr>
          <w:rFonts w:ascii="Times New Roman" w:eastAsia="Times New Roman" w:hAnsi="Times New Roman" w:cs="Times New Roman"/>
          <w:b/>
          <w:sz w:val="24"/>
          <w:szCs w:val="24"/>
          <w:lang w:eastAsia="pl-PL"/>
        </w:rPr>
        <w:t>Podmioty mogące brać udział w zapytaniu ofertowym.</w:t>
      </w:r>
    </w:p>
    <w:p w:rsidR="00905027" w:rsidRDefault="00905027" w:rsidP="00577149">
      <w:pPr>
        <w:pStyle w:val="Akapitzlist"/>
        <w:spacing w:before="100" w:beforeAutospacing="1" w:after="100" w:afterAutospacing="1"/>
        <w:ind w:left="567"/>
        <w:jc w:val="both"/>
        <w:rPr>
          <w:rFonts w:ascii="Times New Roman" w:eastAsia="Times New Roman" w:hAnsi="Times New Roman" w:cs="Times New Roman"/>
          <w:sz w:val="24"/>
          <w:szCs w:val="24"/>
          <w:lang w:eastAsia="pl-PL"/>
        </w:rPr>
      </w:pPr>
    </w:p>
    <w:p w:rsidR="00905027" w:rsidRPr="00905027" w:rsidRDefault="00905027" w:rsidP="00577149">
      <w:pPr>
        <w:pStyle w:val="Akapitzlist"/>
        <w:spacing w:before="100" w:beforeAutospacing="1" w:after="100" w:afterAutospacing="1"/>
        <w:ind w:left="0"/>
        <w:jc w:val="both"/>
        <w:rPr>
          <w:rFonts w:ascii="Times New Roman" w:eastAsia="Times New Roman" w:hAnsi="Times New Roman" w:cs="Times New Roman"/>
          <w:sz w:val="24"/>
          <w:szCs w:val="24"/>
          <w:u w:val="single"/>
          <w:lang w:eastAsia="pl-PL"/>
        </w:rPr>
      </w:pPr>
      <w:r w:rsidRPr="00905027">
        <w:rPr>
          <w:rFonts w:ascii="Times New Roman" w:eastAsia="Times New Roman" w:hAnsi="Times New Roman" w:cs="Times New Roman"/>
          <w:sz w:val="24"/>
          <w:szCs w:val="24"/>
          <w:u w:val="single"/>
          <w:lang w:eastAsia="pl-PL"/>
        </w:rPr>
        <w:t>Zgodnie z art. 15a ustawy z dnia 27 kwietnia 2006r. (Dz.U. nr 94 poz. 651 ze zm.), niniejsze zapytanie ofertowe zastrzeżone jest wyłącznie dla spółdzielni socjalnych. Oferty złożone przez podmioty nie będące spółdzielnią socjalną nie będą rozpatrywane.</w:t>
      </w:r>
    </w:p>
    <w:p w:rsidR="00905027" w:rsidRDefault="00905027" w:rsidP="00577149">
      <w:pPr>
        <w:pStyle w:val="Akapitzlist"/>
        <w:spacing w:before="100" w:beforeAutospacing="1" w:after="100" w:afterAutospacing="1"/>
        <w:ind w:left="567" w:hanging="567"/>
        <w:jc w:val="both"/>
        <w:rPr>
          <w:rFonts w:ascii="Times New Roman" w:eastAsia="Times New Roman" w:hAnsi="Times New Roman" w:cs="Times New Roman"/>
          <w:sz w:val="24"/>
          <w:szCs w:val="24"/>
          <w:lang w:eastAsia="pl-PL"/>
        </w:rPr>
      </w:pPr>
    </w:p>
    <w:p w:rsidR="00905027" w:rsidRPr="00905027" w:rsidRDefault="00905027" w:rsidP="00577149">
      <w:pPr>
        <w:pStyle w:val="Akapitzlist"/>
        <w:numPr>
          <w:ilvl w:val="0"/>
          <w:numId w:val="1"/>
        </w:numPr>
        <w:spacing w:before="100" w:beforeAutospacing="1" w:after="100" w:afterAutospacing="1"/>
        <w:ind w:left="567" w:hanging="567"/>
        <w:jc w:val="both"/>
        <w:rPr>
          <w:rFonts w:ascii="Times New Roman" w:eastAsia="Times New Roman" w:hAnsi="Times New Roman" w:cs="Times New Roman"/>
          <w:b/>
          <w:sz w:val="24"/>
          <w:szCs w:val="24"/>
          <w:lang w:eastAsia="pl-PL"/>
        </w:rPr>
      </w:pPr>
      <w:r w:rsidRPr="00905027">
        <w:rPr>
          <w:rFonts w:ascii="Times New Roman" w:eastAsia="Times New Roman" w:hAnsi="Times New Roman" w:cs="Times New Roman"/>
          <w:b/>
          <w:sz w:val="24"/>
          <w:szCs w:val="24"/>
          <w:lang w:eastAsia="pl-PL"/>
        </w:rPr>
        <w:t>Opis przedmiotu zamówienia.</w:t>
      </w:r>
    </w:p>
    <w:p w:rsidR="00905027" w:rsidRPr="00905027" w:rsidRDefault="00905027" w:rsidP="00577149">
      <w:pPr>
        <w:spacing w:before="100" w:beforeAutospacing="1" w:after="100" w:afterAutospacing="1"/>
        <w:jc w:val="both"/>
        <w:rPr>
          <w:rFonts w:ascii="Times New Roman" w:eastAsia="Times New Roman" w:hAnsi="Times New Roman" w:cs="Times New Roman"/>
          <w:sz w:val="24"/>
          <w:szCs w:val="24"/>
          <w:lang w:eastAsia="pl-PL"/>
        </w:rPr>
      </w:pPr>
      <w:r w:rsidRPr="00905027">
        <w:rPr>
          <w:rFonts w:ascii="Times New Roman" w:eastAsia="Times New Roman" w:hAnsi="Times New Roman" w:cs="Times New Roman"/>
          <w:sz w:val="24"/>
          <w:szCs w:val="24"/>
          <w:lang w:eastAsia="pl-PL"/>
        </w:rPr>
        <w:t>Poprzez przeprowadzkę w niniejszym postępowaniu rozumiemy:</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całkowite opróżnienie lokalu 3-pokojowego na co najwyżej III piętrze o łącznej powierzchni użytkowej nie przekraczającej 70m</w:t>
      </w:r>
      <w:r w:rsidRPr="001D1D6E">
        <w:rPr>
          <w:rFonts w:ascii="Times New Roman" w:eastAsia="Times New Roman" w:hAnsi="Times New Roman" w:cs="Times New Roman"/>
          <w:vertAlign w:val="superscript"/>
          <w:lang w:eastAsia="ar-SA"/>
        </w:rPr>
        <w:t>2</w:t>
      </w:r>
      <w:r w:rsidRPr="001D1D6E">
        <w:rPr>
          <w:rFonts w:ascii="Times New Roman" w:eastAsia="Times New Roman" w:hAnsi="Times New Roman" w:cs="Times New Roman"/>
          <w:sz w:val="24"/>
          <w:szCs w:val="24"/>
          <w:lang w:eastAsia="pl-PL"/>
        </w:rPr>
        <w:t xml:space="preserve"> lub innego lokalu wskazanego przez Zamawiającego;</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przewiezienie jednym kursem mienia z opróżnionego lokalu do miejsca przeznaczenia położonego w obrębie miasta Wrocławia w odległości nie przekraczającej 15 km;</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 xml:space="preserve">wyładunek we wskazanym miejscu, do lokalu położonego co najwyżej na III piętrze </w:t>
      </w:r>
    </w:p>
    <w:p w:rsidR="001D1D6E"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Na usługę przeprowadzki składają  się  następujące czynności:</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opróżnianie wskazanych przez Zamawiającego lokali mieszkalnych, użytkowych i pomieszczeń przynależnych do tych lokali zwanych dalej "lokalami i pomieszczeniami do nich przynależnych", będących własnością Gminy Wrocław, ze zgromadzonych w nich rzeczy ruchomych;</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zniesienie i odpowiednie spakowanie znajdującego się mienia w lokalach, zabezpieczenie mienia przed zniszczeniem czy uszkodzeniem podczas transportu do miejsca przeznaczenia;</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załadunek. transport mienia przy użyciu meblowozów pod wskazany adres na terenie Wrocławia;</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wyładunek mienia i jego wniesienia do wskazanego lokalu.</w:t>
      </w:r>
    </w:p>
    <w:p w:rsidR="001D1D6E"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lastRenderedPageBreak/>
        <w:t>Przewidywana szacunkowa liczba lokali oraz pomieszczeń do nich przynależnych, w których Wykonawca zobowiązuje się wykonać usługę przeprowadzki nie przekroczy</w:t>
      </w:r>
      <w:r w:rsidRPr="001D1D6E">
        <w:rPr>
          <w:rFonts w:ascii="Times New Roman" w:eastAsia="Times New Roman" w:hAnsi="Times New Roman" w:cs="Times New Roman"/>
          <w:b/>
          <w:bCs/>
          <w:sz w:val="24"/>
          <w:szCs w:val="24"/>
          <w:lang w:eastAsia="pl-PL"/>
        </w:rPr>
        <w:t xml:space="preserve"> 60 szt. </w:t>
      </w:r>
      <w:r w:rsidRPr="001D1D6E">
        <w:rPr>
          <w:rFonts w:ascii="Times New Roman" w:eastAsia="Times New Roman" w:hAnsi="Times New Roman" w:cs="Times New Roman"/>
          <w:sz w:val="24"/>
          <w:szCs w:val="24"/>
          <w:lang w:eastAsia="pl-PL"/>
        </w:rPr>
        <w:t>Planujemy zawrzeć umowę na okres 12 m-</w:t>
      </w:r>
      <w:proofErr w:type="spellStart"/>
      <w:r w:rsidRPr="001D1D6E">
        <w:rPr>
          <w:rFonts w:ascii="Times New Roman" w:eastAsia="Times New Roman" w:hAnsi="Times New Roman" w:cs="Times New Roman"/>
          <w:sz w:val="24"/>
          <w:szCs w:val="24"/>
          <w:lang w:eastAsia="pl-PL"/>
        </w:rPr>
        <w:t>cy</w:t>
      </w:r>
      <w:proofErr w:type="spellEnd"/>
      <w:r w:rsidRPr="001D1D6E">
        <w:rPr>
          <w:rFonts w:ascii="Times New Roman" w:eastAsia="Times New Roman" w:hAnsi="Times New Roman" w:cs="Times New Roman"/>
          <w:sz w:val="24"/>
          <w:szCs w:val="24"/>
          <w:lang w:eastAsia="pl-PL"/>
        </w:rPr>
        <w:t xml:space="preserve"> od dnia podpisania umowy przez Strony.</w:t>
      </w:r>
    </w:p>
    <w:p w:rsidR="009523B6"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W załączeniu przekazuję </w:t>
      </w:r>
      <w:r w:rsidRPr="00905027">
        <w:rPr>
          <w:rFonts w:ascii="Times New Roman" w:eastAsia="Times New Roman" w:hAnsi="Times New Roman" w:cs="Times New Roman"/>
          <w:sz w:val="24"/>
          <w:szCs w:val="24"/>
          <w:u w:val="single"/>
          <w:lang w:eastAsia="pl-PL"/>
        </w:rPr>
        <w:t>projekt umowy</w:t>
      </w:r>
      <w:r w:rsidRPr="001D1D6E">
        <w:rPr>
          <w:rFonts w:ascii="Times New Roman" w:eastAsia="Times New Roman" w:hAnsi="Times New Roman" w:cs="Times New Roman"/>
          <w:sz w:val="24"/>
          <w:szCs w:val="24"/>
          <w:lang w:eastAsia="pl-PL"/>
        </w:rPr>
        <w:t xml:space="preserve"> oraz </w:t>
      </w:r>
      <w:r w:rsidRPr="00905027">
        <w:rPr>
          <w:rFonts w:ascii="Times New Roman" w:eastAsia="Times New Roman" w:hAnsi="Times New Roman" w:cs="Times New Roman"/>
          <w:sz w:val="24"/>
          <w:szCs w:val="24"/>
          <w:u w:val="single"/>
          <w:lang w:eastAsia="pl-PL"/>
        </w:rPr>
        <w:t>formularz ofertowy</w:t>
      </w:r>
      <w:r w:rsidRPr="001D1D6E">
        <w:rPr>
          <w:rFonts w:ascii="Times New Roman" w:eastAsia="Times New Roman" w:hAnsi="Times New Roman" w:cs="Times New Roman"/>
          <w:sz w:val="24"/>
          <w:szCs w:val="24"/>
          <w:lang w:eastAsia="pl-PL"/>
        </w:rPr>
        <w:t>.</w:t>
      </w:r>
    </w:p>
    <w:p w:rsidR="00905027" w:rsidRDefault="00905027" w:rsidP="00577149">
      <w:pPr>
        <w:spacing w:after="0"/>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Ofertę należy przesłać na adres </w:t>
      </w:r>
      <w:hyperlink r:id="rId6" w:history="1">
        <w:r w:rsidRPr="001D1D6E">
          <w:rPr>
            <w:rFonts w:ascii="Times New Roman" w:eastAsia="Times New Roman" w:hAnsi="Times New Roman" w:cs="Times New Roman"/>
            <w:color w:val="0000FF"/>
            <w:sz w:val="24"/>
            <w:szCs w:val="24"/>
            <w:u w:val="single"/>
            <w:lang w:eastAsia="pl-PL"/>
          </w:rPr>
          <w:t>sylwia.suwada-czubaj@wm.wroc.pl</w:t>
        </w:r>
      </w:hyperlink>
      <w:r w:rsidRPr="001D1D6E">
        <w:rPr>
          <w:rFonts w:ascii="Times New Roman" w:eastAsia="Times New Roman" w:hAnsi="Times New Roman" w:cs="Times New Roman"/>
          <w:sz w:val="24"/>
          <w:szCs w:val="24"/>
          <w:lang w:eastAsia="pl-PL"/>
        </w:rPr>
        <w:t xml:space="preserve"> do dnia</w:t>
      </w:r>
      <w:r w:rsidRPr="001D1D6E">
        <w:rPr>
          <w:rFonts w:ascii="Times New Roman" w:eastAsia="Times New Roman" w:hAnsi="Times New Roman" w:cs="Times New Roman"/>
          <w:b/>
          <w:bCs/>
          <w:sz w:val="24"/>
          <w:szCs w:val="24"/>
          <w:lang w:eastAsia="pl-PL"/>
        </w:rPr>
        <w:t xml:space="preserve"> 24.0</w:t>
      </w:r>
      <w:r>
        <w:rPr>
          <w:rFonts w:ascii="Times New Roman" w:eastAsia="Times New Roman" w:hAnsi="Times New Roman" w:cs="Times New Roman"/>
          <w:b/>
          <w:bCs/>
          <w:sz w:val="24"/>
          <w:szCs w:val="24"/>
          <w:lang w:eastAsia="pl-PL"/>
        </w:rPr>
        <w:t>4</w:t>
      </w:r>
      <w:r w:rsidRPr="001D1D6E">
        <w:rPr>
          <w:rFonts w:ascii="Times New Roman" w:eastAsia="Times New Roman" w:hAnsi="Times New Roman" w:cs="Times New Roman"/>
          <w:b/>
          <w:bCs/>
          <w:sz w:val="24"/>
          <w:szCs w:val="24"/>
          <w:lang w:eastAsia="pl-PL"/>
        </w:rPr>
        <w:t>.201</w:t>
      </w:r>
      <w:r>
        <w:rPr>
          <w:rFonts w:ascii="Times New Roman" w:eastAsia="Times New Roman" w:hAnsi="Times New Roman" w:cs="Times New Roman"/>
          <w:b/>
          <w:bCs/>
          <w:sz w:val="24"/>
          <w:szCs w:val="24"/>
          <w:lang w:eastAsia="pl-PL"/>
        </w:rPr>
        <w:t>7</w:t>
      </w:r>
      <w:r w:rsidRPr="001D1D6E">
        <w:rPr>
          <w:rFonts w:ascii="Times New Roman" w:eastAsia="Times New Roman" w:hAnsi="Times New Roman" w:cs="Times New Roman"/>
          <w:b/>
          <w:bCs/>
          <w:sz w:val="24"/>
          <w:szCs w:val="24"/>
          <w:lang w:eastAsia="pl-PL"/>
        </w:rPr>
        <w:t xml:space="preserve"> r.</w:t>
      </w:r>
      <w:r w:rsidR="00F4003B">
        <w:rPr>
          <w:rFonts w:ascii="Times New Roman" w:eastAsia="Times New Roman" w:hAnsi="Times New Roman" w:cs="Times New Roman"/>
          <w:b/>
          <w:bCs/>
          <w:sz w:val="24"/>
          <w:szCs w:val="24"/>
          <w:lang w:eastAsia="pl-PL"/>
        </w:rPr>
        <w:t xml:space="preserve"> (do końca dnia)</w:t>
      </w:r>
      <w:r w:rsidR="009523B6">
        <w:rPr>
          <w:rFonts w:ascii="Times New Roman" w:eastAsia="Times New Roman" w:hAnsi="Times New Roman" w:cs="Times New Roman"/>
          <w:b/>
          <w:bCs/>
          <w:sz w:val="24"/>
          <w:szCs w:val="24"/>
          <w:lang w:eastAsia="pl-PL"/>
        </w:rPr>
        <w:t xml:space="preserve">. </w:t>
      </w:r>
    </w:p>
    <w:p w:rsidR="003048CB" w:rsidRPr="007D36BA" w:rsidRDefault="003048CB" w:rsidP="00577149">
      <w:pPr>
        <w:rPr>
          <w:rFonts w:ascii="Times New Roman" w:eastAsia="Times New Roman" w:hAnsi="Times New Roman" w:cs="Times New Roman"/>
          <w:sz w:val="24"/>
          <w:szCs w:val="24"/>
          <w:u w:val="single"/>
          <w:lang w:eastAsia="pl-PL"/>
        </w:rPr>
      </w:pPr>
      <w:r w:rsidRPr="007D36BA">
        <w:rPr>
          <w:rFonts w:ascii="Times New Roman" w:eastAsia="Times New Roman" w:hAnsi="Times New Roman" w:cs="Times New Roman"/>
          <w:b/>
          <w:bCs/>
          <w:sz w:val="24"/>
          <w:szCs w:val="24"/>
          <w:u w:val="single"/>
          <w:lang w:eastAsia="pl-PL"/>
        </w:rPr>
        <w:t>Oferty złożone po tym terminie nie będą rozpatrywane.</w:t>
      </w:r>
    </w:p>
    <w:p w:rsidR="00577149" w:rsidRDefault="009523B6" w:rsidP="00577149">
      <w:pPr>
        <w:spacing w:before="100" w:beforeAutospacing="1" w:after="100" w:afterAutospacing="1"/>
        <w:jc w:val="both"/>
        <w:rPr>
          <w:rFonts w:ascii="Times New Roman" w:eastAsia="Times New Roman" w:hAnsi="Times New Roman" w:cs="Times New Roman"/>
          <w:color w:val="0000FF"/>
          <w:sz w:val="24"/>
          <w:szCs w:val="24"/>
          <w:u w:val="single"/>
          <w:lang w:eastAsia="pl-PL"/>
        </w:rPr>
      </w:pPr>
      <w:r>
        <w:rPr>
          <w:rFonts w:ascii="Times New Roman" w:eastAsia="Times New Roman" w:hAnsi="Times New Roman" w:cs="Times New Roman"/>
          <w:sz w:val="24"/>
          <w:szCs w:val="24"/>
          <w:lang w:eastAsia="pl-PL"/>
        </w:rPr>
        <w:t xml:space="preserve">Dodatkowych informacji udziela p. Sylwia </w:t>
      </w:r>
      <w:proofErr w:type="spellStart"/>
      <w:r>
        <w:rPr>
          <w:rFonts w:ascii="Times New Roman" w:eastAsia="Times New Roman" w:hAnsi="Times New Roman" w:cs="Times New Roman"/>
          <w:sz w:val="24"/>
          <w:szCs w:val="24"/>
          <w:lang w:eastAsia="pl-PL"/>
        </w:rPr>
        <w:t>Suwada-Czubaj</w:t>
      </w:r>
      <w:proofErr w:type="spellEnd"/>
      <w:r>
        <w:rPr>
          <w:rFonts w:ascii="Times New Roman" w:eastAsia="Times New Roman" w:hAnsi="Times New Roman" w:cs="Times New Roman"/>
          <w:sz w:val="24"/>
          <w:szCs w:val="24"/>
          <w:lang w:eastAsia="pl-PL"/>
        </w:rPr>
        <w:t xml:space="preserve"> pod nr tel. 71 323 57 70 oraz pod adresem poczty elektronicznej  </w:t>
      </w:r>
      <w:hyperlink r:id="rId7" w:history="1">
        <w:r w:rsidRPr="001D1D6E">
          <w:rPr>
            <w:rFonts w:ascii="Times New Roman" w:eastAsia="Times New Roman" w:hAnsi="Times New Roman" w:cs="Times New Roman"/>
            <w:color w:val="0000FF"/>
            <w:sz w:val="24"/>
            <w:szCs w:val="24"/>
            <w:u w:val="single"/>
            <w:lang w:eastAsia="pl-PL"/>
          </w:rPr>
          <w:t>sylwia.suwada-czubaj@wm.wroc.pl</w:t>
        </w:r>
      </w:hyperlink>
    </w:p>
    <w:p w:rsidR="00577149" w:rsidRDefault="00577149" w:rsidP="00577149">
      <w:pPr>
        <w:spacing w:before="100" w:beforeAutospacing="1" w:after="100" w:afterAutospacing="1"/>
        <w:jc w:val="both"/>
        <w:rPr>
          <w:rFonts w:ascii="Times New Roman" w:hAnsi="Times New Roman" w:cs="Times New Roman"/>
          <w:b/>
          <w:sz w:val="24"/>
          <w:szCs w:val="24"/>
        </w:rPr>
      </w:pPr>
      <w:r w:rsidRPr="00CB2158">
        <w:rPr>
          <w:rFonts w:ascii="Times New Roman" w:eastAsia="Times New Roman" w:hAnsi="Times New Roman" w:cs="Times New Roman"/>
          <w:b/>
          <w:sz w:val="24"/>
          <w:szCs w:val="24"/>
          <w:lang w:eastAsia="pl-PL"/>
        </w:rPr>
        <w:t>III.</w:t>
      </w:r>
      <w:r w:rsidRPr="00CB2158">
        <w:rPr>
          <w:rFonts w:ascii="Times New Roman" w:hAnsi="Times New Roman" w:cs="Times New Roman"/>
          <w:b/>
          <w:sz w:val="24"/>
          <w:szCs w:val="24"/>
        </w:rPr>
        <w:t xml:space="preserve"> </w:t>
      </w:r>
      <w:r>
        <w:rPr>
          <w:rFonts w:ascii="Times New Roman" w:hAnsi="Times New Roman" w:cs="Times New Roman"/>
          <w:b/>
          <w:sz w:val="24"/>
          <w:szCs w:val="24"/>
        </w:rPr>
        <w:tab/>
      </w:r>
      <w:r w:rsidRPr="00CB2158">
        <w:rPr>
          <w:rFonts w:ascii="Times New Roman" w:hAnsi="Times New Roman" w:cs="Times New Roman"/>
          <w:b/>
          <w:sz w:val="24"/>
          <w:szCs w:val="24"/>
        </w:rPr>
        <w:t>Ocena ofert i ogłoszenie wyniku.</w:t>
      </w:r>
    </w:p>
    <w:p w:rsidR="00577149" w:rsidRPr="00CB2158" w:rsidRDefault="00577149" w:rsidP="00577149">
      <w:pPr>
        <w:pStyle w:val="Akapitzlist"/>
        <w:numPr>
          <w:ilvl w:val="0"/>
          <w:numId w:val="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Kryterium oceny ofert jest </w:t>
      </w:r>
      <w:r w:rsidRPr="00CB2158">
        <w:rPr>
          <w:rFonts w:ascii="Times New Roman" w:hAnsi="Times New Roman" w:cs="Times New Roman"/>
          <w:sz w:val="24"/>
          <w:szCs w:val="24"/>
          <w:u w:val="single"/>
        </w:rPr>
        <w:t>cena</w:t>
      </w:r>
      <w:r>
        <w:rPr>
          <w:rFonts w:ascii="Times New Roman" w:hAnsi="Times New Roman" w:cs="Times New Roman"/>
          <w:sz w:val="24"/>
          <w:szCs w:val="24"/>
        </w:rPr>
        <w:t>;</w:t>
      </w:r>
    </w:p>
    <w:p w:rsidR="00577149" w:rsidRDefault="00577149" w:rsidP="00577149">
      <w:pPr>
        <w:pStyle w:val="Akapitzlist"/>
        <w:numPr>
          <w:ilvl w:val="0"/>
          <w:numId w:val="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Wykonawca o wyborze jego oferty zostanie poinformowany przez Zamawiającego za pomocą poczty elektronicznej.</w:t>
      </w:r>
    </w:p>
    <w:p w:rsidR="00577149" w:rsidRPr="00CB2158" w:rsidRDefault="00577149" w:rsidP="00577149">
      <w:pPr>
        <w:pStyle w:val="Akapitzlist"/>
        <w:numPr>
          <w:ilvl w:val="0"/>
          <w:numId w:val="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Zamawiający zastrzega sobie prawo unieważnienia postepowania bez podania przyczyn</w:t>
      </w:r>
      <w:bookmarkStart w:id="0" w:name="_GoBack"/>
      <w:bookmarkEnd w:id="0"/>
      <w:r>
        <w:rPr>
          <w:rFonts w:ascii="Times New Roman" w:hAnsi="Times New Roman" w:cs="Times New Roman"/>
          <w:sz w:val="24"/>
          <w:szCs w:val="24"/>
        </w:rPr>
        <w:t>.</w:t>
      </w:r>
    </w:p>
    <w:p w:rsidR="001D1D6E" w:rsidRDefault="001D1D6E" w:rsidP="00577149">
      <w:pPr>
        <w:rPr>
          <w:rFonts w:ascii="Times New Roman" w:eastAsia="Times New Roman" w:hAnsi="Times New Roman" w:cs="Times New Roman"/>
          <w:sz w:val="24"/>
          <w:szCs w:val="24"/>
          <w:lang w:eastAsia="pl-PL"/>
        </w:rPr>
      </w:pPr>
    </w:p>
    <w:sectPr w:rsidR="001D1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34DD1"/>
    <w:multiLevelType w:val="hybridMultilevel"/>
    <w:tmpl w:val="4D4E3024"/>
    <w:lvl w:ilvl="0" w:tplc="0E30B3F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9F15D55"/>
    <w:multiLevelType w:val="hybridMultilevel"/>
    <w:tmpl w:val="525CE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0A"/>
    <w:rsid w:val="001D1D6E"/>
    <w:rsid w:val="003048CB"/>
    <w:rsid w:val="004265F3"/>
    <w:rsid w:val="00577149"/>
    <w:rsid w:val="005B080A"/>
    <w:rsid w:val="0061317F"/>
    <w:rsid w:val="00905027"/>
    <w:rsid w:val="009523B6"/>
    <w:rsid w:val="00A827C7"/>
    <w:rsid w:val="00F40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5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5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gdalena.szydlowska@w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dalena.szydlowska@wm.wroc.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2519</Characters>
  <Application>Microsoft Office Word</Application>
  <DocSecurity>4</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Suwada-Czubaj</dc:creator>
  <cp:lastModifiedBy>Sylwia Suwada-Czubaj</cp:lastModifiedBy>
  <cp:revision>2</cp:revision>
  <dcterms:created xsi:type="dcterms:W3CDTF">2017-04-19T11:38:00Z</dcterms:created>
  <dcterms:modified xsi:type="dcterms:W3CDTF">2017-04-19T11:38:00Z</dcterms:modified>
</cp:coreProperties>
</file>