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3649" w:rsidRPr="00B83649" w:rsidRDefault="00B83649" w:rsidP="00B83649">
      <w:pPr>
        <w:spacing w:after="24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t xml:space="preserve">Ogłoszenie nr 541573-N-2019 z dnia 2019-04-26 r. </w:t>
      </w:r>
    </w:p>
    <w:p w:rsidR="00B83649" w:rsidRPr="00B83649" w:rsidRDefault="00B83649" w:rsidP="00B83649">
      <w:pPr>
        <w:spacing w:after="0" w:line="240" w:lineRule="auto"/>
        <w:jc w:val="center"/>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t>Wrocławskie Mieszkania Sp. z o.o.: Przebudowa budynku Centrum Biznesu Grafit przy ul. Namysłowskiej 8 we Wrocławiu z przeznaczeniem na siedzibę Wrocławskich Mieszkań Sp. z o.o.</w:t>
      </w:r>
      <w:r w:rsidRPr="00B83649">
        <w:rPr>
          <w:rFonts w:ascii="Times New Roman" w:eastAsia="Times New Roman" w:hAnsi="Times New Roman" w:cs="Times New Roman"/>
          <w:sz w:val="18"/>
          <w:szCs w:val="18"/>
          <w:lang w:eastAsia="pl-PL"/>
        </w:rPr>
        <w:br/>
        <w:t xml:space="preserve">OGŁOSZENIE O ZAMÓWIENIU - Roboty budowlane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b/>
          <w:bCs/>
          <w:sz w:val="18"/>
          <w:szCs w:val="18"/>
          <w:lang w:eastAsia="pl-PL"/>
        </w:rPr>
        <w:t>Zamieszczanie ogłoszenia:</w:t>
      </w:r>
      <w:r w:rsidRPr="00B83649">
        <w:rPr>
          <w:rFonts w:ascii="Times New Roman" w:eastAsia="Times New Roman" w:hAnsi="Times New Roman" w:cs="Times New Roman"/>
          <w:sz w:val="18"/>
          <w:szCs w:val="18"/>
          <w:lang w:eastAsia="pl-PL"/>
        </w:rPr>
        <w:t xml:space="preserve"> Zamieszczanie obowiązkowe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b/>
          <w:bCs/>
          <w:sz w:val="18"/>
          <w:szCs w:val="18"/>
          <w:lang w:eastAsia="pl-PL"/>
        </w:rPr>
        <w:t>Ogłoszenie dotyczy:</w:t>
      </w:r>
      <w:r w:rsidRPr="00B83649">
        <w:rPr>
          <w:rFonts w:ascii="Times New Roman" w:eastAsia="Times New Roman" w:hAnsi="Times New Roman" w:cs="Times New Roman"/>
          <w:sz w:val="18"/>
          <w:szCs w:val="18"/>
          <w:lang w:eastAsia="pl-PL"/>
        </w:rPr>
        <w:t xml:space="preserve"> Zamówienia publicznego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b/>
          <w:bCs/>
          <w:sz w:val="18"/>
          <w:szCs w:val="18"/>
          <w:lang w:eastAsia="pl-PL"/>
        </w:rPr>
        <w:t xml:space="preserve">Zamówienie dotyczy projektu lub programu współfinansowanego ze środków Unii Europejskiej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t xml:space="preserve">Nie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b/>
          <w:bCs/>
          <w:sz w:val="18"/>
          <w:szCs w:val="18"/>
          <w:lang w:eastAsia="pl-PL"/>
        </w:rPr>
        <w:t>Nazwa projektu lub programu</w:t>
      </w:r>
      <w:r w:rsidRPr="00B83649">
        <w:rPr>
          <w:rFonts w:ascii="Times New Roman" w:eastAsia="Times New Roman" w:hAnsi="Times New Roman" w:cs="Times New Roman"/>
          <w:sz w:val="18"/>
          <w:szCs w:val="18"/>
          <w:lang w:eastAsia="pl-PL"/>
        </w:rPr>
        <w:t xml:space="preserve"> </w:t>
      </w:r>
      <w:r w:rsidRPr="00B83649">
        <w:rPr>
          <w:rFonts w:ascii="Times New Roman" w:eastAsia="Times New Roman" w:hAnsi="Times New Roman" w:cs="Times New Roman"/>
          <w:sz w:val="18"/>
          <w:szCs w:val="18"/>
          <w:lang w:eastAsia="pl-PL"/>
        </w:rPr>
        <w:br/>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b/>
          <w:bCs/>
          <w:sz w:val="18"/>
          <w:szCs w:val="18"/>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t xml:space="preserve">Nie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br/>
        <w:t xml:space="preserve">Należy podać minimalny procentowy wskaźnik zatrudnienia osób należących do jednej lub więcej kategorii, o których mowa w art. 22 ust. 2 ustawy </w:t>
      </w:r>
      <w:proofErr w:type="spellStart"/>
      <w:r w:rsidRPr="00B83649">
        <w:rPr>
          <w:rFonts w:ascii="Times New Roman" w:eastAsia="Times New Roman" w:hAnsi="Times New Roman" w:cs="Times New Roman"/>
          <w:sz w:val="18"/>
          <w:szCs w:val="18"/>
          <w:lang w:eastAsia="pl-PL"/>
        </w:rPr>
        <w:t>Pzp</w:t>
      </w:r>
      <w:proofErr w:type="spellEnd"/>
      <w:r w:rsidRPr="00B83649">
        <w:rPr>
          <w:rFonts w:ascii="Times New Roman" w:eastAsia="Times New Roman" w:hAnsi="Times New Roman" w:cs="Times New Roman"/>
          <w:sz w:val="18"/>
          <w:szCs w:val="18"/>
          <w:lang w:eastAsia="pl-PL"/>
        </w:rPr>
        <w:t xml:space="preserve">, nie mniejszy niż 30%, osób zatrudnionych przez zakłady pracy chronionej lub wykonawców albo ich jednostki (w %) </w:t>
      </w:r>
      <w:r w:rsidRPr="00B83649">
        <w:rPr>
          <w:rFonts w:ascii="Times New Roman" w:eastAsia="Times New Roman" w:hAnsi="Times New Roman" w:cs="Times New Roman"/>
          <w:sz w:val="18"/>
          <w:szCs w:val="18"/>
          <w:lang w:eastAsia="pl-PL"/>
        </w:rPr>
        <w:br/>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u w:val="single"/>
          <w:lang w:eastAsia="pl-PL"/>
        </w:rPr>
        <w:t>SEKCJA I: ZAMAWIAJĄCY</w:t>
      </w:r>
      <w:r w:rsidRPr="00B83649">
        <w:rPr>
          <w:rFonts w:ascii="Times New Roman" w:eastAsia="Times New Roman" w:hAnsi="Times New Roman" w:cs="Times New Roman"/>
          <w:sz w:val="18"/>
          <w:szCs w:val="18"/>
          <w:lang w:eastAsia="pl-PL"/>
        </w:rPr>
        <w:t xml:space="preserve">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b/>
          <w:bCs/>
          <w:sz w:val="18"/>
          <w:szCs w:val="18"/>
          <w:lang w:eastAsia="pl-PL"/>
        </w:rPr>
        <w:t xml:space="preserve">Postępowanie przeprowadza centralny zamawiający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t xml:space="preserve">Nie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b/>
          <w:bCs/>
          <w:sz w:val="18"/>
          <w:szCs w:val="18"/>
          <w:lang w:eastAsia="pl-PL"/>
        </w:rPr>
        <w:t xml:space="preserve">Postępowanie przeprowadza podmiot, któremu zamawiający powierzył/powierzyli przeprowadzenie postępowania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t xml:space="preserve">Nie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b/>
          <w:bCs/>
          <w:sz w:val="18"/>
          <w:szCs w:val="18"/>
          <w:lang w:eastAsia="pl-PL"/>
        </w:rPr>
        <w:t>Informacje na temat podmiotu któremu zamawiający powierzył/powierzyli prowadzenie postępowania:</w:t>
      </w:r>
      <w:r w:rsidRPr="00B83649">
        <w:rPr>
          <w:rFonts w:ascii="Times New Roman" w:eastAsia="Times New Roman" w:hAnsi="Times New Roman" w:cs="Times New Roman"/>
          <w:sz w:val="18"/>
          <w:szCs w:val="18"/>
          <w:lang w:eastAsia="pl-PL"/>
        </w:rPr>
        <w:t xml:space="preserve">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b/>
          <w:bCs/>
          <w:sz w:val="18"/>
          <w:szCs w:val="18"/>
          <w:lang w:eastAsia="pl-PL"/>
        </w:rPr>
        <w:t>Postępowanie jest przeprowadzane wspólnie przez zamawiających</w:t>
      </w:r>
      <w:r w:rsidRPr="00B83649">
        <w:rPr>
          <w:rFonts w:ascii="Times New Roman" w:eastAsia="Times New Roman" w:hAnsi="Times New Roman" w:cs="Times New Roman"/>
          <w:sz w:val="18"/>
          <w:szCs w:val="18"/>
          <w:lang w:eastAsia="pl-PL"/>
        </w:rPr>
        <w:t xml:space="preserve">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t xml:space="preserve">Nie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br/>
        <w:t xml:space="preserve">Jeżeli tak, należy wymienić zamawiających, którzy wspólnie przeprowadzają postępowanie oraz podać adresy ich siedzib, krajowe numery identyfikacyjne oraz osoby do kontaktów wraz z danymi do kontaktów: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b/>
          <w:bCs/>
          <w:sz w:val="18"/>
          <w:szCs w:val="18"/>
          <w:lang w:eastAsia="pl-PL"/>
        </w:rPr>
        <w:t xml:space="preserve">Postępowanie jest przeprowadzane wspólnie z zamawiającymi z innych państw członkowskich Unii Europejskiej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t xml:space="preserve">Nie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b/>
          <w:bCs/>
          <w:sz w:val="18"/>
          <w:szCs w:val="18"/>
          <w:lang w:eastAsia="pl-PL"/>
        </w:rPr>
        <w:t>W przypadku przeprowadzania postępowania wspólnie z zamawiającymi z innych państw członkowskich Unii Europejskiej – mające zastosowanie krajowe prawo zamówień publicznych:</w:t>
      </w:r>
      <w:r w:rsidRPr="00B83649">
        <w:rPr>
          <w:rFonts w:ascii="Times New Roman" w:eastAsia="Times New Roman" w:hAnsi="Times New Roman" w:cs="Times New Roman"/>
          <w:sz w:val="18"/>
          <w:szCs w:val="18"/>
          <w:lang w:eastAsia="pl-PL"/>
        </w:rPr>
        <w:t xml:space="preserve">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b/>
          <w:bCs/>
          <w:sz w:val="18"/>
          <w:szCs w:val="18"/>
          <w:lang w:eastAsia="pl-PL"/>
        </w:rPr>
        <w:t>Informacje dodatkowe:</w:t>
      </w:r>
      <w:r w:rsidRPr="00B83649">
        <w:rPr>
          <w:rFonts w:ascii="Times New Roman" w:eastAsia="Times New Roman" w:hAnsi="Times New Roman" w:cs="Times New Roman"/>
          <w:sz w:val="18"/>
          <w:szCs w:val="18"/>
          <w:lang w:eastAsia="pl-PL"/>
        </w:rPr>
        <w:t xml:space="preserve">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b/>
          <w:bCs/>
          <w:sz w:val="18"/>
          <w:szCs w:val="18"/>
          <w:lang w:eastAsia="pl-PL"/>
        </w:rPr>
        <w:t xml:space="preserve">I. 1) NAZWA I ADRES: </w:t>
      </w:r>
      <w:r w:rsidRPr="00B83649">
        <w:rPr>
          <w:rFonts w:ascii="Times New Roman" w:eastAsia="Times New Roman" w:hAnsi="Times New Roman" w:cs="Times New Roman"/>
          <w:sz w:val="18"/>
          <w:szCs w:val="18"/>
          <w:lang w:eastAsia="pl-PL"/>
        </w:rPr>
        <w:t xml:space="preserve">Wrocławskie Mieszkania Sp. z o.o., krajowy numer identyfikacyjny 20610504000000, ul. ul. Mikołaja Reja  , 50-343  Wrocław, woj. dolnośląskie, państwo Polska, tel. 713 235 700, e-mail zamowienia@wm.wroc.pl, faks 713 235 750. </w:t>
      </w:r>
      <w:r w:rsidRPr="00B83649">
        <w:rPr>
          <w:rFonts w:ascii="Times New Roman" w:eastAsia="Times New Roman" w:hAnsi="Times New Roman" w:cs="Times New Roman"/>
          <w:sz w:val="18"/>
          <w:szCs w:val="18"/>
          <w:lang w:eastAsia="pl-PL"/>
        </w:rPr>
        <w:br/>
        <w:t xml:space="preserve">Adres strony internetowej (URL): www.wm.wroc.pl </w:t>
      </w:r>
      <w:r w:rsidRPr="00B83649">
        <w:rPr>
          <w:rFonts w:ascii="Times New Roman" w:eastAsia="Times New Roman" w:hAnsi="Times New Roman" w:cs="Times New Roman"/>
          <w:sz w:val="18"/>
          <w:szCs w:val="18"/>
          <w:lang w:eastAsia="pl-PL"/>
        </w:rPr>
        <w:br/>
        <w:t xml:space="preserve">Adres profilu nabywcy: </w:t>
      </w:r>
      <w:r w:rsidRPr="00B83649">
        <w:rPr>
          <w:rFonts w:ascii="Times New Roman" w:eastAsia="Times New Roman" w:hAnsi="Times New Roman" w:cs="Times New Roman"/>
          <w:sz w:val="18"/>
          <w:szCs w:val="18"/>
          <w:lang w:eastAsia="pl-PL"/>
        </w:rPr>
        <w:br/>
        <w:t xml:space="preserve">Adres strony internetowej pod którym można uzyskać dostęp do narzędzi i urządzeń lub formatów plików, które nie są ogólnie dostępne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b/>
          <w:bCs/>
          <w:sz w:val="18"/>
          <w:szCs w:val="18"/>
          <w:lang w:eastAsia="pl-PL"/>
        </w:rPr>
        <w:t xml:space="preserve">I. 2) RODZAJ ZAMAWIAJĄCEGO: </w:t>
      </w:r>
      <w:r w:rsidRPr="00B83649">
        <w:rPr>
          <w:rFonts w:ascii="Times New Roman" w:eastAsia="Times New Roman" w:hAnsi="Times New Roman" w:cs="Times New Roman"/>
          <w:sz w:val="18"/>
          <w:szCs w:val="18"/>
          <w:lang w:eastAsia="pl-PL"/>
        </w:rPr>
        <w:t xml:space="preserve">Podmiot prawa publicznego </w:t>
      </w:r>
      <w:r w:rsidRPr="00B83649">
        <w:rPr>
          <w:rFonts w:ascii="Times New Roman" w:eastAsia="Times New Roman" w:hAnsi="Times New Roman" w:cs="Times New Roman"/>
          <w:sz w:val="18"/>
          <w:szCs w:val="18"/>
          <w:lang w:eastAsia="pl-PL"/>
        </w:rPr>
        <w:br/>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b/>
          <w:bCs/>
          <w:sz w:val="18"/>
          <w:szCs w:val="18"/>
          <w:lang w:eastAsia="pl-PL"/>
        </w:rPr>
        <w:t xml:space="preserve">I.3) WSPÓLNE UDZIELANIE ZAMÓWIENIA </w:t>
      </w:r>
      <w:r w:rsidRPr="00B83649">
        <w:rPr>
          <w:rFonts w:ascii="Times New Roman" w:eastAsia="Times New Roman" w:hAnsi="Times New Roman" w:cs="Times New Roman"/>
          <w:b/>
          <w:bCs/>
          <w:i/>
          <w:iCs/>
          <w:sz w:val="18"/>
          <w:szCs w:val="18"/>
          <w:lang w:eastAsia="pl-PL"/>
        </w:rPr>
        <w:t>(jeżeli dotyczy)</w:t>
      </w:r>
      <w:r w:rsidRPr="00B83649">
        <w:rPr>
          <w:rFonts w:ascii="Times New Roman" w:eastAsia="Times New Roman" w:hAnsi="Times New Roman" w:cs="Times New Roman"/>
          <w:b/>
          <w:bCs/>
          <w:sz w:val="18"/>
          <w:szCs w:val="18"/>
          <w:lang w:eastAsia="pl-PL"/>
        </w:rPr>
        <w:t xml:space="preserve">: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B83649">
        <w:rPr>
          <w:rFonts w:ascii="Times New Roman" w:eastAsia="Times New Roman" w:hAnsi="Times New Roman" w:cs="Times New Roman"/>
          <w:sz w:val="18"/>
          <w:szCs w:val="18"/>
          <w:lang w:eastAsia="pl-PL"/>
        </w:rPr>
        <w:br/>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b/>
          <w:bCs/>
          <w:sz w:val="18"/>
          <w:szCs w:val="18"/>
          <w:lang w:eastAsia="pl-PL"/>
        </w:rPr>
        <w:t xml:space="preserve">I.4) KOMUNIKACJA: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b/>
          <w:bCs/>
          <w:sz w:val="18"/>
          <w:szCs w:val="18"/>
          <w:lang w:eastAsia="pl-PL"/>
        </w:rPr>
        <w:t>Nieograniczony, pełny i bezpośredni dostęp do dokumentów z postępowania można uzyskać pod adresem (URL)</w:t>
      </w:r>
      <w:r w:rsidRPr="00B83649">
        <w:rPr>
          <w:rFonts w:ascii="Times New Roman" w:eastAsia="Times New Roman" w:hAnsi="Times New Roman" w:cs="Times New Roman"/>
          <w:sz w:val="18"/>
          <w:szCs w:val="18"/>
          <w:lang w:eastAsia="pl-PL"/>
        </w:rPr>
        <w:t xml:space="preserve">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t xml:space="preserve">Tak </w:t>
      </w:r>
      <w:r w:rsidRPr="00B83649">
        <w:rPr>
          <w:rFonts w:ascii="Times New Roman" w:eastAsia="Times New Roman" w:hAnsi="Times New Roman" w:cs="Times New Roman"/>
          <w:sz w:val="18"/>
          <w:szCs w:val="18"/>
          <w:lang w:eastAsia="pl-PL"/>
        </w:rPr>
        <w:br/>
        <w:t xml:space="preserve">www.wm.wroc.pl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b/>
          <w:bCs/>
          <w:sz w:val="18"/>
          <w:szCs w:val="18"/>
          <w:lang w:eastAsia="pl-PL"/>
        </w:rPr>
        <w:t xml:space="preserve">Adres strony internetowej, na której zamieszczona będzie specyfikacja istotnych warunków zamówienia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t xml:space="preserve">Tak </w:t>
      </w:r>
      <w:r w:rsidRPr="00B83649">
        <w:rPr>
          <w:rFonts w:ascii="Times New Roman" w:eastAsia="Times New Roman" w:hAnsi="Times New Roman" w:cs="Times New Roman"/>
          <w:sz w:val="18"/>
          <w:szCs w:val="18"/>
          <w:lang w:eastAsia="pl-PL"/>
        </w:rPr>
        <w:br/>
        <w:t xml:space="preserve">www.wm.wroc.pl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b/>
          <w:bCs/>
          <w:sz w:val="18"/>
          <w:szCs w:val="18"/>
          <w:lang w:eastAsia="pl-PL"/>
        </w:rPr>
        <w:t xml:space="preserve">Dostęp do dokumentów z postępowania jest ograniczony - więcej informacji można uzyskać pod adresem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t xml:space="preserve">Nie </w:t>
      </w:r>
      <w:r w:rsidRPr="00B83649">
        <w:rPr>
          <w:rFonts w:ascii="Times New Roman" w:eastAsia="Times New Roman" w:hAnsi="Times New Roman" w:cs="Times New Roman"/>
          <w:sz w:val="18"/>
          <w:szCs w:val="18"/>
          <w:lang w:eastAsia="pl-PL"/>
        </w:rPr>
        <w:br/>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lastRenderedPageBreak/>
        <w:br/>
      </w:r>
      <w:r w:rsidRPr="00B83649">
        <w:rPr>
          <w:rFonts w:ascii="Times New Roman" w:eastAsia="Times New Roman" w:hAnsi="Times New Roman" w:cs="Times New Roman"/>
          <w:b/>
          <w:bCs/>
          <w:sz w:val="18"/>
          <w:szCs w:val="18"/>
          <w:lang w:eastAsia="pl-PL"/>
        </w:rPr>
        <w:t>Oferty lub wnioski o dopuszczenie do udziału w postępowaniu należy przesyłać:</w:t>
      </w:r>
      <w:r w:rsidRPr="00B83649">
        <w:rPr>
          <w:rFonts w:ascii="Times New Roman" w:eastAsia="Times New Roman" w:hAnsi="Times New Roman" w:cs="Times New Roman"/>
          <w:sz w:val="18"/>
          <w:szCs w:val="18"/>
          <w:lang w:eastAsia="pl-PL"/>
        </w:rPr>
        <w:t xml:space="preserve">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b/>
          <w:bCs/>
          <w:sz w:val="18"/>
          <w:szCs w:val="18"/>
          <w:lang w:eastAsia="pl-PL"/>
        </w:rPr>
        <w:t>Elektronicznie</w:t>
      </w:r>
      <w:r w:rsidRPr="00B83649">
        <w:rPr>
          <w:rFonts w:ascii="Times New Roman" w:eastAsia="Times New Roman" w:hAnsi="Times New Roman" w:cs="Times New Roman"/>
          <w:sz w:val="18"/>
          <w:szCs w:val="18"/>
          <w:lang w:eastAsia="pl-PL"/>
        </w:rPr>
        <w:t xml:space="preserve">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t xml:space="preserve">Nie </w:t>
      </w:r>
      <w:r w:rsidRPr="00B83649">
        <w:rPr>
          <w:rFonts w:ascii="Times New Roman" w:eastAsia="Times New Roman" w:hAnsi="Times New Roman" w:cs="Times New Roman"/>
          <w:sz w:val="18"/>
          <w:szCs w:val="18"/>
          <w:lang w:eastAsia="pl-PL"/>
        </w:rPr>
        <w:br/>
        <w:t xml:space="preserve">adres </w:t>
      </w:r>
      <w:r w:rsidRPr="00B83649">
        <w:rPr>
          <w:rFonts w:ascii="Times New Roman" w:eastAsia="Times New Roman" w:hAnsi="Times New Roman" w:cs="Times New Roman"/>
          <w:sz w:val="18"/>
          <w:szCs w:val="18"/>
          <w:lang w:eastAsia="pl-PL"/>
        </w:rPr>
        <w:br/>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b/>
          <w:bCs/>
          <w:sz w:val="18"/>
          <w:szCs w:val="18"/>
          <w:lang w:eastAsia="pl-PL"/>
        </w:rPr>
        <w:t>Dopuszczone jest przesłanie ofert lub wniosków o dopuszczenie do udziału w postępowaniu w inny sposób:</w:t>
      </w:r>
      <w:r w:rsidRPr="00B83649">
        <w:rPr>
          <w:rFonts w:ascii="Times New Roman" w:eastAsia="Times New Roman" w:hAnsi="Times New Roman" w:cs="Times New Roman"/>
          <w:sz w:val="18"/>
          <w:szCs w:val="18"/>
          <w:lang w:eastAsia="pl-PL"/>
        </w:rPr>
        <w:t xml:space="preserve"> </w:t>
      </w:r>
      <w:r w:rsidRPr="00B83649">
        <w:rPr>
          <w:rFonts w:ascii="Times New Roman" w:eastAsia="Times New Roman" w:hAnsi="Times New Roman" w:cs="Times New Roman"/>
          <w:sz w:val="18"/>
          <w:szCs w:val="18"/>
          <w:lang w:eastAsia="pl-PL"/>
        </w:rPr>
        <w:br/>
        <w:t xml:space="preserve">Nie </w:t>
      </w:r>
      <w:r w:rsidRPr="00B83649">
        <w:rPr>
          <w:rFonts w:ascii="Times New Roman" w:eastAsia="Times New Roman" w:hAnsi="Times New Roman" w:cs="Times New Roman"/>
          <w:sz w:val="18"/>
          <w:szCs w:val="18"/>
          <w:lang w:eastAsia="pl-PL"/>
        </w:rPr>
        <w:br/>
        <w:t xml:space="preserve">Inny sposób: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b/>
          <w:bCs/>
          <w:sz w:val="18"/>
          <w:szCs w:val="18"/>
          <w:lang w:eastAsia="pl-PL"/>
        </w:rPr>
        <w:t>Wymagane jest przesłanie ofert lub wniosków o dopuszczenie do udziału w postępowaniu w inny sposób:</w:t>
      </w:r>
      <w:r w:rsidRPr="00B83649">
        <w:rPr>
          <w:rFonts w:ascii="Times New Roman" w:eastAsia="Times New Roman" w:hAnsi="Times New Roman" w:cs="Times New Roman"/>
          <w:sz w:val="18"/>
          <w:szCs w:val="18"/>
          <w:lang w:eastAsia="pl-PL"/>
        </w:rPr>
        <w:t xml:space="preserve"> </w:t>
      </w:r>
      <w:r w:rsidRPr="00B83649">
        <w:rPr>
          <w:rFonts w:ascii="Times New Roman" w:eastAsia="Times New Roman" w:hAnsi="Times New Roman" w:cs="Times New Roman"/>
          <w:sz w:val="18"/>
          <w:szCs w:val="18"/>
          <w:lang w:eastAsia="pl-PL"/>
        </w:rPr>
        <w:br/>
        <w:t xml:space="preserve">Tak </w:t>
      </w:r>
      <w:r w:rsidRPr="00B83649">
        <w:rPr>
          <w:rFonts w:ascii="Times New Roman" w:eastAsia="Times New Roman" w:hAnsi="Times New Roman" w:cs="Times New Roman"/>
          <w:sz w:val="18"/>
          <w:szCs w:val="18"/>
          <w:lang w:eastAsia="pl-PL"/>
        </w:rPr>
        <w:br/>
        <w:t xml:space="preserve">Inny sposób: </w:t>
      </w:r>
      <w:r w:rsidRPr="00B83649">
        <w:rPr>
          <w:rFonts w:ascii="Times New Roman" w:eastAsia="Times New Roman" w:hAnsi="Times New Roman" w:cs="Times New Roman"/>
          <w:sz w:val="18"/>
          <w:szCs w:val="18"/>
          <w:lang w:eastAsia="pl-PL"/>
        </w:rPr>
        <w:br/>
        <w:t xml:space="preserve">W formie pisemnej. </w:t>
      </w:r>
      <w:r w:rsidRPr="00B83649">
        <w:rPr>
          <w:rFonts w:ascii="Times New Roman" w:eastAsia="Times New Roman" w:hAnsi="Times New Roman" w:cs="Times New Roman"/>
          <w:sz w:val="18"/>
          <w:szCs w:val="18"/>
          <w:lang w:eastAsia="pl-PL"/>
        </w:rPr>
        <w:br/>
        <w:t xml:space="preserve">Adres: </w:t>
      </w:r>
      <w:r w:rsidRPr="00B83649">
        <w:rPr>
          <w:rFonts w:ascii="Times New Roman" w:eastAsia="Times New Roman" w:hAnsi="Times New Roman" w:cs="Times New Roman"/>
          <w:sz w:val="18"/>
          <w:szCs w:val="18"/>
          <w:lang w:eastAsia="pl-PL"/>
        </w:rPr>
        <w:br/>
        <w:t xml:space="preserve">Wrocławskie Mieszkania Sp. z o.o. z siedzibą przy ul. Mikołaja Reja 53-55, 50-343 Wrocław (Kancelaria)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b/>
          <w:bCs/>
          <w:sz w:val="18"/>
          <w:szCs w:val="18"/>
          <w:lang w:eastAsia="pl-PL"/>
        </w:rPr>
        <w:t>Komunikacja elektroniczna wymaga korzystania z narzędzi i urządzeń lub formatów plików, które nie są ogólnie dostępne</w:t>
      </w:r>
      <w:r w:rsidRPr="00B83649">
        <w:rPr>
          <w:rFonts w:ascii="Times New Roman" w:eastAsia="Times New Roman" w:hAnsi="Times New Roman" w:cs="Times New Roman"/>
          <w:sz w:val="18"/>
          <w:szCs w:val="18"/>
          <w:lang w:eastAsia="pl-PL"/>
        </w:rPr>
        <w:t xml:space="preserve">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t xml:space="preserve">Nie </w:t>
      </w:r>
      <w:r w:rsidRPr="00B83649">
        <w:rPr>
          <w:rFonts w:ascii="Times New Roman" w:eastAsia="Times New Roman" w:hAnsi="Times New Roman" w:cs="Times New Roman"/>
          <w:sz w:val="18"/>
          <w:szCs w:val="18"/>
          <w:lang w:eastAsia="pl-PL"/>
        </w:rPr>
        <w:br/>
        <w:t xml:space="preserve">Nieograniczony, pełny, bezpośredni i bezpłatny dostęp do tych narzędzi można uzyskać pod adresem: (URL) </w:t>
      </w:r>
      <w:r w:rsidRPr="00B83649">
        <w:rPr>
          <w:rFonts w:ascii="Times New Roman" w:eastAsia="Times New Roman" w:hAnsi="Times New Roman" w:cs="Times New Roman"/>
          <w:sz w:val="18"/>
          <w:szCs w:val="18"/>
          <w:lang w:eastAsia="pl-PL"/>
        </w:rPr>
        <w:br/>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u w:val="single"/>
          <w:lang w:eastAsia="pl-PL"/>
        </w:rPr>
        <w:t xml:space="preserve">SEKCJA II: PRZEDMIOT ZAMÓWIENIA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b/>
          <w:bCs/>
          <w:sz w:val="18"/>
          <w:szCs w:val="18"/>
          <w:lang w:eastAsia="pl-PL"/>
        </w:rPr>
        <w:t xml:space="preserve">II.1) Nazwa nadana zamówieniu przez zamawiającego: </w:t>
      </w:r>
      <w:r w:rsidRPr="00B83649">
        <w:rPr>
          <w:rFonts w:ascii="Times New Roman" w:eastAsia="Times New Roman" w:hAnsi="Times New Roman" w:cs="Times New Roman"/>
          <w:sz w:val="18"/>
          <w:szCs w:val="18"/>
          <w:lang w:eastAsia="pl-PL"/>
        </w:rPr>
        <w:t xml:space="preserve">Przebudowa budynku Centrum Biznesu Grafit przy ul. Namysłowskiej 8 we Wrocławiu z przeznaczeniem na siedzibę Wrocławskich Mieszkań Sp. z o.o.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b/>
          <w:bCs/>
          <w:sz w:val="18"/>
          <w:szCs w:val="18"/>
          <w:lang w:eastAsia="pl-PL"/>
        </w:rPr>
        <w:t xml:space="preserve">Numer referencyjny: </w:t>
      </w:r>
      <w:r w:rsidRPr="00B83649">
        <w:rPr>
          <w:rFonts w:ascii="Times New Roman" w:eastAsia="Times New Roman" w:hAnsi="Times New Roman" w:cs="Times New Roman"/>
          <w:sz w:val="18"/>
          <w:szCs w:val="18"/>
          <w:lang w:eastAsia="pl-PL"/>
        </w:rPr>
        <w:t xml:space="preserve">WM/SZP/PN/30/2019/S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b/>
          <w:bCs/>
          <w:sz w:val="18"/>
          <w:szCs w:val="18"/>
          <w:lang w:eastAsia="pl-PL"/>
        </w:rPr>
        <w:t xml:space="preserve">Przed wszczęciem postępowania o udzielenie zamówienia przeprowadzono dialog techniczny </w:t>
      </w:r>
    </w:p>
    <w:p w:rsidR="00B83649" w:rsidRPr="00B83649" w:rsidRDefault="00B83649" w:rsidP="00B83649">
      <w:pPr>
        <w:spacing w:after="0" w:line="240" w:lineRule="auto"/>
        <w:jc w:val="both"/>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t xml:space="preserve">Nie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b/>
          <w:bCs/>
          <w:sz w:val="18"/>
          <w:szCs w:val="18"/>
          <w:lang w:eastAsia="pl-PL"/>
        </w:rPr>
        <w:t xml:space="preserve">II.2) Rodzaj zamówienia: </w:t>
      </w:r>
      <w:r w:rsidRPr="00B83649">
        <w:rPr>
          <w:rFonts w:ascii="Times New Roman" w:eastAsia="Times New Roman" w:hAnsi="Times New Roman" w:cs="Times New Roman"/>
          <w:sz w:val="18"/>
          <w:szCs w:val="18"/>
          <w:lang w:eastAsia="pl-PL"/>
        </w:rPr>
        <w:t xml:space="preserve">Roboty budowlane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b/>
          <w:bCs/>
          <w:sz w:val="18"/>
          <w:szCs w:val="18"/>
          <w:lang w:eastAsia="pl-PL"/>
        </w:rPr>
        <w:t>II.3) Informacja o możliwości składania ofert częściowych</w:t>
      </w:r>
      <w:r w:rsidRPr="00B83649">
        <w:rPr>
          <w:rFonts w:ascii="Times New Roman" w:eastAsia="Times New Roman" w:hAnsi="Times New Roman" w:cs="Times New Roman"/>
          <w:sz w:val="18"/>
          <w:szCs w:val="18"/>
          <w:lang w:eastAsia="pl-PL"/>
        </w:rPr>
        <w:t xml:space="preserve"> </w:t>
      </w:r>
      <w:r w:rsidRPr="00B83649">
        <w:rPr>
          <w:rFonts w:ascii="Times New Roman" w:eastAsia="Times New Roman" w:hAnsi="Times New Roman" w:cs="Times New Roman"/>
          <w:sz w:val="18"/>
          <w:szCs w:val="18"/>
          <w:lang w:eastAsia="pl-PL"/>
        </w:rPr>
        <w:br/>
        <w:t xml:space="preserve">Zamówienie podzielone jest na części: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t xml:space="preserve">Nie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b/>
          <w:bCs/>
          <w:sz w:val="18"/>
          <w:szCs w:val="18"/>
          <w:lang w:eastAsia="pl-PL"/>
        </w:rPr>
        <w:t>Oferty lub wnioski o dopuszczenie do udziału w postępowaniu można składać w odniesieniu do:</w:t>
      </w:r>
      <w:r w:rsidRPr="00B83649">
        <w:rPr>
          <w:rFonts w:ascii="Times New Roman" w:eastAsia="Times New Roman" w:hAnsi="Times New Roman" w:cs="Times New Roman"/>
          <w:sz w:val="18"/>
          <w:szCs w:val="18"/>
          <w:lang w:eastAsia="pl-PL"/>
        </w:rPr>
        <w:t xml:space="preserve"> </w:t>
      </w:r>
      <w:r w:rsidRPr="00B83649">
        <w:rPr>
          <w:rFonts w:ascii="Times New Roman" w:eastAsia="Times New Roman" w:hAnsi="Times New Roman" w:cs="Times New Roman"/>
          <w:sz w:val="18"/>
          <w:szCs w:val="18"/>
          <w:lang w:eastAsia="pl-PL"/>
        </w:rPr>
        <w:br/>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b/>
          <w:bCs/>
          <w:sz w:val="18"/>
          <w:szCs w:val="18"/>
          <w:lang w:eastAsia="pl-PL"/>
        </w:rPr>
        <w:t>Zamawiający zastrzega sobie prawo do udzielenia łącznie następujących części lub grup części:</w:t>
      </w:r>
      <w:r w:rsidRPr="00B83649">
        <w:rPr>
          <w:rFonts w:ascii="Times New Roman" w:eastAsia="Times New Roman" w:hAnsi="Times New Roman" w:cs="Times New Roman"/>
          <w:sz w:val="18"/>
          <w:szCs w:val="18"/>
          <w:lang w:eastAsia="pl-PL"/>
        </w:rPr>
        <w:t xml:space="preserve">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b/>
          <w:bCs/>
          <w:sz w:val="18"/>
          <w:szCs w:val="18"/>
          <w:lang w:eastAsia="pl-PL"/>
        </w:rPr>
        <w:t>Maksymalna liczba części zamówienia, na które może zostać udzielone zamówienie jednemu wykonawcy:</w:t>
      </w:r>
      <w:r w:rsidRPr="00B83649">
        <w:rPr>
          <w:rFonts w:ascii="Times New Roman" w:eastAsia="Times New Roman" w:hAnsi="Times New Roman" w:cs="Times New Roman"/>
          <w:sz w:val="18"/>
          <w:szCs w:val="18"/>
          <w:lang w:eastAsia="pl-PL"/>
        </w:rPr>
        <w:t xml:space="preserve">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b/>
          <w:bCs/>
          <w:sz w:val="18"/>
          <w:szCs w:val="18"/>
          <w:lang w:eastAsia="pl-PL"/>
        </w:rPr>
        <w:t xml:space="preserve">II.4) Krótki opis przedmiotu zamówienia </w:t>
      </w:r>
      <w:r w:rsidRPr="00B83649">
        <w:rPr>
          <w:rFonts w:ascii="Times New Roman" w:eastAsia="Times New Roman" w:hAnsi="Times New Roman" w:cs="Times New Roman"/>
          <w:i/>
          <w:iCs/>
          <w:sz w:val="18"/>
          <w:szCs w:val="18"/>
          <w:lang w:eastAsia="pl-PL"/>
        </w:rPr>
        <w:t>(wielkość, zakres, rodzaj i ilość dostaw, usług lub robót budowlanych lub określenie zapotrzebowania i wymagań )</w:t>
      </w:r>
      <w:r w:rsidRPr="00B83649">
        <w:rPr>
          <w:rFonts w:ascii="Times New Roman" w:eastAsia="Times New Roman" w:hAnsi="Times New Roman" w:cs="Times New Roman"/>
          <w:b/>
          <w:bCs/>
          <w:sz w:val="18"/>
          <w:szCs w:val="18"/>
          <w:lang w:eastAsia="pl-PL"/>
        </w:rPr>
        <w:t xml:space="preserve"> a w przypadku partnerstwa innowacyjnego - określenie zapotrzebowania na innowacyjny produkt, usługę lub roboty budowlane: </w:t>
      </w:r>
      <w:r w:rsidRPr="00B83649">
        <w:rPr>
          <w:rFonts w:ascii="Times New Roman" w:eastAsia="Times New Roman" w:hAnsi="Times New Roman" w:cs="Times New Roman"/>
          <w:sz w:val="18"/>
          <w:szCs w:val="18"/>
          <w:lang w:eastAsia="pl-PL"/>
        </w:rPr>
        <w:t xml:space="preserve">1. Rodzaj zamówienia: robota budowlana. 2. Przedmiotem zamówienia jest przebudowa fragmentu parteru, pierwszego i drugiego piętra wraz z półpiętrami budynku Centrum Biznesu Grafit, zwanym dalej także „Obiektem”, z przeznaczeniem na siedzibę Wrocławskich Mieszkań Sp. z o.o. przy ul. Namysłowskiej 8 we Wrocławiu, dz. nr 11/3, 14/7, AM-11, obręb Plac Grunwaldzki. 3. Wspólny Słownik Zamówień CPV: Główny przedmiot 45000000-7 Roboty budowlane Dodatkowe przedmioty 45111100-9 Roboty w zakresie burzenia 45262500-6 Roboty murarskie i murowe 45421146-9 Sufity 45421146-9 Ścianki działowe 45442100-8 Roboty malarskie 45410000-4 Tynkowanie 45321000-3 Izolacja cieplna 45432111-5 Kładzenie wykładzin elastycznych 45431000-7 Kładzenie płytek 45421000-4 Roboty w zakresie stolarski budowlanej 45450000-6 ROBOTY BUDOWLANE WYKOŃCZENIOWE, POZOSTAŁE 45421153-1 Instalowanie zabudowanych mebli 45331200-8 INSTALOWANIE URZĄDZEŃ WENTYLACYJNYCH I KLIMATYZACYJNYCH 45330000-6 Instalacje wody zimnej i ciepłej, kanalizacji sanitarnej 45331000-7 Instalacje centralnego ogrzewania 45343000-3 Roboty instalacyjne przeciwpożarowe 45310000-3 Roboty instalacyjne elektryczne 45312100-8 Instalowanie przeciwpożarowych systemów alarmowych 45312000-7 Instalowanie systemów alarmowych 45314320-0 Instalowanie okablowania strukturalnego 4. Zamawiający zastrzega zastosowanie prawa opcji do zwiększenia zakresu zamówienia podstawowego (Część I) o roboty wskazane w zamówieniu opcjonalnym (Część II). Decyzja o realizacji lub rezygnacji z zamówienia opcjonalnego jest wyłącznym uprawnieniem Zamawiającego. Zamówienie opcjonalne nie stanowi zobowiązania Zamawiającego do jego udzielenia, jak również nie stanowi podstawy do dochodzenia przez Wykonawcę roszczeń odszkodowawczych z tytułu niezrealizowania tego zamówienia. Realizacja zamówienia opcjonalnego odbędzie się na podstawie zawiadomienia, które Zamawiający przekaże Wykonawcy nie później niż do dnia 15 lipca 2019r. w formie pisemnej na adres wskazany przez Wykonawcę w umowie, lub w formie elektronicznej na adres email wskazany przez Wykonawcę w umowie. Zasady dotyczące realizacji zamówienia objętego prawem opcji będą takie same jak te, które obowiązywać będą przy realizacji zamówienia podstawowego. Cena oferty (brutto) obejmuje wszystkie koszty związane z realizacją przedmiotu zamówienia i stanowi sumę ceny za wykonanie zamówienia </w:t>
      </w:r>
      <w:r w:rsidRPr="00B83649">
        <w:rPr>
          <w:rFonts w:ascii="Times New Roman" w:eastAsia="Times New Roman" w:hAnsi="Times New Roman" w:cs="Times New Roman"/>
          <w:sz w:val="18"/>
          <w:szCs w:val="18"/>
          <w:lang w:eastAsia="pl-PL"/>
        </w:rPr>
        <w:lastRenderedPageBreak/>
        <w:t xml:space="preserve">podstawowego (Część I) oraz ceny za wykonanie zamówienia opcjonalnego (Część II). Zamawiający w ramach kryterium cenowego (przy ocenie złożonych ofert) weźmie pod uwagę cenę brutto stanowiącą sumę ceny brutto za wykonanie zamówienia podstawowego (Część I) oraz ceny brutto za wykonanie zamówienia opcjonalnego (Część II). W formularzu oferty Wykonawca poda cenę za wykonanie zamówienia podstawowego (Część I) i opcjonalnego (Część II). Wartością zamówienia jest wynagrodzenie Wykonawcy za realizację zamówienia podstawowego (Część I). Kwota, którą Zamawiający wskazuje bezpośrednio przed otwarciem ofert nie obejmuje wartości zamówienia objętego prawem opcji. Dodatkowe szczegóły związane z prawem opcji zawarte są w projekcie umowy stanowiącym załącznik do SIWZ. 5. W celu możliwości skorzystania przez Zamawiającego z prawa opcji przedmiot zamówienia podzielono na dwie następujące Części: 1) Zamówienie podstawowe (Część I), w tym: a) wykonanie robót budowlanych polegających na przebudowie fragmentu parteru, pierwszego i drugiego piętra wraz z półpiętrami oraz przebudowie elewacji budynku Centrum Biznesu ,,Grafit’’ z przeznaczeniem na siedzibę Wrocławskich Mieszkań Sp. z o.o. przy ul. Namysłowskiej 8 we Wrocławiu zgodnie z projektem budowlanym stanowiącym załącznik do decyzji nr 843/2019 z dnia 01.03.2019r. (z wyłączeniem zakresu stanowiącego przebudowę pomieszczeń parteru). Zakres prac zgodnie z przedmiarami robót stanowiącymi załącznik nr 7a do SIWZ obejmuje, w szczególności: • wydzielenie z przestrzeni pierwszego i drugiego piętra (wraz z półpiętrami) w budynku pomieszczeń przeznaczonych pod planowaną funkcję biurową dla pracowników decyzyjnych oraz merytorycznych, biurowo-socjalną, pomieszczenie socjalne, pomieszczenie gospodarcze oraz pomieszczenia higieniczno-sanitarne, • demontaż wskazanych ścian działowych, • wykonanie ścian działowych w technologii szkieletowej, systemowej, • wykonanie ścian działowych szklanych, systemowych, • wykonanie nowych otworów okiennych w ścianie zewnętrznej, • wykonanie drzwi wewnętrznych, • wykonanie nowej instalacji wodno-kanalizacyjnej na potrzeby nowych pomieszczeń • higieniczno-sanitarnych, przestrzeni biurowo-socjalnej oraz pomieszczenia socjalnego, • modernizację istniejącego systemu wentylacyjnego pełniącego również rolę systemu • grzewczego i częściowo chłodzenia, • modyfikacja systemów CCTV, DSO, SAP, • rozbudowę/przebudowę instalacji tryskaczowej • wykonanie posadzek z płytek ceramicznych i wykładzin we wskazanych pomieszczeniach, • wykonanie ażurowych sufitów podwieszanych we wskazanych pomieszczeniach, • wykonanie oświetlenia wewnętrznego, • wykonanie wzmocnienia konstrukcji budynku w zakresie stropu (strop między parterem a pierwszym piętrem) i słupów (wzmocnienie słupów w poziomie parteru i garażu budynku). b) wykonanie robót budowlanych polegających na przebudowie parteru budynku biurowego ,,Grafit’’ przy ul. Namysłowskiej 8 we Wrocławiu zgodnie z projektem budowlanym stanowiącym załącznik do decyzji nr 969/16 z dnia 03.03.2016r. (z wyłączeniem zakresu stanowiącego przebudowę pomieszczeń Biura Obsługi Klienta Miejskiego Ośrodka Pomocy Społecznej (MOPS). Zakres prac zgodnie z przedmiarami robót stanowiącymi załącznik nr 7b/1, 7b/2, 7b/3, 7b/4, 7b/5 do SIWZ obejmuje, w szczególności: • wydzielenie z przestrzeni parteru w budynku Grafit pomieszczeń przeznaczonych pod planowaną funkcję biurową, poczekalnię, pomieszczenia pomocnicze i magazynowe, pomieszczenie socjalne, oraz pomieszczenia higieniczno-sanitarne, • demontaż wskazanych ścian, • wykonanie ścian działowych w technologii szkieletowej, systemowej, • wykonanie ścian działowych szklanych, systemowych, • wykonanie nowych otworów okiennych w ścianie zewnętrznej, • wykonanie drzwi wewnętrznych, • wykonanie nowej instalacji wodno-kanalizacyjnej na potrzeby nowych pomieszczeń • higieniczno-sanitarnych oraz pomieszczenia socjalnego, • modernizację istniejącego systemu wentylacyjnego, • modernizację istniejącego układu zasilania c.o. oraz uzupełnienie systemu ogrzewania przez grzejniki elektryczne, • doprowadzenie (przez hol) oraz modernizację instalacji elektrycznej oraz teleinformatycznej, • modyfikacja systemów CCTV, DSO, SAP, • rozbudowę/przebudowę instalacji tryskaczowej • wykonanie posadzek z płyt ceramicznych we wskazanych pomieszczeniach, • wykonanie wykończenia fragmentu ściany z płyt pleksi we wskazanym pomieszczeniu, • wykonanie ażurowych sufitów podwieszanych we wskazanych pomieszczeniach, • wykonanie oświetlenia wewnętrznego, montaż płyt akustycznych na stropach oraz ścianach. c) wykonanie robót budowlanych polegających na przebudowie pierwszego piętra na pomieszczenia biurowe dla Miejskiego Ośrodka Pomocy Społecznej w budynku usługowo-biurowym przy ul. Namysłowskiej 8 we Wrocławiu zgodnie z projektem budowlanym stanowiącym załącznik do decyzji nr 2252/16 z dnia 16.05.2016r. Zakres prac zgodnie z przedmiarami robót stanowiącymi załącznik nr 7c/1, 7c/2, 7c/3, 7c/4, 7c/5 do SIWZ obejmuje, w szczególności: • wydzielenie z przestrzeni pierwszego piętra w budynku pomieszczeń przeznaczonych pod planowaną funkcję biurową dla pracowników decyzyjnych oraz merytorycznych, biurowo-socjalną, pomieszczenie socjalne, pomieszczenie gospodarcze oraz pomieszczenia higieniczno-sanitarne, • demontaż wskazanych ścian działowych, • wykonanie ścian działowych w technologii szkieletowej, systemowej, • wykonanie ścian działowych szklanych, systemowych, • wykonanie nowych otworów okiennych w ścianie zewnętrznej, • wykonanie drzwi wewnętrznych, • wykonanie nowej instalacji wodno-kanalizacyjnej na potrzeby nowych pomieszczeń • higieniczno-sanitarnych, przestrzeni biurowo-socjalnej oraz pomieszczenia socjalnego, • modernizację istniejącego systemu wentylacyjnego pełniącego również rolę systemu • grzewczego i częściowo chłodzenia, • uzupełnienie systemu ogrzewania przez grzejniki elektryczne, • doprowadzenie (przez hol) oraz modernizację instalacji elektrycznej oraz teleinformatycznej, • modyfikacja systemów CCTV, DSO, SAP, • rozbudowę/przebudowę instalacji tryskaczowej, • wykonanie instalacji </w:t>
      </w:r>
      <w:proofErr w:type="spellStart"/>
      <w:r w:rsidRPr="00B83649">
        <w:rPr>
          <w:rFonts w:ascii="Times New Roman" w:eastAsia="Times New Roman" w:hAnsi="Times New Roman" w:cs="Times New Roman"/>
          <w:sz w:val="18"/>
          <w:szCs w:val="18"/>
          <w:lang w:eastAsia="pl-PL"/>
        </w:rPr>
        <w:t>przyzywowej</w:t>
      </w:r>
      <w:proofErr w:type="spellEnd"/>
      <w:r w:rsidRPr="00B83649">
        <w:rPr>
          <w:rFonts w:ascii="Times New Roman" w:eastAsia="Times New Roman" w:hAnsi="Times New Roman" w:cs="Times New Roman"/>
          <w:sz w:val="18"/>
          <w:szCs w:val="18"/>
          <w:lang w:eastAsia="pl-PL"/>
        </w:rPr>
        <w:t xml:space="preserve"> SOS, • wykonanie posadzek z płytek ceramicznych we wskazanych pomieszczeniach, • wykonanie ażurowych sufitów podwieszanych we wskazanych pomieszczeniach, • wykonanie oświetlenia wewnętrznego, • montaż płyt akustycznych na wskazanych stropach oraz ścianach, • wykonanie informacji graficznej 2) Zamówienie opcjonalne (Część II), w tym: a) wykonanie robót budowlanych polegających na przebudowie fragmentu parteru, pierwszego i drugiego piętra wraz z półpiętrami oraz przebudowie elewacji budynku Centrum Biznesu ,,Grafit’’ z przeznaczeniem na siedzibę Wrocławskich Mieszkań Sp. z o.o. przy ul. Namysłowskiej 8 we Wrocławiu zgodnie z projektem budowlanym stanowiącym załącznik do decyzji nr 843/2019 z dnia 01.03.2019r. (z wyłączeniem zakresu stanowiącego przebudowę pomieszczeń pierwszego i drugiego piętra wraz z półpiętrami). Zakres prac zgodnie z przedmiarami robót stanowiącymi załącznik nr 7d do SIWZ obejmuje, w szczególności: • wydzielenie z przestrzeni parteru budynku pomieszczeń przeznaczonych pod planowaną funkcję biurową dla pracowników decyzyjnych oraz merytorycznych, biurowo-socjalną, pomieszczenie socjalne, pomieszczenie gospodarcze oraz pomieszczenia higieniczno-sanitarne, • demontaż wskazanych ścian działowych, • wykonanie ścian działowych w technologii szkieletowej, systemowej, • wykonanie ścian działowych szklanych, systemowych, • wykonanie nowych otworów okiennych w ścianie zewnętrznej, • wykonanie drzwi wewnętrznych, • wykonanie nowej instalacji wodno-</w:t>
      </w:r>
      <w:r w:rsidRPr="00B83649">
        <w:rPr>
          <w:rFonts w:ascii="Times New Roman" w:eastAsia="Times New Roman" w:hAnsi="Times New Roman" w:cs="Times New Roman"/>
          <w:sz w:val="18"/>
          <w:szCs w:val="18"/>
          <w:lang w:eastAsia="pl-PL"/>
        </w:rPr>
        <w:lastRenderedPageBreak/>
        <w:t xml:space="preserve">kanalizacyjnej na potrzeby nowych pomieszczeń • higieniczno-sanitarnych, przestrzeni biurowo-socjalnej oraz pomieszczenia socjalnego, • modernizację istniejącego systemu wentylacyjnego pełniącego również rolę systemu • grzewczego i częściowo chłodzenia, • modyfikacja systemów CCTV, DSO, SAP, • rozbudowę/przebudowę instalacji tryskaczowej, • wykonanie posadzek z płytek ceramicznych i wykładzin we wskazanych pomieszczeniach, • wykonanie ażurowych sufitów podwieszanych we wskazanych pomieszczeniach, • wykonanie oświetlenia wewnętrznego. 6. Szczegółowy zakres i warunki realizacji przedmiotu zamówienia określają stanowiące załączniki do SIWZ: 1) Dokumentacja opisująca przedmiot zamówienia w tym: Dla zamówienia podstawowego (Część I): a) Wykonanie robót budowlanych polegających na przebudowie fragmentu parteru, pierwszego i drugiego piętra wraz z półpiętrami oraz przebudowie elewacji budynku Centrum Biznesu ,,Grafit’’ z przeznaczeniem na siedzibę Wrocławskich Mieszkań Sp. z o.o. przy ul. Namysłowskiej 8 we Wrocławiu zgodnie z projektem budowlanym stanowiącym załącznik do decyzji nr 843/2019 z dnia 01.03.2019r. (z wyłączeniem zakresu stanowiącego przebudowę pomieszczeń parteru): 1) Przedmiar robót - Część I (wielobranżowy – budowlana, sanitarna, elektryczna) 2) Decyzja 843/2019 z dnia 01.03.2019r. – pozwolenie na roboty budowlane 3) Projekt budowlany - załącznik do decyzji 843/2019 z dnia 01.03.2019r. 4) Projekt wykonawczy TOM I – architektura 5) Projekt wykonawczy TOM II – konstrukcja 6) Projekt wykonawczy TOM III – instalacje sanitarne 7) Projekt wykonawczy TOM IV – instalacje elektryczne 8) Projekt wykonawczy TOM V – instalacja tryskaczowa 9) Projekt wykonawczy TOM VI – instalacje niskoprądowe 10) Specyfikacja techniczna wykonania i odbioru robót budowlanych b) Wykonanie robót budowlanych polegających na przebudowie parteru budynku biurowego ,,Grafit’’ przy ul. Namysłowskiej 8 we Wrocławiu zgodnie z projektem budowlanym stanowiącym załącznik do decyzji nr 969/16 z dnia 03.03.2016r. (z wyłączeniem zakresu stanowiącego przebudowę pomieszczeń Biura Obsługi Klienta Miejskiego Ośrodka Pomocy Społecznej (MOPS): 1) Przedmiar robót Część I- branża budowlana (architektura i konstrukcja) 2) Przedmiar robót Część I- branża sanitarna 3) Przedmiar robót Część I- branża elektryczna i teletechniczna 4) Przedmiar robót Część I- branża sanitarna (wentylacja mechaniczna) 5) Przedmiar robót Część I- branża sanitarna (instalacja tryskaczowa) 6) Decyzja 969/2016 z dnia 03.03.2016r – pozwolenie na roboty budowlane 7) Projekt budowlany - załącznik do decyzji 969/2016 z dnia 03.03.2016r 8) Projekt wykonawczy TOM II – architektura 9) Projekt wykonawczy TOM II – konstrukcja 10) Projekt wykonawczy TOM II – TOM II instalacje sanitarne 11) Projekt wykonawczy TOM II – wentylacja 12) Projekt wykonawczy TOM II – instalacje elektryczne i teletechniczne 13) Specyfikacja techniczna wykonania i odbioru robót budowlanych TOM II – architektura/konstrukcja 14) Specyfikacja techniczna wykonania i odbioru robót budowlanych TOM II – instalacje sanitarne 15) Specyfikacja techniczna wykonania i odbioru robót budowlanych TOM II – wentylacja 16) Specyfikacja techniczna wykonania i odbioru robót budowlanych TOM II – instalacje elektryczne 17) Specyfikacja techniczna wykonania i odbioru robót budowlanych TOM II – instalacje teletechniczne c) Wykonanie robót budowlanych polegających na przebudowie pierwszego piętra na pomieszczenia biurowe dla Miejskiego Ośrodka Pomocy Społecznej w budynku usługowo-biurowym przy ul. Namysłowskiej 8 we Wrocławiu zgodnie z projektem budowlanym stanowiącym załącznik do decyzji nr 2252/16 z dnia 16.05.2016r.: 1) Przedmiar robót Część I- branża budowlana (architektura i konstrukcja) 2) Przedmiar robót Część I- branża sanitarna 3) Przedmiar robót Część I- branża elektryczna i teletechniczna 4) Przedmiar robót Część I- branża sanitarna (wentylacja mechaniczna) 5) Przedmiar robót Część I- branża sanitarna (instalacja tryskaczowa) 6) Decyzja 2252/2016 z dnia 16.05.2016r. – pozwolenie na roboty budowlane 7) Projekt budowlany - załącznik do decyzji 2252/2016 z dnia 16.05.2016r 8) Projekt wykonawczy – architektura 9) Projekt wykonawczy – konstrukcja 10) Projekt wykonawczy – instalacje sanitarne 11) Projekt wykonawczy – wentylacja 12) Projekt wykonawczy – instalacje elektryczne i teletechniczne 13) Specyfikacja techniczna wykonania i odbioru robót budowlanych – architektura/konstrukcja 14) Specyfikacja techniczna wykonania i odbioru robót budowlanych – instalacje sanitarne 15) Specyfikacja techniczna wykonania i odbioru robót budowlanych – wenty 16) Specyfikacja techniczna wykonania i odbioru robót budowlanych – instalacje elektryczne 17) Specyfikacja techniczna wykonania i odbioru robót budowlanych – instalacje teletechniczne Dla zamówienia opcjonalnego (Część II): a) Wykonanie robót budowlanych polegających na przebudowie fragmentu parteru, pierwszego i drugiego piętra wraz z półpiętrami oraz przebudowie elewacji budynku Centrum Biznesu ,,Grafit’’ z przeznaczeniem na siedzibę Wrocławskich Mieszkań Sp. z o.o. przy ul. Namysłowskiej 8 we Wrocławiu zgodnie z projektem budowlanym stanowiącym załącznik do decyzji nr 843/2019 z dnia 01.03.2019r. (z wyłączeniem zakresu stanowiącego przebudowę pomieszczeń pierwszego i drugiego piętra wraz z półpiętrami): 1) Przedmiar robót - Część II (wielobranżowy – budowlana, sanitarna, elektryczna) 2) Decyzja 843/2019 z dnia 01.03.2019r. – pozwolenie na roboty budowlane 3) Projekt budowlany - załącznik do decyzji 843/2019 z dnia 01.03.2019r. 4) Projekt wykonawczy TOM I – architektura 5) Projekt wykonawczy TOM II – konstrukcja 6) Projekt wykonawczy TOM III – instalacje sanitarne 7) Projekt wykonawczy TOM IV – instalacje elektryczne 8) Projekt wykonawczy TOM V – instalacja tryskaczowa 9) Projekt wykonawczy TOM VI – instalacje niskoprądowe 10) Specyfikacja techniczna wykonania i odbioru robót budowlanych Dla zamówienia podstawowego (Część I) i dla zamówienia opcjonalnego (Część II): 1) Projekt umowy, 2) Regulaminu Centrum Biznesu Grafit + zmiana do regulaminu, 3) Harmonogram rzeczowo-finansowy wykonania robót, 4) informacja dodatkowa do opisu przedmiotu zamówienia. 7. Zgodnie z art. 29 ust. 3a ustawy </w:t>
      </w:r>
      <w:proofErr w:type="spellStart"/>
      <w:r w:rsidRPr="00B83649">
        <w:rPr>
          <w:rFonts w:ascii="Times New Roman" w:eastAsia="Times New Roman" w:hAnsi="Times New Roman" w:cs="Times New Roman"/>
          <w:sz w:val="18"/>
          <w:szCs w:val="18"/>
          <w:lang w:eastAsia="pl-PL"/>
        </w:rPr>
        <w:t>Pzp</w:t>
      </w:r>
      <w:proofErr w:type="spellEnd"/>
      <w:r w:rsidRPr="00B83649">
        <w:rPr>
          <w:rFonts w:ascii="Times New Roman" w:eastAsia="Times New Roman" w:hAnsi="Times New Roman" w:cs="Times New Roman"/>
          <w:sz w:val="18"/>
          <w:szCs w:val="18"/>
          <w:lang w:eastAsia="pl-PL"/>
        </w:rPr>
        <w:t xml:space="preserve">, Zamawiający wymaga, aby w niniejszym postępowaniu wykonawca lub podwykonawca zatrudniał w trakcie realizacji przedmiotowego zamówienia na podstawie umowy o pracę na warunkach określonych w art. 22 § 1 ustawy z dnia 26 czerwca 1974r. Kodeks pracy osoby do wykonywania prac fizycznych w branży ogólnobudowlanej, sanitarnej, elektrycznej wskazanych w dokumentacji opisującej przedmiot zamówienia. Informacje, o których mowa w art. 36 ust. 2 pkt 8a ustawy </w:t>
      </w:r>
      <w:proofErr w:type="spellStart"/>
      <w:r w:rsidRPr="00B83649">
        <w:rPr>
          <w:rFonts w:ascii="Times New Roman" w:eastAsia="Times New Roman" w:hAnsi="Times New Roman" w:cs="Times New Roman"/>
          <w:sz w:val="18"/>
          <w:szCs w:val="18"/>
          <w:lang w:eastAsia="pl-PL"/>
        </w:rPr>
        <w:t>Pzp</w:t>
      </w:r>
      <w:proofErr w:type="spellEnd"/>
      <w:r w:rsidRPr="00B83649">
        <w:rPr>
          <w:rFonts w:ascii="Times New Roman" w:eastAsia="Times New Roman" w:hAnsi="Times New Roman" w:cs="Times New Roman"/>
          <w:sz w:val="18"/>
          <w:szCs w:val="18"/>
          <w:lang w:eastAsia="pl-PL"/>
        </w:rPr>
        <w:t xml:space="preserve"> określa projekt umowy. 8. Roboty budowlane będą wykonywane na terenie czynnym. Przedmiot Umowy będzie wykonywany w budynku usługowym, w związku z tym Wykonawca zobowiązuje się prowadzić roboty w sposób jak najmniej uciążliwy dla przebywających w Obiekcie osób oraz z poszanowaniem wszelkich zasad bezpieczeństwa w tym bhp i ppoż. 9.Prace szczególnie uciążliwe wykonywane przez Wykonawcę, powodujące m.in. wibracje, zwiększony poziom hałasu i wydzielanie nieprzyjemnych, ostrych zapachów, pyłów powinny być realizowane w miarę możliwości poza określonymi godzinami pracy najemców lokali w Obiekcie. 10.Wykonawca zobowiązuje się przestrzegać Regulaminu Obiektu, który stanowi załącznik do SIWZ. 11.Zamawiający ustala minimalny wymagany okres gwarancji na roboty budowlane objęte przedmiotem zamówienia na 60 miesięcy, licząc od dnia następnego po zakończeniu odbioru końcowego robót bez zastrzeżeń. Zamawiający przewidział w niniejszym postępowaniu jedno z kryteriów oceny ofert „Wydłużenie </w:t>
      </w:r>
      <w:r w:rsidRPr="00B83649">
        <w:rPr>
          <w:rFonts w:ascii="Times New Roman" w:eastAsia="Times New Roman" w:hAnsi="Times New Roman" w:cs="Times New Roman"/>
          <w:sz w:val="18"/>
          <w:szCs w:val="18"/>
          <w:lang w:eastAsia="pl-PL"/>
        </w:rPr>
        <w:lastRenderedPageBreak/>
        <w:t xml:space="preserve">okresu gwarancji na roboty budowlane”. 12.Zgodnie z art. 30 ust. 4 ustawy </w:t>
      </w:r>
      <w:proofErr w:type="spellStart"/>
      <w:r w:rsidRPr="00B83649">
        <w:rPr>
          <w:rFonts w:ascii="Times New Roman" w:eastAsia="Times New Roman" w:hAnsi="Times New Roman" w:cs="Times New Roman"/>
          <w:sz w:val="18"/>
          <w:szCs w:val="18"/>
          <w:lang w:eastAsia="pl-PL"/>
        </w:rPr>
        <w:t>Pzp</w:t>
      </w:r>
      <w:proofErr w:type="spellEnd"/>
      <w:r w:rsidRPr="00B83649">
        <w:rPr>
          <w:rFonts w:ascii="Times New Roman" w:eastAsia="Times New Roman" w:hAnsi="Times New Roman" w:cs="Times New Roman"/>
          <w:sz w:val="18"/>
          <w:szCs w:val="18"/>
          <w:lang w:eastAsia="pl-PL"/>
        </w:rPr>
        <w:t xml:space="preserve">, Zamawiający dopuszcza zastosowanie przez Wykonawcę rozwiązań równoważnych w stosunku do opisu przedmiotu zamówienia w odniesieniu do norm, europejskich ocen technicznych, aprobat, specyfikacji technicznych i systemów referencji technicznych. 13.Wszystkie nazwy własne urządzeń i materiałów użyte w dokumentacji projektowej są podane przykładowo i określają jedynie minimalne oczekiwane parametry jakościowe oraz wymagany standard. Zgodnie z art. 30 ust. 5 ustawy </w:t>
      </w:r>
      <w:proofErr w:type="spellStart"/>
      <w:r w:rsidRPr="00B83649">
        <w:rPr>
          <w:rFonts w:ascii="Times New Roman" w:eastAsia="Times New Roman" w:hAnsi="Times New Roman" w:cs="Times New Roman"/>
          <w:sz w:val="18"/>
          <w:szCs w:val="18"/>
          <w:lang w:eastAsia="pl-PL"/>
        </w:rPr>
        <w:t>Pzp</w:t>
      </w:r>
      <w:proofErr w:type="spellEnd"/>
      <w:r w:rsidRPr="00B83649">
        <w:rPr>
          <w:rFonts w:ascii="Times New Roman" w:eastAsia="Times New Roman" w:hAnsi="Times New Roman" w:cs="Times New Roman"/>
          <w:sz w:val="18"/>
          <w:szCs w:val="18"/>
          <w:lang w:eastAsia="pl-PL"/>
        </w:rPr>
        <w:t xml:space="preserve">, Wykonawca, który powołuje się na rozwiązania równoważne opisywanym przez Zamawiającego, jest zobowiązany wykazać w treści złożonej oferty, że oferowane przez niego dostawy, usługi lub roboty budowlane spełniają wymagania techniczne i funkcjonalne wymienione w SIWZ określone przez Zamawiającego załączając stosowne opisy techniczne i/lub funkcjonalne oraz oświadczenie własne Wykonawcy. W przypadku wątpliwości dotyczących równoważności oferowanych produktów, Zamawiający wezwie Wykonawcę do złożenia we wskazanym terminie wyjaśnień dotyczących treści oferty.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b/>
          <w:bCs/>
          <w:sz w:val="18"/>
          <w:szCs w:val="18"/>
          <w:lang w:eastAsia="pl-PL"/>
        </w:rPr>
        <w:t xml:space="preserve">II.5) Główny kod CPV: </w:t>
      </w:r>
      <w:r w:rsidRPr="00B83649">
        <w:rPr>
          <w:rFonts w:ascii="Times New Roman" w:eastAsia="Times New Roman" w:hAnsi="Times New Roman" w:cs="Times New Roman"/>
          <w:sz w:val="18"/>
          <w:szCs w:val="18"/>
          <w:lang w:eastAsia="pl-PL"/>
        </w:rPr>
        <w:t xml:space="preserve">45000000-7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b/>
          <w:bCs/>
          <w:sz w:val="18"/>
          <w:szCs w:val="18"/>
          <w:lang w:eastAsia="pl-PL"/>
        </w:rPr>
        <w:t>Dodatkowe kody CPV:</w:t>
      </w:r>
      <w:r w:rsidRPr="00B83649">
        <w:rPr>
          <w:rFonts w:ascii="Times New Roman" w:eastAsia="Times New Roman" w:hAnsi="Times New Roman" w:cs="Times New Roman"/>
          <w:sz w:val="18"/>
          <w:szCs w:val="18"/>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0"/>
      </w:tblGrid>
      <w:tr w:rsidR="00B83649" w:rsidRPr="00B83649" w:rsidTr="00B83649">
        <w:tc>
          <w:tcPr>
            <w:tcW w:w="0" w:type="auto"/>
            <w:tcBorders>
              <w:top w:val="single" w:sz="6" w:space="0" w:color="000000"/>
              <w:left w:val="single" w:sz="6" w:space="0" w:color="000000"/>
              <w:bottom w:val="single" w:sz="6" w:space="0" w:color="000000"/>
              <w:right w:val="single" w:sz="6" w:space="0" w:color="000000"/>
            </w:tcBorders>
            <w:vAlign w:val="center"/>
            <w:hideMark/>
          </w:tcPr>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t>Kod CPV</w:t>
            </w:r>
          </w:p>
        </w:tc>
      </w:tr>
      <w:tr w:rsidR="00B83649" w:rsidRPr="00B83649" w:rsidTr="00B83649">
        <w:tc>
          <w:tcPr>
            <w:tcW w:w="0" w:type="auto"/>
            <w:tcBorders>
              <w:top w:val="single" w:sz="6" w:space="0" w:color="000000"/>
              <w:left w:val="single" w:sz="6" w:space="0" w:color="000000"/>
              <w:bottom w:val="single" w:sz="6" w:space="0" w:color="000000"/>
              <w:right w:val="single" w:sz="6" w:space="0" w:color="000000"/>
            </w:tcBorders>
            <w:vAlign w:val="center"/>
            <w:hideMark/>
          </w:tcPr>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t>45111100-9</w:t>
            </w:r>
          </w:p>
        </w:tc>
      </w:tr>
      <w:tr w:rsidR="00B83649" w:rsidRPr="00B83649" w:rsidTr="00B83649">
        <w:tc>
          <w:tcPr>
            <w:tcW w:w="0" w:type="auto"/>
            <w:tcBorders>
              <w:top w:val="single" w:sz="6" w:space="0" w:color="000000"/>
              <w:left w:val="single" w:sz="6" w:space="0" w:color="000000"/>
              <w:bottom w:val="single" w:sz="6" w:space="0" w:color="000000"/>
              <w:right w:val="single" w:sz="6" w:space="0" w:color="000000"/>
            </w:tcBorders>
            <w:vAlign w:val="center"/>
            <w:hideMark/>
          </w:tcPr>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t>45262500-6</w:t>
            </w:r>
          </w:p>
        </w:tc>
      </w:tr>
      <w:tr w:rsidR="00B83649" w:rsidRPr="00B83649" w:rsidTr="00B83649">
        <w:tc>
          <w:tcPr>
            <w:tcW w:w="0" w:type="auto"/>
            <w:tcBorders>
              <w:top w:val="single" w:sz="6" w:space="0" w:color="000000"/>
              <w:left w:val="single" w:sz="6" w:space="0" w:color="000000"/>
              <w:bottom w:val="single" w:sz="6" w:space="0" w:color="000000"/>
              <w:right w:val="single" w:sz="6" w:space="0" w:color="000000"/>
            </w:tcBorders>
            <w:vAlign w:val="center"/>
            <w:hideMark/>
          </w:tcPr>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t>45421146-9</w:t>
            </w:r>
          </w:p>
        </w:tc>
      </w:tr>
      <w:tr w:rsidR="00B83649" w:rsidRPr="00B83649" w:rsidTr="00B83649">
        <w:tc>
          <w:tcPr>
            <w:tcW w:w="0" w:type="auto"/>
            <w:tcBorders>
              <w:top w:val="single" w:sz="6" w:space="0" w:color="000000"/>
              <w:left w:val="single" w:sz="6" w:space="0" w:color="000000"/>
              <w:bottom w:val="single" w:sz="6" w:space="0" w:color="000000"/>
              <w:right w:val="single" w:sz="6" w:space="0" w:color="000000"/>
            </w:tcBorders>
            <w:vAlign w:val="center"/>
            <w:hideMark/>
          </w:tcPr>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t>45421146-9</w:t>
            </w:r>
          </w:p>
        </w:tc>
      </w:tr>
      <w:tr w:rsidR="00B83649" w:rsidRPr="00B83649" w:rsidTr="00B83649">
        <w:tc>
          <w:tcPr>
            <w:tcW w:w="0" w:type="auto"/>
            <w:tcBorders>
              <w:top w:val="single" w:sz="6" w:space="0" w:color="000000"/>
              <w:left w:val="single" w:sz="6" w:space="0" w:color="000000"/>
              <w:bottom w:val="single" w:sz="6" w:space="0" w:color="000000"/>
              <w:right w:val="single" w:sz="6" w:space="0" w:color="000000"/>
            </w:tcBorders>
            <w:vAlign w:val="center"/>
            <w:hideMark/>
          </w:tcPr>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t>45442100-8</w:t>
            </w:r>
          </w:p>
        </w:tc>
      </w:tr>
      <w:tr w:rsidR="00B83649" w:rsidRPr="00B83649" w:rsidTr="00B83649">
        <w:tc>
          <w:tcPr>
            <w:tcW w:w="0" w:type="auto"/>
            <w:tcBorders>
              <w:top w:val="single" w:sz="6" w:space="0" w:color="000000"/>
              <w:left w:val="single" w:sz="6" w:space="0" w:color="000000"/>
              <w:bottom w:val="single" w:sz="6" w:space="0" w:color="000000"/>
              <w:right w:val="single" w:sz="6" w:space="0" w:color="000000"/>
            </w:tcBorders>
            <w:vAlign w:val="center"/>
            <w:hideMark/>
          </w:tcPr>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t>45410000-4</w:t>
            </w:r>
          </w:p>
        </w:tc>
      </w:tr>
      <w:tr w:rsidR="00B83649" w:rsidRPr="00B83649" w:rsidTr="00B83649">
        <w:tc>
          <w:tcPr>
            <w:tcW w:w="0" w:type="auto"/>
            <w:tcBorders>
              <w:top w:val="single" w:sz="6" w:space="0" w:color="000000"/>
              <w:left w:val="single" w:sz="6" w:space="0" w:color="000000"/>
              <w:bottom w:val="single" w:sz="6" w:space="0" w:color="000000"/>
              <w:right w:val="single" w:sz="6" w:space="0" w:color="000000"/>
            </w:tcBorders>
            <w:vAlign w:val="center"/>
            <w:hideMark/>
          </w:tcPr>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t>45321000-3</w:t>
            </w:r>
          </w:p>
        </w:tc>
      </w:tr>
      <w:tr w:rsidR="00B83649" w:rsidRPr="00B83649" w:rsidTr="00B83649">
        <w:tc>
          <w:tcPr>
            <w:tcW w:w="0" w:type="auto"/>
            <w:tcBorders>
              <w:top w:val="single" w:sz="6" w:space="0" w:color="000000"/>
              <w:left w:val="single" w:sz="6" w:space="0" w:color="000000"/>
              <w:bottom w:val="single" w:sz="6" w:space="0" w:color="000000"/>
              <w:right w:val="single" w:sz="6" w:space="0" w:color="000000"/>
            </w:tcBorders>
            <w:vAlign w:val="center"/>
            <w:hideMark/>
          </w:tcPr>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t>45432111-5</w:t>
            </w:r>
          </w:p>
        </w:tc>
      </w:tr>
      <w:tr w:rsidR="00B83649" w:rsidRPr="00B83649" w:rsidTr="00B83649">
        <w:tc>
          <w:tcPr>
            <w:tcW w:w="0" w:type="auto"/>
            <w:tcBorders>
              <w:top w:val="single" w:sz="6" w:space="0" w:color="000000"/>
              <w:left w:val="single" w:sz="6" w:space="0" w:color="000000"/>
              <w:bottom w:val="single" w:sz="6" w:space="0" w:color="000000"/>
              <w:right w:val="single" w:sz="6" w:space="0" w:color="000000"/>
            </w:tcBorders>
            <w:vAlign w:val="center"/>
            <w:hideMark/>
          </w:tcPr>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t>45431000-7</w:t>
            </w:r>
          </w:p>
        </w:tc>
      </w:tr>
      <w:tr w:rsidR="00B83649" w:rsidRPr="00B83649" w:rsidTr="00B83649">
        <w:tc>
          <w:tcPr>
            <w:tcW w:w="0" w:type="auto"/>
            <w:tcBorders>
              <w:top w:val="single" w:sz="6" w:space="0" w:color="000000"/>
              <w:left w:val="single" w:sz="6" w:space="0" w:color="000000"/>
              <w:bottom w:val="single" w:sz="6" w:space="0" w:color="000000"/>
              <w:right w:val="single" w:sz="6" w:space="0" w:color="000000"/>
            </w:tcBorders>
            <w:vAlign w:val="center"/>
            <w:hideMark/>
          </w:tcPr>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t>45421000-4</w:t>
            </w:r>
          </w:p>
        </w:tc>
      </w:tr>
      <w:tr w:rsidR="00B83649" w:rsidRPr="00B83649" w:rsidTr="00B83649">
        <w:tc>
          <w:tcPr>
            <w:tcW w:w="0" w:type="auto"/>
            <w:tcBorders>
              <w:top w:val="single" w:sz="6" w:space="0" w:color="000000"/>
              <w:left w:val="single" w:sz="6" w:space="0" w:color="000000"/>
              <w:bottom w:val="single" w:sz="6" w:space="0" w:color="000000"/>
              <w:right w:val="single" w:sz="6" w:space="0" w:color="000000"/>
            </w:tcBorders>
            <w:vAlign w:val="center"/>
            <w:hideMark/>
          </w:tcPr>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t>45450000-6</w:t>
            </w:r>
          </w:p>
        </w:tc>
      </w:tr>
      <w:tr w:rsidR="00B83649" w:rsidRPr="00B83649" w:rsidTr="00B83649">
        <w:tc>
          <w:tcPr>
            <w:tcW w:w="0" w:type="auto"/>
            <w:tcBorders>
              <w:top w:val="single" w:sz="6" w:space="0" w:color="000000"/>
              <w:left w:val="single" w:sz="6" w:space="0" w:color="000000"/>
              <w:bottom w:val="single" w:sz="6" w:space="0" w:color="000000"/>
              <w:right w:val="single" w:sz="6" w:space="0" w:color="000000"/>
            </w:tcBorders>
            <w:vAlign w:val="center"/>
            <w:hideMark/>
          </w:tcPr>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t>45421153-1</w:t>
            </w:r>
          </w:p>
        </w:tc>
      </w:tr>
      <w:tr w:rsidR="00B83649" w:rsidRPr="00B83649" w:rsidTr="00B83649">
        <w:tc>
          <w:tcPr>
            <w:tcW w:w="0" w:type="auto"/>
            <w:tcBorders>
              <w:top w:val="single" w:sz="6" w:space="0" w:color="000000"/>
              <w:left w:val="single" w:sz="6" w:space="0" w:color="000000"/>
              <w:bottom w:val="single" w:sz="6" w:space="0" w:color="000000"/>
              <w:right w:val="single" w:sz="6" w:space="0" w:color="000000"/>
            </w:tcBorders>
            <w:vAlign w:val="center"/>
            <w:hideMark/>
          </w:tcPr>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t>45331200-8</w:t>
            </w:r>
          </w:p>
        </w:tc>
      </w:tr>
      <w:tr w:rsidR="00B83649" w:rsidRPr="00B83649" w:rsidTr="00B83649">
        <w:tc>
          <w:tcPr>
            <w:tcW w:w="0" w:type="auto"/>
            <w:tcBorders>
              <w:top w:val="single" w:sz="6" w:space="0" w:color="000000"/>
              <w:left w:val="single" w:sz="6" w:space="0" w:color="000000"/>
              <w:bottom w:val="single" w:sz="6" w:space="0" w:color="000000"/>
              <w:right w:val="single" w:sz="6" w:space="0" w:color="000000"/>
            </w:tcBorders>
            <w:vAlign w:val="center"/>
            <w:hideMark/>
          </w:tcPr>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t>45330000-6</w:t>
            </w:r>
          </w:p>
        </w:tc>
      </w:tr>
      <w:tr w:rsidR="00B83649" w:rsidRPr="00B83649" w:rsidTr="00B83649">
        <w:tc>
          <w:tcPr>
            <w:tcW w:w="0" w:type="auto"/>
            <w:tcBorders>
              <w:top w:val="single" w:sz="6" w:space="0" w:color="000000"/>
              <w:left w:val="single" w:sz="6" w:space="0" w:color="000000"/>
              <w:bottom w:val="single" w:sz="6" w:space="0" w:color="000000"/>
              <w:right w:val="single" w:sz="6" w:space="0" w:color="000000"/>
            </w:tcBorders>
            <w:vAlign w:val="center"/>
            <w:hideMark/>
          </w:tcPr>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t>45331000-7</w:t>
            </w:r>
          </w:p>
        </w:tc>
      </w:tr>
      <w:tr w:rsidR="00B83649" w:rsidRPr="00B83649" w:rsidTr="00B83649">
        <w:tc>
          <w:tcPr>
            <w:tcW w:w="0" w:type="auto"/>
            <w:tcBorders>
              <w:top w:val="single" w:sz="6" w:space="0" w:color="000000"/>
              <w:left w:val="single" w:sz="6" w:space="0" w:color="000000"/>
              <w:bottom w:val="single" w:sz="6" w:space="0" w:color="000000"/>
              <w:right w:val="single" w:sz="6" w:space="0" w:color="000000"/>
            </w:tcBorders>
            <w:vAlign w:val="center"/>
            <w:hideMark/>
          </w:tcPr>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t>45343000-3</w:t>
            </w:r>
          </w:p>
        </w:tc>
      </w:tr>
      <w:tr w:rsidR="00B83649" w:rsidRPr="00B83649" w:rsidTr="00B83649">
        <w:tc>
          <w:tcPr>
            <w:tcW w:w="0" w:type="auto"/>
            <w:tcBorders>
              <w:top w:val="single" w:sz="6" w:space="0" w:color="000000"/>
              <w:left w:val="single" w:sz="6" w:space="0" w:color="000000"/>
              <w:bottom w:val="single" w:sz="6" w:space="0" w:color="000000"/>
              <w:right w:val="single" w:sz="6" w:space="0" w:color="000000"/>
            </w:tcBorders>
            <w:vAlign w:val="center"/>
            <w:hideMark/>
          </w:tcPr>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t>45310000-3</w:t>
            </w:r>
          </w:p>
        </w:tc>
      </w:tr>
      <w:tr w:rsidR="00B83649" w:rsidRPr="00B83649" w:rsidTr="00B83649">
        <w:tc>
          <w:tcPr>
            <w:tcW w:w="0" w:type="auto"/>
            <w:tcBorders>
              <w:top w:val="single" w:sz="6" w:space="0" w:color="000000"/>
              <w:left w:val="single" w:sz="6" w:space="0" w:color="000000"/>
              <w:bottom w:val="single" w:sz="6" w:space="0" w:color="000000"/>
              <w:right w:val="single" w:sz="6" w:space="0" w:color="000000"/>
            </w:tcBorders>
            <w:vAlign w:val="center"/>
            <w:hideMark/>
          </w:tcPr>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t>45312100-8</w:t>
            </w:r>
          </w:p>
        </w:tc>
      </w:tr>
      <w:tr w:rsidR="00B83649" w:rsidRPr="00B83649" w:rsidTr="00B83649">
        <w:tc>
          <w:tcPr>
            <w:tcW w:w="0" w:type="auto"/>
            <w:tcBorders>
              <w:top w:val="single" w:sz="6" w:space="0" w:color="000000"/>
              <w:left w:val="single" w:sz="6" w:space="0" w:color="000000"/>
              <w:bottom w:val="single" w:sz="6" w:space="0" w:color="000000"/>
              <w:right w:val="single" w:sz="6" w:space="0" w:color="000000"/>
            </w:tcBorders>
            <w:vAlign w:val="center"/>
            <w:hideMark/>
          </w:tcPr>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t>45312000-7</w:t>
            </w:r>
          </w:p>
        </w:tc>
      </w:tr>
      <w:tr w:rsidR="00B83649" w:rsidRPr="00B83649" w:rsidTr="00B83649">
        <w:tc>
          <w:tcPr>
            <w:tcW w:w="0" w:type="auto"/>
            <w:tcBorders>
              <w:top w:val="single" w:sz="6" w:space="0" w:color="000000"/>
              <w:left w:val="single" w:sz="6" w:space="0" w:color="000000"/>
              <w:bottom w:val="single" w:sz="6" w:space="0" w:color="000000"/>
              <w:right w:val="single" w:sz="6" w:space="0" w:color="000000"/>
            </w:tcBorders>
            <w:vAlign w:val="center"/>
            <w:hideMark/>
          </w:tcPr>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t>45314320-0</w:t>
            </w:r>
          </w:p>
        </w:tc>
      </w:tr>
    </w:tbl>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b/>
          <w:bCs/>
          <w:sz w:val="18"/>
          <w:szCs w:val="18"/>
          <w:lang w:eastAsia="pl-PL"/>
        </w:rPr>
        <w:t xml:space="preserve">II.6) Całkowita wartość zamówienia </w:t>
      </w:r>
      <w:r w:rsidRPr="00B83649">
        <w:rPr>
          <w:rFonts w:ascii="Times New Roman" w:eastAsia="Times New Roman" w:hAnsi="Times New Roman" w:cs="Times New Roman"/>
          <w:i/>
          <w:iCs/>
          <w:sz w:val="18"/>
          <w:szCs w:val="18"/>
          <w:lang w:eastAsia="pl-PL"/>
        </w:rPr>
        <w:t>(jeżeli zamawiający podaje informacje o wartości zamówienia)</w:t>
      </w:r>
      <w:r w:rsidRPr="00B83649">
        <w:rPr>
          <w:rFonts w:ascii="Times New Roman" w:eastAsia="Times New Roman" w:hAnsi="Times New Roman" w:cs="Times New Roman"/>
          <w:sz w:val="18"/>
          <w:szCs w:val="18"/>
          <w:lang w:eastAsia="pl-PL"/>
        </w:rPr>
        <w:t xml:space="preserve">: </w:t>
      </w:r>
      <w:r w:rsidRPr="00B83649">
        <w:rPr>
          <w:rFonts w:ascii="Times New Roman" w:eastAsia="Times New Roman" w:hAnsi="Times New Roman" w:cs="Times New Roman"/>
          <w:sz w:val="18"/>
          <w:szCs w:val="18"/>
          <w:lang w:eastAsia="pl-PL"/>
        </w:rPr>
        <w:br/>
        <w:t xml:space="preserve">Wartość bez VAT: </w:t>
      </w:r>
      <w:r w:rsidRPr="00B83649">
        <w:rPr>
          <w:rFonts w:ascii="Times New Roman" w:eastAsia="Times New Roman" w:hAnsi="Times New Roman" w:cs="Times New Roman"/>
          <w:sz w:val="18"/>
          <w:szCs w:val="18"/>
          <w:lang w:eastAsia="pl-PL"/>
        </w:rPr>
        <w:br/>
        <w:t xml:space="preserve">Waluta: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i/>
          <w:iCs/>
          <w:sz w:val="18"/>
          <w:szCs w:val="18"/>
          <w:lang w:eastAsia="pl-PL"/>
        </w:rPr>
        <w:t>(w przypadku umów ramowych lub dynamicznego systemu zakupów – szacunkowa całkowita maksymalna wartość w całym okresie obowiązywania umowy ramowej lub dynamicznego systemu zakupów)</w:t>
      </w:r>
      <w:r w:rsidRPr="00B83649">
        <w:rPr>
          <w:rFonts w:ascii="Times New Roman" w:eastAsia="Times New Roman" w:hAnsi="Times New Roman" w:cs="Times New Roman"/>
          <w:sz w:val="18"/>
          <w:szCs w:val="18"/>
          <w:lang w:eastAsia="pl-PL"/>
        </w:rPr>
        <w:t xml:space="preserve">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b/>
          <w:bCs/>
          <w:sz w:val="18"/>
          <w:szCs w:val="18"/>
          <w:lang w:eastAsia="pl-PL"/>
        </w:rPr>
        <w:t xml:space="preserve">II.7) Czy przewiduje się udzielenie zamówień, o których mowa w art. 67 ust. 1 pkt 6 i 7 lub w art. 134 ust. 6 pkt 3 ustawy </w:t>
      </w:r>
      <w:proofErr w:type="spellStart"/>
      <w:r w:rsidRPr="00B83649">
        <w:rPr>
          <w:rFonts w:ascii="Times New Roman" w:eastAsia="Times New Roman" w:hAnsi="Times New Roman" w:cs="Times New Roman"/>
          <w:b/>
          <w:bCs/>
          <w:sz w:val="18"/>
          <w:szCs w:val="18"/>
          <w:lang w:eastAsia="pl-PL"/>
        </w:rPr>
        <w:t>Pzp</w:t>
      </w:r>
      <w:proofErr w:type="spellEnd"/>
      <w:r w:rsidRPr="00B83649">
        <w:rPr>
          <w:rFonts w:ascii="Times New Roman" w:eastAsia="Times New Roman" w:hAnsi="Times New Roman" w:cs="Times New Roman"/>
          <w:b/>
          <w:bCs/>
          <w:sz w:val="18"/>
          <w:szCs w:val="18"/>
          <w:lang w:eastAsia="pl-PL"/>
        </w:rPr>
        <w:t xml:space="preserve">: </w:t>
      </w:r>
      <w:r w:rsidRPr="00B83649">
        <w:rPr>
          <w:rFonts w:ascii="Times New Roman" w:eastAsia="Times New Roman" w:hAnsi="Times New Roman" w:cs="Times New Roman"/>
          <w:sz w:val="18"/>
          <w:szCs w:val="18"/>
          <w:lang w:eastAsia="pl-PL"/>
        </w:rPr>
        <w:t xml:space="preserve">Nie </w:t>
      </w:r>
      <w:r w:rsidRPr="00B83649">
        <w:rPr>
          <w:rFonts w:ascii="Times New Roman" w:eastAsia="Times New Roman" w:hAnsi="Times New Roman" w:cs="Times New Roman"/>
          <w:sz w:val="18"/>
          <w:szCs w:val="18"/>
          <w:lang w:eastAsia="pl-PL"/>
        </w:rPr>
        <w:br/>
        <w:t xml:space="preserve">Określenie przedmiotu, wielkości lub zakresu oraz warunków na jakich zostaną udzielone zamówienia, o których mowa w art. 67 ust. 1 pkt 6 lub w art. 134 ust. 6 pkt 3 ustawy </w:t>
      </w:r>
      <w:proofErr w:type="spellStart"/>
      <w:r w:rsidRPr="00B83649">
        <w:rPr>
          <w:rFonts w:ascii="Times New Roman" w:eastAsia="Times New Roman" w:hAnsi="Times New Roman" w:cs="Times New Roman"/>
          <w:sz w:val="18"/>
          <w:szCs w:val="18"/>
          <w:lang w:eastAsia="pl-PL"/>
        </w:rPr>
        <w:t>Pzp</w:t>
      </w:r>
      <w:proofErr w:type="spellEnd"/>
      <w:r w:rsidRPr="00B83649">
        <w:rPr>
          <w:rFonts w:ascii="Times New Roman" w:eastAsia="Times New Roman" w:hAnsi="Times New Roman" w:cs="Times New Roman"/>
          <w:sz w:val="18"/>
          <w:szCs w:val="18"/>
          <w:lang w:eastAsia="pl-PL"/>
        </w:rPr>
        <w:t xml:space="preserve">: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b/>
          <w:bCs/>
          <w:sz w:val="18"/>
          <w:szCs w:val="18"/>
          <w:lang w:eastAsia="pl-PL"/>
        </w:rPr>
        <w:t>II.8) Okres, w którym realizowane będzie zamówienie lub okres, na który została zawarta umowa ramowa lub okres, na który został ustanowiony dynamiczny system zakupów:</w:t>
      </w:r>
      <w:r w:rsidRPr="00B83649">
        <w:rPr>
          <w:rFonts w:ascii="Times New Roman" w:eastAsia="Times New Roman" w:hAnsi="Times New Roman" w:cs="Times New Roman"/>
          <w:sz w:val="18"/>
          <w:szCs w:val="18"/>
          <w:lang w:eastAsia="pl-PL"/>
        </w:rPr>
        <w:t xml:space="preserve"> </w:t>
      </w:r>
      <w:r w:rsidRPr="00B83649">
        <w:rPr>
          <w:rFonts w:ascii="Times New Roman" w:eastAsia="Times New Roman" w:hAnsi="Times New Roman" w:cs="Times New Roman"/>
          <w:sz w:val="18"/>
          <w:szCs w:val="18"/>
          <w:lang w:eastAsia="pl-PL"/>
        </w:rPr>
        <w:br/>
        <w:t>miesiącach:   </w:t>
      </w:r>
      <w:r w:rsidRPr="00B83649">
        <w:rPr>
          <w:rFonts w:ascii="Times New Roman" w:eastAsia="Times New Roman" w:hAnsi="Times New Roman" w:cs="Times New Roman"/>
          <w:i/>
          <w:iCs/>
          <w:sz w:val="18"/>
          <w:szCs w:val="18"/>
          <w:lang w:eastAsia="pl-PL"/>
        </w:rPr>
        <w:t xml:space="preserve"> lub </w:t>
      </w:r>
      <w:r w:rsidRPr="00B83649">
        <w:rPr>
          <w:rFonts w:ascii="Times New Roman" w:eastAsia="Times New Roman" w:hAnsi="Times New Roman" w:cs="Times New Roman"/>
          <w:b/>
          <w:bCs/>
          <w:sz w:val="18"/>
          <w:szCs w:val="18"/>
          <w:lang w:eastAsia="pl-PL"/>
        </w:rPr>
        <w:t>dniach:</w:t>
      </w:r>
      <w:r w:rsidRPr="00B83649">
        <w:rPr>
          <w:rFonts w:ascii="Times New Roman" w:eastAsia="Times New Roman" w:hAnsi="Times New Roman" w:cs="Times New Roman"/>
          <w:sz w:val="18"/>
          <w:szCs w:val="18"/>
          <w:lang w:eastAsia="pl-PL"/>
        </w:rPr>
        <w:t xml:space="preserve">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i/>
          <w:iCs/>
          <w:sz w:val="18"/>
          <w:szCs w:val="18"/>
          <w:lang w:eastAsia="pl-PL"/>
        </w:rPr>
        <w:t>lub</w:t>
      </w:r>
      <w:r w:rsidRPr="00B83649">
        <w:rPr>
          <w:rFonts w:ascii="Times New Roman" w:eastAsia="Times New Roman" w:hAnsi="Times New Roman" w:cs="Times New Roman"/>
          <w:sz w:val="18"/>
          <w:szCs w:val="18"/>
          <w:lang w:eastAsia="pl-PL"/>
        </w:rPr>
        <w:t xml:space="preserve">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b/>
          <w:bCs/>
          <w:sz w:val="18"/>
          <w:szCs w:val="18"/>
          <w:lang w:eastAsia="pl-PL"/>
        </w:rPr>
        <w:t xml:space="preserve">data rozpoczęcia: </w:t>
      </w:r>
      <w:r w:rsidRPr="00B83649">
        <w:rPr>
          <w:rFonts w:ascii="Times New Roman" w:eastAsia="Times New Roman" w:hAnsi="Times New Roman" w:cs="Times New Roman"/>
          <w:sz w:val="18"/>
          <w:szCs w:val="18"/>
          <w:lang w:eastAsia="pl-PL"/>
        </w:rPr>
        <w:t> </w:t>
      </w:r>
      <w:r w:rsidRPr="00B83649">
        <w:rPr>
          <w:rFonts w:ascii="Times New Roman" w:eastAsia="Times New Roman" w:hAnsi="Times New Roman" w:cs="Times New Roman"/>
          <w:i/>
          <w:iCs/>
          <w:sz w:val="18"/>
          <w:szCs w:val="18"/>
          <w:lang w:eastAsia="pl-PL"/>
        </w:rPr>
        <w:t xml:space="preserve"> lub </w:t>
      </w:r>
      <w:r w:rsidRPr="00B83649">
        <w:rPr>
          <w:rFonts w:ascii="Times New Roman" w:eastAsia="Times New Roman" w:hAnsi="Times New Roman" w:cs="Times New Roman"/>
          <w:b/>
          <w:bCs/>
          <w:sz w:val="18"/>
          <w:szCs w:val="18"/>
          <w:lang w:eastAsia="pl-PL"/>
        </w:rPr>
        <w:t xml:space="preserve">zakończenia: </w:t>
      </w:r>
      <w:r w:rsidRPr="00B83649">
        <w:rPr>
          <w:rFonts w:ascii="Times New Roman" w:eastAsia="Times New Roman" w:hAnsi="Times New Roman" w:cs="Times New Roman"/>
          <w:sz w:val="18"/>
          <w:szCs w:val="18"/>
          <w:lang w:eastAsia="pl-PL"/>
        </w:rPr>
        <w:t xml:space="preserve">2019-11-15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b/>
          <w:bCs/>
          <w:sz w:val="18"/>
          <w:szCs w:val="18"/>
          <w:lang w:eastAsia="pl-PL"/>
        </w:rPr>
        <w:t xml:space="preserve">II.9) Informacje dodatkowe: </w:t>
      </w:r>
      <w:r w:rsidRPr="00B83649">
        <w:rPr>
          <w:rFonts w:ascii="Times New Roman" w:eastAsia="Times New Roman" w:hAnsi="Times New Roman" w:cs="Times New Roman"/>
          <w:sz w:val="18"/>
          <w:szCs w:val="18"/>
          <w:lang w:eastAsia="pl-PL"/>
        </w:rPr>
        <w:t xml:space="preserve">Wykonawca zobowiązany jest do realizacji zamówienia, zgodnie z harmonogramem rzeczowo-finansowym wykonania robót przedstawionym przez Wykonawcę w terminie określonym w § 3 ust. 1 pkt 10 umowy, w terminie: 1) zamówienie podstawowe (Część I ) – do 15 listopada 2019r. od dnia podpisania umowy 2) zamówienie opcjonalne (Części II) – do 13 grudnia 2019r. od dnia przesłania przez Zamawiającego do Wykonawcy zawiadomienia o skorzystaniu z prawa opcji, zgodnie z § 1 ust. 2 umowy.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u w:val="single"/>
          <w:lang w:eastAsia="pl-PL"/>
        </w:rPr>
        <w:t xml:space="preserve">SEKCJA III: INFORMACJE O CHARAKTERZE PRAWNYM, EKONOMICZNYM, FINANSOWYM I TECHNICZNYM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b/>
          <w:bCs/>
          <w:sz w:val="18"/>
          <w:szCs w:val="18"/>
          <w:lang w:eastAsia="pl-PL"/>
        </w:rPr>
        <w:t xml:space="preserve">III.1) WARUNKI UDZIAŁU W POSTĘPOWANIU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b/>
          <w:bCs/>
          <w:sz w:val="18"/>
          <w:szCs w:val="18"/>
          <w:lang w:eastAsia="pl-PL"/>
        </w:rPr>
        <w:t>III.1.1) Kompetencje lub uprawnienia do prowadzenia określonej działalności zawodowej, o ile wynika to z odrębnych przepisów</w:t>
      </w:r>
      <w:r w:rsidRPr="00B83649">
        <w:rPr>
          <w:rFonts w:ascii="Times New Roman" w:eastAsia="Times New Roman" w:hAnsi="Times New Roman" w:cs="Times New Roman"/>
          <w:sz w:val="18"/>
          <w:szCs w:val="18"/>
          <w:lang w:eastAsia="pl-PL"/>
        </w:rPr>
        <w:t xml:space="preserve"> </w:t>
      </w:r>
      <w:r w:rsidRPr="00B83649">
        <w:rPr>
          <w:rFonts w:ascii="Times New Roman" w:eastAsia="Times New Roman" w:hAnsi="Times New Roman" w:cs="Times New Roman"/>
          <w:sz w:val="18"/>
          <w:szCs w:val="18"/>
          <w:lang w:eastAsia="pl-PL"/>
        </w:rPr>
        <w:br/>
        <w:t xml:space="preserve">Określenie warunków: Zamawiający nie stawia warunku w tym zakresie.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sz w:val="18"/>
          <w:szCs w:val="18"/>
          <w:lang w:eastAsia="pl-PL"/>
        </w:rPr>
        <w:lastRenderedPageBreak/>
        <w:t xml:space="preserve">Informacje dodatkowe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b/>
          <w:bCs/>
          <w:sz w:val="18"/>
          <w:szCs w:val="18"/>
          <w:lang w:eastAsia="pl-PL"/>
        </w:rPr>
        <w:t xml:space="preserve">III.1.2) Sytuacja finansowa lub ekonomiczna </w:t>
      </w:r>
      <w:r w:rsidRPr="00B83649">
        <w:rPr>
          <w:rFonts w:ascii="Times New Roman" w:eastAsia="Times New Roman" w:hAnsi="Times New Roman" w:cs="Times New Roman"/>
          <w:sz w:val="18"/>
          <w:szCs w:val="18"/>
          <w:lang w:eastAsia="pl-PL"/>
        </w:rPr>
        <w:br/>
        <w:t xml:space="preserve">Określenie warunków: Zamawiający uzna warunek za spełniony, jeżeli Wykonawca wykaże, że posiada aktualne ubezpieczenie od odpowiedzialności cywilnej w zakresie prowadzonej działalności związanej z przedmiotem zamówienia na sumę gwarancyjną nie mniejszą niż 5.000.000,00 zł. </w:t>
      </w:r>
      <w:r w:rsidRPr="00B83649">
        <w:rPr>
          <w:rFonts w:ascii="Times New Roman" w:eastAsia="Times New Roman" w:hAnsi="Times New Roman" w:cs="Times New Roman"/>
          <w:sz w:val="18"/>
          <w:szCs w:val="18"/>
          <w:lang w:eastAsia="pl-PL"/>
        </w:rPr>
        <w:br/>
        <w:t xml:space="preserve">Informacje dodatkowe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b/>
          <w:bCs/>
          <w:sz w:val="18"/>
          <w:szCs w:val="18"/>
          <w:lang w:eastAsia="pl-PL"/>
        </w:rPr>
        <w:t xml:space="preserve">III.1.3) Zdolność techniczna lub zawodowa </w:t>
      </w:r>
      <w:r w:rsidRPr="00B83649">
        <w:rPr>
          <w:rFonts w:ascii="Times New Roman" w:eastAsia="Times New Roman" w:hAnsi="Times New Roman" w:cs="Times New Roman"/>
          <w:sz w:val="18"/>
          <w:szCs w:val="18"/>
          <w:lang w:eastAsia="pl-PL"/>
        </w:rPr>
        <w:br/>
        <w:t xml:space="preserve">Określenie warunków: 1. W zakresie osób skierowanych przez Wykonawcę do realizacji zamówienia Zamawiający uzna, że warunek udziału w postępowaniu został spełniony, jeżeli Wykonawca wykaże, że dysponuje następującymi osobami, które będą uczestniczyć w wykonywaniu zamówienia: 1) Kierownikiem budowy tj. co najmniej 1 osobą posiadającą uprawnienia budowlane bez ograniczeń do kierowania robotami budowlanymi w branży konstrukcyjno-budowlanej oraz doświadczenie zawodowe w pełnieniu funkcji kierownika budowy w wymiarze minimum 10 lat. 2) Kierownikiem robót sanitarnych tj. co najmniej 1 osobą posiadającą uprawnienia budowlane bez ograniczeń do kierowania robotami budowlanymi o specjalności instalacyjnej w zakresie sieci, instalacji i urządzeń cieplnych, wentylacyjnych, gazowych, wodociągowych i kanalizacyjnych oraz doświadczenie zawodowe w kierowaniu robotami budowlanymi w wymiarze minimum 5 lat. 3) Kierownikiem robót elektrycznych tj. co najmniej 1 osobą posiadającą uprawnienia budowlane bez ograniczeń do kierowania robotami budowlanymi o specjalności instalacyjnej w zakresie sieci, instalacji i urządzeń elektrycznych i elektroenergetycznych oraz doświadczenie zawodowe w kierowaniu robotami budowlanymi w wymiarze minimum 5 lat.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2. 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przepisami prawa budowlanego i prawidłowo ukończył jedną robotę budowlaną polegającą na wykonaniu robót ogólnobudowlanych i instalacyjnych (branża elektryczna i sanitarna) w budynku/budynkach użyteczności publicznej o wartości umowy nie mniejszej niż 1.500.000,00 zł brutto. </w:t>
      </w:r>
      <w:r w:rsidRPr="00B83649">
        <w:rPr>
          <w:rFonts w:ascii="Times New Roman" w:eastAsia="Times New Roman" w:hAnsi="Times New Roman" w:cs="Times New Roman"/>
          <w:sz w:val="18"/>
          <w:szCs w:val="18"/>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B83649">
        <w:rPr>
          <w:rFonts w:ascii="Times New Roman" w:eastAsia="Times New Roman" w:hAnsi="Times New Roman" w:cs="Times New Roman"/>
          <w:sz w:val="18"/>
          <w:szCs w:val="18"/>
          <w:lang w:eastAsia="pl-PL"/>
        </w:rPr>
        <w:br/>
        <w:t xml:space="preserve">Informacje dodatkowe: 1. Podmiot, na którego zdolnościach lub sytuacji Wykonawca polega na zasadach określonych w art. 22a ustawy </w:t>
      </w:r>
      <w:proofErr w:type="spellStart"/>
      <w:r w:rsidRPr="00B83649">
        <w:rPr>
          <w:rFonts w:ascii="Times New Roman" w:eastAsia="Times New Roman" w:hAnsi="Times New Roman" w:cs="Times New Roman"/>
          <w:sz w:val="18"/>
          <w:szCs w:val="18"/>
          <w:lang w:eastAsia="pl-PL"/>
        </w:rPr>
        <w:t>Pzp</w:t>
      </w:r>
      <w:proofErr w:type="spellEnd"/>
      <w:r w:rsidRPr="00B83649">
        <w:rPr>
          <w:rFonts w:ascii="Times New Roman" w:eastAsia="Times New Roman" w:hAnsi="Times New Roman" w:cs="Times New Roman"/>
          <w:sz w:val="18"/>
          <w:szCs w:val="18"/>
          <w:lang w:eastAsia="pl-PL"/>
        </w:rPr>
        <w:t xml:space="preserve"> 1) Zgodnie z art. 22a ust. 1 ustawy </w:t>
      </w:r>
      <w:proofErr w:type="spellStart"/>
      <w:r w:rsidRPr="00B83649">
        <w:rPr>
          <w:rFonts w:ascii="Times New Roman" w:eastAsia="Times New Roman" w:hAnsi="Times New Roman" w:cs="Times New Roman"/>
          <w:sz w:val="18"/>
          <w:szCs w:val="18"/>
          <w:lang w:eastAsia="pl-PL"/>
        </w:rPr>
        <w:t>Pzp</w:t>
      </w:r>
      <w:proofErr w:type="spellEnd"/>
      <w:r w:rsidRPr="00B83649">
        <w:rPr>
          <w:rFonts w:ascii="Times New Roman" w:eastAsia="Times New Roman" w:hAnsi="Times New Roman" w:cs="Times New Roman"/>
          <w:sz w:val="18"/>
          <w:szCs w:val="18"/>
          <w:lang w:eastAsia="pl-PL"/>
        </w:rPr>
        <w:t xml:space="preserve">, Wykonawca może w celu potwierdzenia spełniania warunków, o których mowa w ust. 1 pkt 2) lit. b) i c) rozdz. VIII SIWZ,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Zamawiający informuje, iż „stosowna sytuacja”, o której mowa powyżej wystąpi wyłącznie w przypadku kiedy Wykonawca, który polega na zdolnościach lub sytuacji innych podmiotów udowodni zamawiającemu, że realizując zamówienie, będzie dysponował niezbędnymi zasobami tych podmiotów, w szczególności przedstawiając wraz z ofertą zobowiązanie podmiotu do oddania Wykonawcy do dyspozycji niezbędnych zasobów na potrzeby realizacji przedmiotowego zamówienia zgodnie z art. 22a ustawy </w:t>
      </w:r>
      <w:proofErr w:type="spellStart"/>
      <w:r w:rsidRPr="00B83649">
        <w:rPr>
          <w:rFonts w:ascii="Times New Roman" w:eastAsia="Times New Roman" w:hAnsi="Times New Roman" w:cs="Times New Roman"/>
          <w:sz w:val="18"/>
          <w:szCs w:val="18"/>
          <w:lang w:eastAsia="pl-PL"/>
        </w:rPr>
        <w:t>Pzp</w:t>
      </w:r>
      <w:proofErr w:type="spellEnd"/>
      <w:r w:rsidRPr="00B83649">
        <w:rPr>
          <w:rFonts w:ascii="Times New Roman" w:eastAsia="Times New Roman" w:hAnsi="Times New Roman" w:cs="Times New Roman"/>
          <w:sz w:val="18"/>
          <w:szCs w:val="18"/>
          <w:lang w:eastAsia="pl-PL"/>
        </w:rPr>
        <w:t xml:space="preserve"> (wzór stanowi załącznik do SIWZ), lub inny stosowny dokument w tym zakresie, jeżeli Wykonawca polega na zdolnościach lub sytuacji innych podmiotów, z którego wynikać będzie jednoznacznie: a) zakres dostępnych Wykonawcy zasobów innego podmiotu; b) sposób wykorzystania zasobów innego podmiotu, przez Wykonawcę, przy wykonywaniu zamówienia publicznego; c) zakres i okres udziału innego podmiotu przy wykonywaniu zamówienia publicznego. 2) W odniesieniu do warunków dotyczących wykształcenia, kwalifikacji zawodowych lub doświadczenia, wykonawcy mogą polegać na zdolnościach innych podmiotów, jeśli podmioty te zrealizują roboty budowlane do realizacji których te zdolności są wymagane. 3) Zgodnie z art. 22a ust. 6 ustawy </w:t>
      </w:r>
      <w:proofErr w:type="spellStart"/>
      <w:r w:rsidRPr="00B83649">
        <w:rPr>
          <w:rFonts w:ascii="Times New Roman" w:eastAsia="Times New Roman" w:hAnsi="Times New Roman" w:cs="Times New Roman"/>
          <w:sz w:val="18"/>
          <w:szCs w:val="18"/>
          <w:lang w:eastAsia="pl-PL"/>
        </w:rPr>
        <w:t>Pzp</w:t>
      </w:r>
      <w:proofErr w:type="spellEnd"/>
      <w:r w:rsidRPr="00B83649">
        <w:rPr>
          <w:rFonts w:ascii="Times New Roman" w:eastAsia="Times New Roman" w:hAnsi="Times New Roman" w:cs="Times New Roman"/>
          <w:sz w:val="18"/>
          <w:szCs w:val="18"/>
          <w:lang w:eastAsia="pl-PL"/>
        </w:rPr>
        <w:t xml:space="preserve">, jeżeli zdolności techniczne lub zawodowe lub sytuacja finansowa lub ekonomiczna,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lub sytuację finansową lub ekonomiczną, o których mowa w ust. 1 pkt 2) lit. b) i c) rozdz. VIII SIWZ. Zamawiający oceni, czy udostępniane Wykonawcy przez inne podmioty zdolności techniczne lub zawodowe lub sytuacja finansowa lub ekonomiczna, pozwalają na wykazanie przez Wykonawcę spełniania warunków udziału w postępowaniu oraz bada, czy nie zachodzą wobec tego podmiotu podstawy wykluczenia, o których mowa w art. 24 ust. 1 pkt 13–22 i art. 24 ust. 5 pkt 1 i 8 ustawy </w:t>
      </w:r>
      <w:proofErr w:type="spellStart"/>
      <w:r w:rsidRPr="00B83649">
        <w:rPr>
          <w:rFonts w:ascii="Times New Roman" w:eastAsia="Times New Roman" w:hAnsi="Times New Roman" w:cs="Times New Roman"/>
          <w:sz w:val="18"/>
          <w:szCs w:val="18"/>
          <w:lang w:eastAsia="pl-PL"/>
        </w:rPr>
        <w:t>Pzp</w:t>
      </w:r>
      <w:proofErr w:type="spellEnd"/>
      <w:r w:rsidRPr="00B83649">
        <w:rPr>
          <w:rFonts w:ascii="Times New Roman" w:eastAsia="Times New Roman" w:hAnsi="Times New Roman" w:cs="Times New Roman"/>
          <w:sz w:val="18"/>
          <w:szCs w:val="18"/>
          <w:lang w:eastAsia="pl-PL"/>
        </w:rPr>
        <w:t xml:space="preserve">. 2. Sposób spełnienia warunku udziału w postępowaniu, w przypadku zaangażowania w realizację zamówienia kilku podmiotów: Warunek udziału w postępowaniu, o którym mowa w ust. 1 pkt 2) lit. b) rozdz. VIII SIWZ dotyczący sytuacji finansowej lub ekonomicznej w przypadku zaangażowania w realizację zamówienia kilku podmiotów może być spełniony przez jeden z nich lub wspólnie. Warunek udziału w postępowaniu, o którym mowa w ust. 1 pkt 2) lit. c) rozdz. VIII SIWZ dotyczący zdolności technicznej lub zawodowej w zakresie osób w przypadku zaangażowania w realizację zamówienia kilku podmiotów może być spełniony przez jeden z nich lub wspólnie. Warunek udziału w postępowaniu, o którym mowa w ust. 1 pkt 2) lit. c) rozdz. VIII SIWZ dotyczący zdolności technicznej lub zawodowej w zakresie doświadczenia w przypadku zaangażowania w realizację zamówienia kilku podmiotów może być spełniony przez jeden z nich lub wspólnie.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b/>
          <w:bCs/>
          <w:sz w:val="18"/>
          <w:szCs w:val="18"/>
          <w:lang w:eastAsia="pl-PL"/>
        </w:rPr>
        <w:lastRenderedPageBreak/>
        <w:t xml:space="preserve">III.2) PODSTAWY WYKLUCZENIA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b/>
          <w:bCs/>
          <w:sz w:val="18"/>
          <w:szCs w:val="18"/>
          <w:lang w:eastAsia="pl-PL"/>
        </w:rPr>
        <w:t xml:space="preserve">III.2.1) Podstawy wykluczenia określone w art. 24 ust. 1 ustawy </w:t>
      </w:r>
      <w:proofErr w:type="spellStart"/>
      <w:r w:rsidRPr="00B83649">
        <w:rPr>
          <w:rFonts w:ascii="Times New Roman" w:eastAsia="Times New Roman" w:hAnsi="Times New Roman" w:cs="Times New Roman"/>
          <w:b/>
          <w:bCs/>
          <w:sz w:val="18"/>
          <w:szCs w:val="18"/>
          <w:lang w:eastAsia="pl-PL"/>
        </w:rPr>
        <w:t>Pzp</w:t>
      </w:r>
      <w:proofErr w:type="spellEnd"/>
      <w:r w:rsidRPr="00B83649">
        <w:rPr>
          <w:rFonts w:ascii="Times New Roman" w:eastAsia="Times New Roman" w:hAnsi="Times New Roman" w:cs="Times New Roman"/>
          <w:sz w:val="18"/>
          <w:szCs w:val="18"/>
          <w:lang w:eastAsia="pl-PL"/>
        </w:rPr>
        <w:t xml:space="preserve">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b/>
          <w:bCs/>
          <w:sz w:val="18"/>
          <w:szCs w:val="18"/>
          <w:lang w:eastAsia="pl-PL"/>
        </w:rPr>
        <w:t xml:space="preserve">III.2.2) Zamawiający przewiduje wykluczenie wykonawcy na podstawie art. 24 ust. 5 ustawy </w:t>
      </w:r>
      <w:proofErr w:type="spellStart"/>
      <w:r w:rsidRPr="00B83649">
        <w:rPr>
          <w:rFonts w:ascii="Times New Roman" w:eastAsia="Times New Roman" w:hAnsi="Times New Roman" w:cs="Times New Roman"/>
          <w:b/>
          <w:bCs/>
          <w:sz w:val="18"/>
          <w:szCs w:val="18"/>
          <w:lang w:eastAsia="pl-PL"/>
        </w:rPr>
        <w:t>Pzp</w:t>
      </w:r>
      <w:proofErr w:type="spellEnd"/>
      <w:r w:rsidRPr="00B83649">
        <w:rPr>
          <w:rFonts w:ascii="Times New Roman" w:eastAsia="Times New Roman" w:hAnsi="Times New Roman" w:cs="Times New Roman"/>
          <w:sz w:val="18"/>
          <w:szCs w:val="18"/>
          <w:lang w:eastAsia="pl-PL"/>
        </w:rPr>
        <w:t xml:space="preserve"> Tak Zamawiający przewiduje następujące fakultatywne podstawy wykluczenia: Tak (podstawa wykluczenia określona w art. 24 ust. 5 pkt 1 ustawy </w:t>
      </w:r>
      <w:proofErr w:type="spellStart"/>
      <w:r w:rsidRPr="00B83649">
        <w:rPr>
          <w:rFonts w:ascii="Times New Roman" w:eastAsia="Times New Roman" w:hAnsi="Times New Roman" w:cs="Times New Roman"/>
          <w:sz w:val="18"/>
          <w:szCs w:val="18"/>
          <w:lang w:eastAsia="pl-PL"/>
        </w:rPr>
        <w:t>Pzp</w:t>
      </w:r>
      <w:proofErr w:type="spellEnd"/>
      <w:r w:rsidRPr="00B83649">
        <w:rPr>
          <w:rFonts w:ascii="Times New Roman" w:eastAsia="Times New Roman" w:hAnsi="Times New Roman" w:cs="Times New Roman"/>
          <w:sz w:val="18"/>
          <w:szCs w:val="18"/>
          <w:lang w:eastAsia="pl-PL"/>
        </w:rPr>
        <w:t xml:space="preserve">)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sz w:val="18"/>
          <w:szCs w:val="18"/>
          <w:lang w:eastAsia="pl-PL"/>
        </w:rPr>
        <w:br/>
        <w:t xml:space="preserve">Tak (podstawa wykluczenia określona w art. 24 ust. 5 pkt 8 ustawy </w:t>
      </w:r>
      <w:proofErr w:type="spellStart"/>
      <w:r w:rsidRPr="00B83649">
        <w:rPr>
          <w:rFonts w:ascii="Times New Roman" w:eastAsia="Times New Roman" w:hAnsi="Times New Roman" w:cs="Times New Roman"/>
          <w:sz w:val="18"/>
          <w:szCs w:val="18"/>
          <w:lang w:eastAsia="pl-PL"/>
        </w:rPr>
        <w:t>Pzp</w:t>
      </w:r>
      <w:proofErr w:type="spellEnd"/>
      <w:r w:rsidRPr="00B83649">
        <w:rPr>
          <w:rFonts w:ascii="Times New Roman" w:eastAsia="Times New Roman" w:hAnsi="Times New Roman" w:cs="Times New Roman"/>
          <w:sz w:val="18"/>
          <w:szCs w:val="18"/>
          <w:lang w:eastAsia="pl-PL"/>
        </w:rPr>
        <w:t xml:space="preserve">)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b/>
          <w:bCs/>
          <w:sz w:val="18"/>
          <w:szCs w:val="18"/>
          <w:lang w:eastAsia="pl-PL"/>
        </w:rPr>
        <w:t xml:space="preserve">III.3) WYKAZ OŚWIADCZEŃ SKŁADANYCH PRZEZ WYKONAWCĘ W CELU WSTĘPNEGO POTWIERDZENIA, ŻE NIE PODLEGA ON WYKLUCZENIU ORAZ SPEŁNIA WARUNKI UDZIAŁU W POSTĘPOWANIU ORAZ SPEŁNIA KRYTERIA SELEKCJI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b/>
          <w:bCs/>
          <w:sz w:val="18"/>
          <w:szCs w:val="18"/>
          <w:lang w:eastAsia="pl-PL"/>
        </w:rPr>
        <w:t xml:space="preserve">Oświadczenie o niepodleganiu wykluczeniu oraz spełnianiu warunków udziału w postępowaniu </w:t>
      </w:r>
      <w:r w:rsidRPr="00B83649">
        <w:rPr>
          <w:rFonts w:ascii="Times New Roman" w:eastAsia="Times New Roman" w:hAnsi="Times New Roman" w:cs="Times New Roman"/>
          <w:sz w:val="18"/>
          <w:szCs w:val="18"/>
          <w:lang w:eastAsia="pl-PL"/>
        </w:rPr>
        <w:br/>
        <w:t xml:space="preserve">Tak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b/>
          <w:bCs/>
          <w:sz w:val="18"/>
          <w:szCs w:val="18"/>
          <w:lang w:eastAsia="pl-PL"/>
        </w:rPr>
        <w:t xml:space="preserve">Oświadczenie o spełnianiu kryteriów selekcji </w:t>
      </w:r>
      <w:r w:rsidRPr="00B83649">
        <w:rPr>
          <w:rFonts w:ascii="Times New Roman" w:eastAsia="Times New Roman" w:hAnsi="Times New Roman" w:cs="Times New Roman"/>
          <w:sz w:val="18"/>
          <w:szCs w:val="18"/>
          <w:lang w:eastAsia="pl-PL"/>
        </w:rPr>
        <w:br/>
        <w:t xml:space="preserve">Nie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b/>
          <w:bCs/>
          <w:sz w:val="18"/>
          <w:szCs w:val="18"/>
          <w:lang w:eastAsia="pl-PL"/>
        </w:rPr>
        <w:t xml:space="preserve">III.4) WYKAZ OŚWIADCZEŃ LUB DOKUMENTÓW , SKŁADANYCH PRZEZ WYKONAWCĘ W POSTĘPOWANIU NA WEZWANIE ZAMAWIAJACEGO W CELU POTWIERDZENIA OKOLICZNOŚCI, O KTÓRYCH MOWA W ART. 25 UST. 1 PKT 3 USTAWY PZP: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b/>
          <w:bCs/>
          <w:sz w:val="18"/>
          <w:szCs w:val="18"/>
          <w:lang w:eastAsia="pl-PL"/>
        </w:rPr>
        <w:t xml:space="preserve">III.5) WYKAZ OŚWIADCZEŃ LUB DOKUMENTÓW SKŁADANYCH PRZEZ WYKONAWCĘ W POSTĘPOWANIU NA WEZWANIE ZAMAWIAJACEGO W CELU POTWIERDZENIA OKOLICZNOŚCI, O KTÓRYCH MOWA W ART. 25 UST. 1 PKT 1 USTAWY PZP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b/>
          <w:bCs/>
          <w:sz w:val="18"/>
          <w:szCs w:val="18"/>
          <w:lang w:eastAsia="pl-PL"/>
        </w:rPr>
        <w:t>III.5.1) W ZAKRESIE SPEŁNIANIA WARUNKÓW UDZIAŁU W POSTĘPOWANIU:</w:t>
      </w:r>
      <w:r w:rsidRPr="00B83649">
        <w:rPr>
          <w:rFonts w:ascii="Times New Roman" w:eastAsia="Times New Roman" w:hAnsi="Times New Roman" w:cs="Times New Roman"/>
          <w:sz w:val="18"/>
          <w:szCs w:val="18"/>
          <w:lang w:eastAsia="pl-PL"/>
        </w:rPr>
        <w:t xml:space="preserve"> </w:t>
      </w:r>
      <w:r w:rsidRPr="00B83649">
        <w:rPr>
          <w:rFonts w:ascii="Times New Roman" w:eastAsia="Times New Roman" w:hAnsi="Times New Roman" w:cs="Times New Roman"/>
          <w:sz w:val="18"/>
          <w:szCs w:val="18"/>
          <w:lang w:eastAsia="pl-PL"/>
        </w:rPr>
        <w:br/>
        <w:t xml:space="preserve">1. Zamawiający przed udzieleniem zamówienia wezwie Wykonawcę, którego oferta została najwyżej oceniona, do złożenia w wyznaczonym, nie krótszym niż 5 dni, terminie aktualnych na dzień złożenia następujących oświadczeń lub dokumentów potwierdzających okoliczności, o których mowa w art. 25 ust. 1 pkt 1 ustawy </w:t>
      </w:r>
      <w:proofErr w:type="spellStart"/>
      <w:r w:rsidRPr="00B83649">
        <w:rPr>
          <w:rFonts w:ascii="Times New Roman" w:eastAsia="Times New Roman" w:hAnsi="Times New Roman" w:cs="Times New Roman"/>
          <w:sz w:val="18"/>
          <w:szCs w:val="18"/>
          <w:lang w:eastAsia="pl-PL"/>
        </w:rPr>
        <w:t>Pzp</w:t>
      </w:r>
      <w:proofErr w:type="spellEnd"/>
      <w:r w:rsidRPr="00B83649">
        <w:rPr>
          <w:rFonts w:ascii="Times New Roman" w:eastAsia="Times New Roman" w:hAnsi="Times New Roman" w:cs="Times New Roman"/>
          <w:sz w:val="18"/>
          <w:szCs w:val="18"/>
          <w:lang w:eastAsia="pl-PL"/>
        </w:rPr>
        <w:t xml:space="preserve">: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do SIWZ),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3) aktualnego dokumentu potwierdzającego, że wykonawca jest ubezpieczony od odpowiedzialności cywilnej w zakresie prowadzonej działalności związanej z przedmiotem zamówienia na sumę gwarancyjną nie mniejszą niż 5.000.000,00 zł. 2. W przypadku wspólnego ubiegania się o zamówienie przez Wykonawców (m.in. konsorcjum, spółka cywilna) oświadczenia i dokumenty potwierdzające spełnienie warunków udziału w postępowaniu składa odpowiednio ten Wykonawca, który wykazuje spełnienie warunku.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b/>
          <w:bCs/>
          <w:sz w:val="18"/>
          <w:szCs w:val="18"/>
          <w:lang w:eastAsia="pl-PL"/>
        </w:rPr>
        <w:t>III.5.2) W ZAKRESIE KRYTERIÓW SELEKCJI:</w:t>
      </w:r>
      <w:r w:rsidRPr="00B83649">
        <w:rPr>
          <w:rFonts w:ascii="Times New Roman" w:eastAsia="Times New Roman" w:hAnsi="Times New Roman" w:cs="Times New Roman"/>
          <w:sz w:val="18"/>
          <w:szCs w:val="18"/>
          <w:lang w:eastAsia="pl-PL"/>
        </w:rPr>
        <w:t xml:space="preserve"> </w:t>
      </w:r>
      <w:r w:rsidRPr="00B83649">
        <w:rPr>
          <w:rFonts w:ascii="Times New Roman" w:eastAsia="Times New Roman" w:hAnsi="Times New Roman" w:cs="Times New Roman"/>
          <w:sz w:val="18"/>
          <w:szCs w:val="18"/>
          <w:lang w:eastAsia="pl-PL"/>
        </w:rPr>
        <w:br/>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b/>
          <w:bCs/>
          <w:sz w:val="18"/>
          <w:szCs w:val="18"/>
          <w:lang w:eastAsia="pl-PL"/>
        </w:rPr>
        <w:t xml:space="preserve">III.6) WYKAZ OŚWIADCZEŃ LUB DOKUMENTÓW SKŁADANYCH PRZEZ WYKONAWCĘ W POSTĘPOWANIU NA WEZWANIE ZAMAWIAJACEGO W CELU POTWIERDZENIA OKOLICZNOŚCI, O KTÓRYCH MOWA W ART. 25 UST. 1 PKT 2 USTAWY PZP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b/>
          <w:bCs/>
          <w:sz w:val="18"/>
          <w:szCs w:val="18"/>
          <w:lang w:eastAsia="pl-PL"/>
        </w:rPr>
        <w:t xml:space="preserve">III.7) INNE DOKUMENTY NIE WYMIENIONE W pkt III.3) - III.6)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t xml:space="preserve">1. W przypadku wspólnego ubiegania się o zamówienie przez Wykonawców (m.in. konsorcjum, spółka cywilna) oświadczenie z art. 25a ust. 1 ustawy </w:t>
      </w:r>
      <w:proofErr w:type="spellStart"/>
      <w:r w:rsidRPr="00B83649">
        <w:rPr>
          <w:rFonts w:ascii="Times New Roman" w:eastAsia="Times New Roman" w:hAnsi="Times New Roman" w:cs="Times New Roman"/>
          <w:sz w:val="18"/>
          <w:szCs w:val="18"/>
          <w:lang w:eastAsia="pl-PL"/>
        </w:rPr>
        <w:t>Pzp</w:t>
      </w:r>
      <w:proofErr w:type="spellEnd"/>
      <w:r w:rsidRPr="00B83649">
        <w:rPr>
          <w:rFonts w:ascii="Times New Roman" w:eastAsia="Times New Roman" w:hAnsi="Times New Roman" w:cs="Times New Roman"/>
          <w:sz w:val="18"/>
          <w:szCs w:val="18"/>
          <w:lang w:eastAsia="pl-PL"/>
        </w:rPr>
        <w:t xml:space="preserve">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ustawy </w:t>
      </w:r>
      <w:proofErr w:type="spellStart"/>
      <w:r w:rsidRPr="00B83649">
        <w:rPr>
          <w:rFonts w:ascii="Times New Roman" w:eastAsia="Times New Roman" w:hAnsi="Times New Roman" w:cs="Times New Roman"/>
          <w:sz w:val="18"/>
          <w:szCs w:val="18"/>
          <w:lang w:eastAsia="pl-PL"/>
        </w:rPr>
        <w:t>Pzp</w:t>
      </w:r>
      <w:proofErr w:type="spellEnd"/>
      <w:r w:rsidRPr="00B83649">
        <w:rPr>
          <w:rFonts w:ascii="Times New Roman" w:eastAsia="Times New Roman" w:hAnsi="Times New Roman" w:cs="Times New Roman"/>
          <w:sz w:val="18"/>
          <w:szCs w:val="18"/>
          <w:lang w:eastAsia="pl-PL"/>
        </w:rPr>
        <w:t xml:space="preserve">. 3. Wykonawca, który powołuje się na zasoby innych podmiotów, w celu wykazania braku istnienia wobec nich podstaw wykluczenia oraz spełniania warunków udziału w postępowaniu, w zakresie, w jakim powołuje się na ich zasoby, zamieszcza informacje o tych podmiotach w oświadczeniu z art. 25a ust. 1 ustawy </w:t>
      </w:r>
      <w:proofErr w:type="spellStart"/>
      <w:r w:rsidRPr="00B83649">
        <w:rPr>
          <w:rFonts w:ascii="Times New Roman" w:eastAsia="Times New Roman" w:hAnsi="Times New Roman" w:cs="Times New Roman"/>
          <w:sz w:val="18"/>
          <w:szCs w:val="18"/>
          <w:lang w:eastAsia="pl-PL"/>
        </w:rPr>
        <w:t>Pzp</w:t>
      </w:r>
      <w:proofErr w:type="spellEnd"/>
      <w:r w:rsidRPr="00B83649">
        <w:rPr>
          <w:rFonts w:ascii="Times New Roman" w:eastAsia="Times New Roman" w:hAnsi="Times New Roman" w:cs="Times New Roman"/>
          <w:sz w:val="18"/>
          <w:szCs w:val="18"/>
          <w:lang w:eastAsia="pl-PL"/>
        </w:rPr>
        <w:t xml:space="preserve">. 4. Wykonawca, który polega na zdolnościach lub sytuacji innych podmiotów udowodni zamawiającemu, że realizując zamówienie, będzie dysponował niezbędnymi zasobami tych podmiotów, w szczególności przedstawiając wraz z ofertą zobowiązanie podmiotu do oddania Wykonawcy do dyspozycji niezbędnych zasobów na potrzeby realizacji przedmiotowego zamówienia zgodnie z art. 22a ustawy </w:t>
      </w:r>
      <w:proofErr w:type="spellStart"/>
      <w:r w:rsidRPr="00B83649">
        <w:rPr>
          <w:rFonts w:ascii="Times New Roman" w:eastAsia="Times New Roman" w:hAnsi="Times New Roman" w:cs="Times New Roman"/>
          <w:sz w:val="18"/>
          <w:szCs w:val="18"/>
          <w:lang w:eastAsia="pl-PL"/>
        </w:rPr>
        <w:t>Pzp</w:t>
      </w:r>
      <w:proofErr w:type="spellEnd"/>
      <w:r w:rsidRPr="00B83649">
        <w:rPr>
          <w:rFonts w:ascii="Times New Roman" w:eastAsia="Times New Roman" w:hAnsi="Times New Roman" w:cs="Times New Roman"/>
          <w:sz w:val="18"/>
          <w:szCs w:val="18"/>
          <w:lang w:eastAsia="pl-PL"/>
        </w:rPr>
        <w:t xml:space="preserve"> (wzór stanowi załącznik do SIWZ), lub inny stosowny dokument w tym zakresie, jeżeli Wykonawca polega na zdolnościach lub sytuacji innych podmiotów, z którego wynikać będzie jednoznacznie: a) zakres dostępnych Wykonawcy zasobów innego podmiotu; b) sposób wykorzystania zasobów innego podmiotu, przez Wykonawcę, przy </w:t>
      </w:r>
      <w:r w:rsidRPr="00B83649">
        <w:rPr>
          <w:rFonts w:ascii="Times New Roman" w:eastAsia="Times New Roman" w:hAnsi="Times New Roman" w:cs="Times New Roman"/>
          <w:sz w:val="18"/>
          <w:szCs w:val="18"/>
          <w:lang w:eastAsia="pl-PL"/>
        </w:rPr>
        <w:lastRenderedPageBreak/>
        <w:t xml:space="preserve">wykonywaniu zamówienia publicznego; c) zakres i okres udziału innego podmiotu przy wykonywaniu zamówienia publicznego. 5. Oświadczenie składane przez Wykonawcę w terminie 3 dni od zamieszczenia przez Zamawiającego na stronie internetowej informacji, o której mowa w art. 86 ust. 5 ustawy </w:t>
      </w:r>
      <w:proofErr w:type="spellStart"/>
      <w:r w:rsidRPr="00B83649">
        <w:rPr>
          <w:rFonts w:ascii="Times New Roman" w:eastAsia="Times New Roman" w:hAnsi="Times New Roman" w:cs="Times New Roman"/>
          <w:sz w:val="18"/>
          <w:szCs w:val="18"/>
          <w:lang w:eastAsia="pl-PL"/>
        </w:rPr>
        <w:t>Pzp</w:t>
      </w:r>
      <w:proofErr w:type="spellEnd"/>
      <w:r w:rsidRPr="00B83649">
        <w:rPr>
          <w:rFonts w:ascii="Times New Roman" w:eastAsia="Times New Roman" w:hAnsi="Times New Roman" w:cs="Times New Roman"/>
          <w:sz w:val="18"/>
          <w:szCs w:val="18"/>
          <w:lang w:eastAsia="pl-PL"/>
        </w:rPr>
        <w:t xml:space="preserve">: 1) oświadczenie o przynależności lub braku przynależności do tej samej grupy kapitałowej, o której mowa w art. 24 ust. 1 pkt 23 ustawy </w:t>
      </w:r>
      <w:proofErr w:type="spellStart"/>
      <w:r w:rsidRPr="00B83649">
        <w:rPr>
          <w:rFonts w:ascii="Times New Roman" w:eastAsia="Times New Roman" w:hAnsi="Times New Roman" w:cs="Times New Roman"/>
          <w:sz w:val="18"/>
          <w:szCs w:val="18"/>
          <w:lang w:eastAsia="pl-PL"/>
        </w:rPr>
        <w:t>Pzp</w:t>
      </w:r>
      <w:proofErr w:type="spellEnd"/>
      <w:r w:rsidRPr="00B83649">
        <w:rPr>
          <w:rFonts w:ascii="Times New Roman" w:eastAsia="Times New Roman" w:hAnsi="Times New Roman" w:cs="Times New Roman"/>
          <w:sz w:val="18"/>
          <w:szCs w:val="18"/>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u w:val="single"/>
          <w:lang w:eastAsia="pl-PL"/>
        </w:rPr>
        <w:t xml:space="preserve">SEKCJA IV: PROCEDURA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b/>
          <w:bCs/>
          <w:sz w:val="18"/>
          <w:szCs w:val="18"/>
          <w:lang w:eastAsia="pl-PL"/>
        </w:rPr>
        <w:t xml:space="preserve">IV.1) OPIS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b/>
          <w:bCs/>
          <w:sz w:val="18"/>
          <w:szCs w:val="18"/>
          <w:lang w:eastAsia="pl-PL"/>
        </w:rPr>
        <w:t xml:space="preserve">IV.1.1) Tryb udzielenia zamówienia: </w:t>
      </w:r>
      <w:r w:rsidRPr="00B83649">
        <w:rPr>
          <w:rFonts w:ascii="Times New Roman" w:eastAsia="Times New Roman" w:hAnsi="Times New Roman" w:cs="Times New Roman"/>
          <w:sz w:val="18"/>
          <w:szCs w:val="18"/>
          <w:lang w:eastAsia="pl-PL"/>
        </w:rPr>
        <w:t xml:space="preserve">Przetarg nieograniczony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b/>
          <w:bCs/>
          <w:sz w:val="18"/>
          <w:szCs w:val="18"/>
          <w:lang w:eastAsia="pl-PL"/>
        </w:rPr>
        <w:t>IV.1.2) Zamawiający żąda wniesienia wadium:</w:t>
      </w:r>
      <w:r w:rsidRPr="00B83649">
        <w:rPr>
          <w:rFonts w:ascii="Times New Roman" w:eastAsia="Times New Roman" w:hAnsi="Times New Roman" w:cs="Times New Roman"/>
          <w:sz w:val="18"/>
          <w:szCs w:val="18"/>
          <w:lang w:eastAsia="pl-PL"/>
        </w:rPr>
        <w:t xml:space="preserve">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t xml:space="preserve">Tak </w:t>
      </w:r>
      <w:r w:rsidRPr="00B83649">
        <w:rPr>
          <w:rFonts w:ascii="Times New Roman" w:eastAsia="Times New Roman" w:hAnsi="Times New Roman" w:cs="Times New Roman"/>
          <w:sz w:val="18"/>
          <w:szCs w:val="18"/>
          <w:lang w:eastAsia="pl-PL"/>
        </w:rPr>
        <w:br/>
        <w:t xml:space="preserve">Informacja na temat wadium </w:t>
      </w:r>
      <w:r w:rsidRPr="00B83649">
        <w:rPr>
          <w:rFonts w:ascii="Times New Roman" w:eastAsia="Times New Roman" w:hAnsi="Times New Roman" w:cs="Times New Roman"/>
          <w:sz w:val="18"/>
          <w:szCs w:val="18"/>
          <w:lang w:eastAsia="pl-PL"/>
        </w:rPr>
        <w:br/>
        <w:t xml:space="preserve">1. Oferta musi być zabezpieczona wadium w wysokości: 100.000,00 zł (słownie: sto tysięcy złotych i 00/100). 2.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 3. Wadium wnoszone w pieniądzu należy wpłacić przelewem na rachunek bankowy Zamawiającego Bank PKO BP nr 29 1020 5226 0000 6902 0532 4803 tak, aby kwota wadium znalazła się na wskazanym koncie nie później niż w dniu i godzinie przewidzianej na ostateczne składanie ofert – podając /w tytule/ na dowodzie wpłaty nazwę lub numer postępowania. 1. Wadium należy wnieść przed upływem terminu składania ofert, przy czym wniesienie wadium w pieniądzu za pomocą przelewu bankowego, Zamawiający będzie uważał za wniesione w terminie tylko wówczas, gdy bank prowadzący rachunek Zamawiającego potwierdzi, że środki zostały zaksięgowane na koncie Zamawiającego przed upływem terminu składania ofert (tj. przed upływem dnia i godziny wyznaczonej jako ostateczny termin składania ofert). 2. Terminowe wniesienie wadium (w każdej z dopuszczonych form jego wniesienia) Zamawiający sprawdzi w ramach własnych czynności proceduralnych. 3. Zamawiający zaleca, aby w przypadku wniesienia wadium w formie pieniężnej dokument potwierdzający dokonanie przelewu wadium został załączony do oferty. 4. W przypadku wniesienia wadium w innej formie niż pieniężna, dowód jego wniesienia w formie oryginału należy dołączyć do oferty w taki sposób, by nie tworzył z nią całości, tj. by nie był związany na stałe z ofertą. Zaleca się, aby kopia poświadczona za zgodność z oryginałem przez osobę uprawnioną do występowania w imieniu Wykonawcy została trwale złączona z ofertą. 5.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4a i 5 ustawy </w:t>
      </w:r>
      <w:proofErr w:type="spellStart"/>
      <w:r w:rsidRPr="00B83649">
        <w:rPr>
          <w:rFonts w:ascii="Times New Roman" w:eastAsia="Times New Roman" w:hAnsi="Times New Roman" w:cs="Times New Roman"/>
          <w:sz w:val="18"/>
          <w:szCs w:val="18"/>
          <w:lang w:eastAsia="pl-PL"/>
        </w:rPr>
        <w:t>Pzp</w:t>
      </w:r>
      <w:proofErr w:type="spellEnd"/>
      <w:r w:rsidRPr="00B83649">
        <w:rPr>
          <w:rFonts w:ascii="Times New Roman" w:eastAsia="Times New Roman" w:hAnsi="Times New Roman" w:cs="Times New Roman"/>
          <w:sz w:val="18"/>
          <w:szCs w:val="18"/>
          <w:lang w:eastAsia="pl-PL"/>
        </w:rPr>
        <w:t xml:space="preserve">. 6. Zamawiający zatrzyma wadium wraz z odsetkami, jeżeli wykonawca w odpowiedzi na wezwanie, o którym mowa w art. 26 ust. 3 i 3a ustawy </w:t>
      </w:r>
      <w:proofErr w:type="spellStart"/>
      <w:r w:rsidRPr="00B83649">
        <w:rPr>
          <w:rFonts w:ascii="Times New Roman" w:eastAsia="Times New Roman" w:hAnsi="Times New Roman" w:cs="Times New Roman"/>
          <w:sz w:val="18"/>
          <w:szCs w:val="18"/>
          <w:lang w:eastAsia="pl-PL"/>
        </w:rPr>
        <w:t>Pzp</w:t>
      </w:r>
      <w:proofErr w:type="spellEnd"/>
      <w:r w:rsidRPr="00B83649">
        <w:rPr>
          <w:rFonts w:ascii="Times New Roman" w:eastAsia="Times New Roman" w:hAnsi="Times New Roman" w:cs="Times New Roman"/>
          <w:sz w:val="18"/>
          <w:szCs w:val="18"/>
          <w:lang w:eastAsia="pl-PL"/>
        </w:rPr>
        <w:t xml:space="preserve">, z przyczyn leżących po jego stronie, nie złożył oświadczeń lub dokumentów potwierdzających okoliczności, o których mowa w art. 25 ust. 1 ustawy </w:t>
      </w:r>
      <w:proofErr w:type="spellStart"/>
      <w:r w:rsidRPr="00B83649">
        <w:rPr>
          <w:rFonts w:ascii="Times New Roman" w:eastAsia="Times New Roman" w:hAnsi="Times New Roman" w:cs="Times New Roman"/>
          <w:sz w:val="18"/>
          <w:szCs w:val="18"/>
          <w:lang w:eastAsia="pl-PL"/>
        </w:rPr>
        <w:t>Pzp</w:t>
      </w:r>
      <w:proofErr w:type="spellEnd"/>
      <w:r w:rsidRPr="00B83649">
        <w:rPr>
          <w:rFonts w:ascii="Times New Roman" w:eastAsia="Times New Roman" w:hAnsi="Times New Roman" w:cs="Times New Roman"/>
          <w:sz w:val="18"/>
          <w:szCs w:val="18"/>
          <w:lang w:eastAsia="pl-PL"/>
        </w:rPr>
        <w:t xml:space="preserve">, oświadczenia, o którym mowa w art. 25a ust. 1 ustawy </w:t>
      </w:r>
      <w:proofErr w:type="spellStart"/>
      <w:r w:rsidRPr="00B83649">
        <w:rPr>
          <w:rFonts w:ascii="Times New Roman" w:eastAsia="Times New Roman" w:hAnsi="Times New Roman" w:cs="Times New Roman"/>
          <w:sz w:val="18"/>
          <w:szCs w:val="18"/>
          <w:lang w:eastAsia="pl-PL"/>
        </w:rPr>
        <w:t>Pzp</w:t>
      </w:r>
      <w:proofErr w:type="spellEnd"/>
      <w:r w:rsidRPr="00B83649">
        <w:rPr>
          <w:rFonts w:ascii="Times New Roman" w:eastAsia="Times New Roman" w:hAnsi="Times New Roman" w:cs="Times New Roman"/>
          <w:sz w:val="18"/>
          <w:szCs w:val="18"/>
          <w:lang w:eastAsia="pl-PL"/>
        </w:rPr>
        <w:t xml:space="preserve">, pełnomocnictw lub nie wyraził zgody na poprawienie omyłki, o której mowa w art. 87 ust. 2 pkt 3 ustawy </w:t>
      </w:r>
      <w:proofErr w:type="spellStart"/>
      <w:r w:rsidRPr="00B83649">
        <w:rPr>
          <w:rFonts w:ascii="Times New Roman" w:eastAsia="Times New Roman" w:hAnsi="Times New Roman" w:cs="Times New Roman"/>
          <w:sz w:val="18"/>
          <w:szCs w:val="18"/>
          <w:lang w:eastAsia="pl-PL"/>
        </w:rPr>
        <w:t>Pzp</w:t>
      </w:r>
      <w:proofErr w:type="spellEnd"/>
      <w:r w:rsidRPr="00B83649">
        <w:rPr>
          <w:rFonts w:ascii="Times New Roman" w:eastAsia="Times New Roman" w:hAnsi="Times New Roman" w:cs="Times New Roman"/>
          <w:sz w:val="18"/>
          <w:szCs w:val="18"/>
          <w:lang w:eastAsia="pl-PL"/>
        </w:rPr>
        <w:t xml:space="preserve">, co spowodowało brak możliwości wybrania oferty złożonej przez wykonawcę jako najkorzystniejszej. 7.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 formularzu oferty. W przypadku nie wskazania w ofercie rachunku bankowego, na który należy zwrócić wadium, Zamawiający uzna, że wskazanym rachunkiem bankowym jest rachunek, z którego dokonano przelewu wpłaty wadium. 8. Zamawiający odrzuci ofertę, w przypadku gdy wadium nie zostało wniesione lub zostało wniesione w sposób nieprawidłowy. 9.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b/>
          <w:bCs/>
          <w:sz w:val="18"/>
          <w:szCs w:val="18"/>
          <w:lang w:eastAsia="pl-PL"/>
        </w:rPr>
        <w:t>IV.1.3) Przewiduje się udzielenie zaliczek na poczet wykonania zamówienia:</w:t>
      </w:r>
      <w:r w:rsidRPr="00B83649">
        <w:rPr>
          <w:rFonts w:ascii="Times New Roman" w:eastAsia="Times New Roman" w:hAnsi="Times New Roman" w:cs="Times New Roman"/>
          <w:sz w:val="18"/>
          <w:szCs w:val="18"/>
          <w:lang w:eastAsia="pl-PL"/>
        </w:rPr>
        <w:t xml:space="preserve">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t xml:space="preserve">Nie </w:t>
      </w:r>
      <w:r w:rsidRPr="00B83649">
        <w:rPr>
          <w:rFonts w:ascii="Times New Roman" w:eastAsia="Times New Roman" w:hAnsi="Times New Roman" w:cs="Times New Roman"/>
          <w:sz w:val="18"/>
          <w:szCs w:val="18"/>
          <w:lang w:eastAsia="pl-PL"/>
        </w:rPr>
        <w:br/>
        <w:t xml:space="preserve">Należy podać informacje na temat udzielania zaliczek: </w:t>
      </w:r>
      <w:r w:rsidRPr="00B83649">
        <w:rPr>
          <w:rFonts w:ascii="Times New Roman" w:eastAsia="Times New Roman" w:hAnsi="Times New Roman" w:cs="Times New Roman"/>
          <w:sz w:val="18"/>
          <w:szCs w:val="18"/>
          <w:lang w:eastAsia="pl-PL"/>
        </w:rPr>
        <w:br/>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b/>
          <w:bCs/>
          <w:sz w:val="18"/>
          <w:szCs w:val="18"/>
          <w:lang w:eastAsia="pl-PL"/>
        </w:rPr>
        <w:t xml:space="preserve">IV.1.4) Wymaga się złożenia ofert w postaci katalogów elektronicznych lub dołączenia do ofert katalogów elektronicznych: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t xml:space="preserve">Nie </w:t>
      </w:r>
      <w:r w:rsidRPr="00B83649">
        <w:rPr>
          <w:rFonts w:ascii="Times New Roman" w:eastAsia="Times New Roman" w:hAnsi="Times New Roman" w:cs="Times New Roman"/>
          <w:sz w:val="18"/>
          <w:szCs w:val="18"/>
          <w:lang w:eastAsia="pl-PL"/>
        </w:rPr>
        <w:br/>
        <w:t xml:space="preserve">Dopuszcza się złożenie ofert w postaci katalogów elektronicznych lub dołączenia do ofert katalogów elektronicznych: </w:t>
      </w:r>
      <w:r w:rsidRPr="00B83649">
        <w:rPr>
          <w:rFonts w:ascii="Times New Roman" w:eastAsia="Times New Roman" w:hAnsi="Times New Roman" w:cs="Times New Roman"/>
          <w:sz w:val="18"/>
          <w:szCs w:val="18"/>
          <w:lang w:eastAsia="pl-PL"/>
        </w:rPr>
        <w:br/>
        <w:t xml:space="preserve">Nie </w:t>
      </w:r>
      <w:r w:rsidRPr="00B83649">
        <w:rPr>
          <w:rFonts w:ascii="Times New Roman" w:eastAsia="Times New Roman" w:hAnsi="Times New Roman" w:cs="Times New Roman"/>
          <w:sz w:val="18"/>
          <w:szCs w:val="18"/>
          <w:lang w:eastAsia="pl-PL"/>
        </w:rPr>
        <w:br/>
        <w:t xml:space="preserve">Informacje dodatkowe: </w:t>
      </w:r>
      <w:r w:rsidRPr="00B83649">
        <w:rPr>
          <w:rFonts w:ascii="Times New Roman" w:eastAsia="Times New Roman" w:hAnsi="Times New Roman" w:cs="Times New Roman"/>
          <w:sz w:val="18"/>
          <w:szCs w:val="18"/>
          <w:lang w:eastAsia="pl-PL"/>
        </w:rPr>
        <w:br/>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b/>
          <w:bCs/>
          <w:sz w:val="18"/>
          <w:szCs w:val="18"/>
          <w:lang w:eastAsia="pl-PL"/>
        </w:rPr>
        <w:t xml:space="preserve">IV.1.5.) Wymaga się złożenia oferty wariantowej: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t xml:space="preserve">Nie </w:t>
      </w:r>
      <w:r w:rsidRPr="00B83649">
        <w:rPr>
          <w:rFonts w:ascii="Times New Roman" w:eastAsia="Times New Roman" w:hAnsi="Times New Roman" w:cs="Times New Roman"/>
          <w:sz w:val="18"/>
          <w:szCs w:val="18"/>
          <w:lang w:eastAsia="pl-PL"/>
        </w:rPr>
        <w:br/>
        <w:t xml:space="preserve">Dopuszcza się złożenie oferty wariantowej </w:t>
      </w:r>
      <w:r w:rsidRPr="00B83649">
        <w:rPr>
          <w:rFonts w:ascii="Times New Roman" w:eastAsia="Times New Roman" w:hAnsi="Times New Roman" w:cs="Times New Roman"/>
          <w:sz w:val="18"/>
          <w:szCs w:val="18"/>
          <w:lang w:eastAsia="pl-PL"/>
        </w:rPr>
        <w:br/>
        <w:t xml:space="preserve">Nie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sz w:val="18"/>
          <w:szCs w:val="18"/>
          <w:lang w:eastAsia="pl-PL"/>
        </w:rPr>
        <w:lastRenderedPageBreak/>
        <w:t xml:space="preserve">Złożenie oferty wariantowej dopuszcza się tylko z jednoczesnym złożeniem oferty zasadniczej: </w:t>
      </w:r>
      <w:r w:rsidRPr="00B83649">
        <w:rPr>
          <w:rFonts w:ascii="Times New Roman" w:eastAsia="Times New Roman" w:hAnsi="Times New Roman" w:cs="Times New Roman"/>
          <w:sz w:val="18"/>
          <w:szCs w:val="18"/>
          <w:lang w:eastAsia="pl-PL"/>
        </w:rPr>
        <w:br/>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b/>
          <w:bCs/>
          <w:sz w:val="18"/>
          <w:szCs w:val="18"/>
          <w:lang w:eastAsia="pl-PL"/>
        </w:rPr>
        <w:t xml:space="preserve">IV.1.6) Przewidywana liczba wykonawców, którzy zostaną zaproszeni do udziału w postępowaniu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i/>
          <w:iCs/>
          <w:sz w:val="18"/>
          <w:szCs w:val="18"/>
          <w:lang w:eastAsia="pl-PL"/>
        </w:rPr>
        <w:t xml:space="preserve">(przetarg ograniczony, negocjacje z ogłoszeniem, dialog konkurencyjny, partnerstwo innowacyjne)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t xml:space="preserve">Liczba wykonawców   </w:t>
      </w:r>
      <w:r w:rsidRPr="00B83649">
        <w:rPr>
          <w:rFonts w:ascii="Times New Roman" w:eastAsia="Times New Roman" w:hAnsi="Times New Roman" w:cs="Times New Roman"/>
          <w:sz w:val="18"/>
          <w:szCs w:val="18"/>
          <w:lang w:eastAsia="pl-PL"/>
        </w:rPr>
        <w:br/>
        <w:t xml:space="preserve">Przewidywana minimalna liczba wykonawców </w:t>
      </w:r>
      <w:r w:rsidRPr="00B83649">
        <w:rPr>
          <w:rFonts w:ascii="Times New Roman" w:eastAsia="Times New Roman" w:hAnsi="Times New Roman" w:cs="Times New Roman"/>
          <w:sz w:val="18"/>
          <w:szCs w:val="18"/>
          <w:lang w:eastAsia="pl-PL"/>
        </w:rPr>
        <w:br/>
        <w:t xml:space="preserve">Maksymalna liczba wykonawców   </w:t>
      </w:r>
      <w:r w:rsidRPr="00B83649">
        <w:rPr>
          <w:rFonts w:ascii="Times New Roman" w:eastAsia="Times New Roman" w:hAnsi="Times New Roman" w:cs="Times New Roman"/>
          <w:sz w:val="18"/>
          <w:szCs w:val="18"/>
          <w:lang w:eastAsia="pl-PL"/>
        </w:rPr>
        <w:br/>
        <w:t xml:space="preserve">Kryteria selekcji wykonawców: </w:t>
      </w:r>
      <w:r w:rsidRPr="00B83649">
        <w:rPr>
          <w:rFonts w:ascii="Times New Roman" w:eastAsia="Times New Roman" w:hAnsi="Times New Roman" w:cs="Times New Roman"/>
          <w:sz w:val="18"/>
          <w:szCs w:val="18"/>
          <w:lang w:eastAsia="pl-PL"/>
        </w:rPr>
        <w:br/>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b/>
          <w:bCs/>
          <w:sz w:val="18"/>
          <w:szCs w:val="18"/>
          <w:lang w:eastAsia="pl-PL"/>
        </w:rPr>
        <w:t xml:space="preserve">IV.1.7) Informacje na temat umowy ramowej lub dynamicznego systemu zakupów: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t xml:space="preserve">Umowa ramowa będzie zawarta: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sz w:val="18"/>
          <w:szCs w:val="18"/>
          <w:lang w:eastAsia="pl-PL"/>
        </w:rPr>
        <w:br/>
        <w:t xml:space="preserve">Czy przewiduje się ograniczenie liczby uczestników umowy ramowej: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sz w:val="18"/>
          <w:szCs w:val="18"/>
          <w:lang w:eastAsia="pl-PL"/>
        </w:rPr>
        <w:br/>
        <w:t xml:space="preserve">Przewidziana maksymalna liczba uczestników umowy ramowej: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sz w:val="18"/>
          <w:szCs w:val="18"/>
          <w:lang w:eastAsia="pl-PL"/>
        </w:rPr>
        <w:br/>
        <w:t xml:space="preserve">Informacje dodatkowe: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sz w:val="18"/>
          <w:szCs w:val="18"/>
          <w:lang w:eastAsia="pl-PL"/>
        </w:rPr>
        <w:br/>
        <w:t xml:space="preserve">Zamówienie obejmuje ustanowienie dynamicznego systemu zakupów: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sz w:val="18"/>
          <w:szCs w:val="18"/>
          <w:lang w:eastAsia="pl-PL"/>
        </w:rPr>
        <w:br/>
        <w:t xml:space="preserve">Adres strony internetowej, na której będą zamieszczone dodatkowe informacje dotyczące dynamicznego systemu zakupów: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sz w:val="18"/>
          <w:szCs w:val="18"/>
          <w:lang w:eastAsia="pl-PL"/>
        </w:rPr>
        <w:br/>
        <w:t xml:space="preserve">Informacje dodatkowe: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sz w:val="18"/>
          <w:szCs w:val="18"/>
          <w:lang w:eastAsia="pl-PL"/>
        </w:rPr>
        <w:br/>
        <w:t xml:space="preserve">W ramach umowy ramowej/dynamicznego systemu zakupów dopuszcza się złożenie ofert w formie katalogów elektronicznych: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sz w:val="18"/>
          <w:szCs w:val="18"/>
          <w:lang w:eastAsia="pl-PL"/>
        </w:rPr>
        <w:br/>
        <w:t xml:space="preserve">Przewiduje się pobranie ze złożonych katalogów elektronicznych informacji potrzebnych do sporządzenia ofert w ramach umowy ramowej/dynamicznego systemu zakupów: </w:t>
      </w:r>
      <w:r w:rsidRPr="00B83649">
        <w:rPr>
          <w:rFonts w:ascii="Times New Roman" w:eastAsia="Times New Roman" w:hAnsi="Times New Roman" w:cs="Times New Roman"/>
          <w:sz w:val="18"/>
          <w:szCs w:val="18"/>
          <w:lang w:eastAsia="pl-PL"/>
        </w:rPr>
        <w:br/>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b/>
          <w:bCs/>
          <w:sz w:val="18"/>
          <w:szCs w:val="18"/>
          <w:lang w:eastAsia="pl-PL"/>
        </w:rPr>
        <w:t xml:space="preserve">IV.1.8) Aukcja elektroniczna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b/>
          <w:bCs/>
          <w:sz w:val="18"/>
          <w:szCs w:val="18"/>
          <w:lang w:eastAsia="pl-PL"/>
        </w:rPr>
        <w:t xml:space="preserve">Przewidziane jest przeprowadzenie aukcji elektronicznej </w:t>
      </w:r>
      <w:r w:rsidRPr="00B83649">
        <w:rPr>
          <w:rFonts w:ascii="Times New Roman" w:eastAsia="Times New Roman" w:hAnsi="Times New Roman" w:cs="Times New Roman"/>
          <w:i/>
          <w:iCs/>
          <w:sz w:val="18"/>
          <w:szCs w:val="18"/>
          <w:lang w:eastAsia="pl-PL"/>
        </w:rPr>
        <w:t xml:space="preserve">(przetarg nieograniczony, przetarg ograniczony, negocjacje z ogłoszeniem) </w:t>
      </w:r>
      <w:r w:rsidRPr="00B83649">
        <w:rPr>
          <w:rFonts w:ascii="Times New Roman" w:eastAsia="Times New Roman" w:hAnsi="Times New Roman" w:cs="Times New Roman"/>
          <w:sz w:val="18"/>
          <w:szCs w:val="18"/>
          <w:lang w:eastAsia="pl-PL"/>
        </w:rPr>
        <w:t xml:space="preserve">Nie </w:t>
      </w:r>
      <w:r w:rsidRPr="00B83649">
        <w:rPr>
          <w:rFonts w:ascii="Times New Roman" w:eastAsia="Times New Roman" w:hAnsi="Times New Roman" w:cs="Times New Roman"/>
          <w:sz w:val="18"/>
          <w:szCs w:val="18"/>
          <w:lang w:eastAsia="pl-PL"/>
        </w:rPr>
        <w:br/>
        <w:t xml:space="preserve">Należy podać adres strony internetowej, na której aukcja będzie prowadzona: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b/>
          <w:bCs/>
          <w:sz w:val="18"/>
          <w:szCs w:val="18"/>
          <w:lang w:eastAsia="pl-PL"/>
        </w:rPr>
        <w:t xml:space="preserve">Należy wskazać elementy, których wartości będą przedmiotem aukcji elektronicznej: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b/>
          <w:bCs/>
          <w:sz w:val="18"/>
          <w:szCs w:val="18"/>
          <w:lang w:eastAsia="pl-PL"/>
        </w:rPr>
        <w:t>Przewiduje się ograniczenia co do przedstawionych wartości, wynikające z opisu przedmiotu zamówienia:</w:t>
      </w:r>
      <w:r w:rsidRPr="00B83649">
        <w:rPr>
          <w:rFonts w:ascii="Times New Roman" w:eastAsia="Times New Roman" w:hAnsi="Times New Roman" w:cs="Times New Roman"/>
          <w:sz w:val="18"/>
          <w:szCs w:val="18"/>
          <w:lang w:eastAsia="pl-PL"/>
        </w:rPr>
        <w:t xml:space="preserve">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sz w:val="18"/>
          <w:szCs w:val="18"/>
          <w:lang w:eastAsia="pl-PL"/>
        </w:rPr>
        <w:br/>
        <w:t xml:space="preserve">Należy podać, które informacje zostaną udostępnione wykonawcom w trakcie aukcji elektronicznej oraz jaki będzie termin ich udostępnienia: </w:t>
      </w:r>
      <w:r w:rsidRPr="00B83649">
        <w:rPr>
          <w:rFonts w:ascii="Times New Roman" w:eastAsia="Times New Roman" w:hAnsi="Times New Roman" w:cs="Times New Roman"/>
          <w:sz w:val="18"/>
          <w:szCs w:val="18"/>
          <w:lang w:eastAsia="pl-PL"/>
        </w:rPr>
        <w:br/>
        <w:t xml:space="preserve">Informacje dotyczące przebiegu aukcji elektronicznej: </w:t>
      </w:r>
      <w:r w:rsidRPr="00B83649">
        <w:rPr>
          <w:rFonts w:ascii="Times New Roman" w:eastAsia="Times New Roman" w:hAnsi="Times New Roman" w:cs="Times New Roman"/>
          <w:sz w:val="18"/>
          <w:szCs w:val="18"/>
          <w:lang w:eastAsia="pl-PL"/>
        </w:rPr>
        <w:br/>
        <w:t xml:space="preserve">Jaki jest przewidziany sposób postępowania w toku aukcji elektronicznej i jakie będą warunki, na jakich wykonawcy będą mogli licytować (minimalne wysokości postąpień): </w:t>
      </w:r>
      <w:r w:rsidRPr="00B83649">
        <w:rPr>
          <w:rFonts w:ascii="Times New Roman" w:eastAsia="Times New Roman" w:hAnsi="Times New Roman" w:cs="Times New Roman"/>
          <w:sz w:val="18"/>
          <w:szCs w:val="18"/>
          <w:lang w:eastAsia="pl-PL"/>
        </w:rPr>
        <w:br/>
        <w:t xml:space="preserve">Informacje dotyczące wykorzystywanego sprzętu elektronicznego, rozwiązań i specyfikacji technicznych w zakresie połączeń: </w:t>
      </w:r>
      <w:r w:rsidRPr="00B83649">
        <w:rPr>
          <w:rFonts w:ascii="Times New Roman" w:eastAsia="Times New Roman" w:hAnsi="Times New Roman" w:cs="Times New Roman"/>
          <w:sz w:val="18"/>
          <w:szCs w:val="18"/>
          <w:lang w:eastAsia="pl-PL"/>
        </w:rPr>
        <w:br/>
        <w:t xml:space="preserve">Wymagania dotyczące rejestracji i identyfikacji wykonawców w aukcji elektronicznej: </w:t>
      </w:r>
      <w:r w:rsidRPr="00B83649">
        <w:rPr>
          <w:rFonts w:ascii="Times New Roman" w:eastAsia="Times New Roman" w:hAnsi="Times New Roman" w:cs="Times New Roman"/>
          <w:sz w:val="18"/>
          <w:szCs w:val="18"/>
          <w:lang w:eastAsia="pl-PL"/>
        </w:rPr>
        <w:br/>
        <w:t xml:space="preserve">Informacje o liczbie etapów aukcji elektronicznej i czasie ich trwania: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br/>
        <w:t xml:space="preserve">Czas trwania: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sz w:val="18"/>
          <w:szCs w:val="18"/>
          <w:lang w:eastAsia="pl-PL"/>
        </w:rPr>
        <w:br/>
        <w:t xml:space="preserve">Czy wykonawcy, którzy nie złożyli nowych postąpień, zostaną zakwalifikowani do następnego etapu: </w:t>
      </w:r>
      <w:r w:rsidRPr="00B83649">
        <w:rPr>
          <w:rFonts w:ascii="Times New Roman" w:eastAsia="Times New Roman" w:hAnsi="Times New Roman" w:cs="Times New Roman"/>
          <w:sz w:val="18"/>
          <w:szCs w:val="18"/>
          <w:lang w:eastAsia="pl-PL"/>
        </w:rPr>
        <w:br/>
        <w:t xml:space="preserve">Warunki zamknięcia aukcji elektronicznej: </w:t>
      </w:r>
      <w:r w:rsidRPr="00B83649">
        <w:rPr>
          <w:rFonts w:ascii="Times New Roman" w:eastAsia="Times New Roman" w:hAnsi="Times New Roman" w:cs="Times New Roman"/>
          <w:sz w:val="18"/>
          <w:szCs w:val="18"/>
          <w:lang w:eastAsia="pl-PL"/>
        </w:rPr>
        <w:br/>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b/>
          <w:bCs/>
          <w:sz w:val="18"/>
          <w:szCs w:val="18"/>
          <w:lang w:eastAsia="pl-PL"/>
        </w:rPr>
        <w:t xml:space="preserve">IV.2) KRYTERIA OCENY OFERT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b/>
          <w:bCs/>
          <w:sz w:val="18"/>
          <w:szCs w:val="18"/>
          <w:lang w:eastAsia="pl-PL"/>
        </w:rPr>
        <w:t xml:space="preserve">IV.2.1) Kryteria oceny ofert: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b/>
          <w:bCs/>
          <w:sz w:val="18"/>
          <w:szCs w:val="18"/>
          <w:lang w:eastAsia="pl-PL"/>
        </w:rPr>
        <w:t>IV.2.2) Kryteria</w:t>
      </w:r>
      <w:r w:rsidRPr="00B83649">
        <w:rPr>
          <w:rFonts w:ascii="Times New Roman" w:eastAsia="Times New Roman" w:hAnsi="Times New Roman" w:cs="Times New Roman"/>
          <w:sz w:val="18"/>
          <w:szCs w:val="18"/>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286"/>
        <w:gridCol w:w="770"/>
      </w:tblGrid>
      <w:tr w:rsidR="00B83649" w:rsidRPr="00B83649" w:rsidTr="00B83649">
        <w:tc>
          <w:tcPr>
            <w:tcW w:w="0" w:type="auto"/>
            <w:tcBorders>
              <w:top w:val="single" w:sz="6" w:space="0" w:color="000000"/>
              <w:left w:val="single" w:sz="6" w:space="0" w:color="000000"/>
              <w:bottom w:val="single" w:sz="6" w:space="0" w:color="000000"/>
              <w:right w:val="single" w:sz="6" w:space="0" w:color="000000"/>
            </w:tcBorders>
            <w:vAlign w:val="center"/>
            <w:hideMark/>
          </w:tcPr>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t>Znaczenie</w:t>
            </w:r>
          </w:p>
        </w:tc>
      </w:tr>
      <w:tr w:rsidR="00B83649" w:rsidRPr="00B83649" w:rsidTr="00B83649">
        <w:tc>
          <w:tcPr>
            <w:tcW w:w="0" w:type="auto"/>
            <w:tcBorders>
              <w:top w:val="single" w:sz="6" w:space="0" w:color="000000"/>
              <w:left w:val="single" w:sz="6" w:space="0" w:color="000000"/>
              <w:bottom w:val="single" w:sz="6" w:space="0" w:color="000000"/>
              <w:right w:val="single" w:sz="6" w:space="0" w:color="000000"/>
            </w:tcBorders>
            <w:vAlign w:val="center"/>
            <w:hideMark/>
          </w:tcPr>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t>Cena oferty brutto (C) stanowiąca sumę ceny brutto za wykonanie zamówienia podstawowego Część I oraz ceny brutto za wykonanie zamówienia opcjonalnego Część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t>60,00</w:t>
            </w:r>
          </w:p>
        </w:tc>
      </w:tr>
      <w:tr w:rsidR="00B83649" w:rsidRPr="00B83649" w:rsidTr="00B83649">
        <w:tc>
          <w:tcPr>
            <w:tcW w:w="0" w:type="auto"/>
            <w:tcBorders>
              <w:top w:val="single" w:sz="6" w:space="0" w:color="000000"/>
              <w:left w:val="single" w:sz="6" w:space="0" w:color="000000"/>
              <w:bottom w:val="single" w:sz="6" w:space="0" w:color="000000"/>
              <w:right w:val="single" w:sz="6" w:space="0" w:color="000000"/>
            </w:tcBorders>
            <w:vAlign w:val="center"/>
            <w:hideMark/>
          </w:tcPr>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t>Wydłużenie okresu gwarancji na roboty budowlane (G) powyżej wymaganego przez Zamawiającego okresu minimalnego wynoszącego 60 miesięcy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t>30,00</w:t>
            </w:r>
          </w:p>
        </w:tc>
      </w:tr>
      <w:tr w:rsidR="00B83649" w:rsidRPr="00B83649" w:rsidTr="00B83649">
        <w:tc>
          <w:tcPr>
            <w:tcW w:w="0" w:type="auto"/>
            <w:tcBorders>
              <w:top w:val="single" w:sz="6" w:space="0" w:color="000000"/>
              <w:left w:val="single" w:sz="6" w:space="0" w:color="000000"/>
              <w:bottom w:val="single" w:sz="6" w:space="0" w:color="000000"/>
              <w:right w:val="single" w:sz="6" w:space="0" w:color="000000"/>
            </w:tcBorders>
            <w:vAlign w:val="center"/>
            <w:hideMark/>
          </w:tcPr>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lastRenderedPageBreak/>
              <w:t>Kryterium społeczne (S) tj. zatrudnienie do realizacji zamówienia bezrobotnych w rozumieniu ustawy z dnia 20 kwietnia 2004 r. o promocji zatrudnienia i instytucjach rynku pracy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t>10,00</w:t>
            </w:r>
          </w:p>
        </w:tc>
      </w:tr>
    </w:tbl>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b/>
          <w:bCs/>
          <w:sz w:val="18"/>
          <w:szCs w:val="18"/>
          <w:lang w:eastAsia="pl-PL"/>
        </w:rPr>
        <w:t xml:space="preserve">IV.2.3) Zastosowanie procedury, o której mowa w art. 24aa ust. 1 ustawy </w:t>
      </w:r>
      <w:proofErr w:type="spellStart"/>
      <w:r w:rsidRPr="00B83649">
        <w:rPr>
          <w:rFonts w:ascii="Times New Roman" w:eastAsia="Times New Roman" w:hAnsi="Times New Roman" w:cs="Times New Roman"/>
          <w:b/>
          <w:bCs/>
          <w:sz w:val="18"/>
          <w:szCs w:val="18"/>
          <w:lang w:eastAsia="pl-PL"/>
        </w:rPr>
        <w:t>Pzp</w:t>
      </w:r>
      <w:proofErr w:type="spellEnd"/>
      <w:r w:rsidRPr="00B83649">
        <w:rPr>
          <w:rFonts w:ascii="Times New Roman" w:eastAsia="Times New Roman" w:hAnsi="Times New Roman" w:cs="Times New Roman"/>
          <w:b/>
          <w:bCs/>
          <w:sz w:val="18"/>
          <w:szCs w:val="18"/>
          <w:lang w:eastAsia="pl-PL"/>
        </w:rPr>
        <w:t xml:space="preserve"> </w:t>
      </w:r>
      <w:r w:rsidRPr="00B83649">
        <w:rPr>
          <w:rFonts w:ascii="Times New Roman" w:eastAsia="Times New Roman" w:hAnsi="Times New Roman" w:cs="Times New Roman"/>
          <w:sz w:val="18"/>
          <w:szCs w:val="18"/>
          <w:lang w:eastAsia="pl-PL"/>
        </w:rPr>
        <w:t xml:space="preserve">(przetarg nieograniczony) </w:t>
      </w:r>
      <w:r w:rsidRPr="00B83649">
        <w:rPr>
          <w:rFonts w:ascii="Times New Roman" w:eastAsia="Times New Roman" w:hAnsi="Times New Roman" w:cs="Times New Roman"/>
          <w:sz w:val="18"/>
          <w:szCs w:val="18"/>
          <w:lang w:eastAsia="pl-PL"/>
        </w:rPr>
        <w:br/>
        <w:t xml:space="preserve">Tak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b/>
          <w:bCs/>
          <w:sz w:val="18"/>
          <w:szCs w:val="18"/>
          <w:lang w:eastAsia="pl-PL"/>
        </w:rPr>
        <w:t xml:space="preserve">IV.3) Negocjacje z ogłoszeniem, dialog konkurencyjny, partnerstwo innowacyjne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b/>
          <w:bCs/>
          <w:sz w:val="18"/>
          <w:szCs w:val="18"/>
          <w:lang w:eastAsia="pl-PL"/>
        </w:rPr>
        <w:t>IV.3.1) Informacje na temat negocjacji z ogłoszeniem</w:t>
      </w:r>
      <w:r w:rsidRPr="00B83649">
        <w:rPr>
          <w:rFonts w:ascii="Times New Roman" w:eastAsia="Times New Roman" w:hAnsi="Times New Roman" w:cs="Times New Roman"/>
          <w:sz w:val="18"/>
          <w:szCs w:val="18"/>
          <w:lang w:eastAsia="pl-PL"/>
        </w:rPr>
        <w:t xml:space="preserve"> </w:t>
      </w:r>
      <w:r w:rsidRPr="00B83649">
        <w:rPr>
          <w:rFonts w:ascii="Times New Roman" w:eastAsia="Times New Roman" w:hAnsi="Times New Roman" w:cs="Times New Roman"/>
          <w:sz w:val="18"/>
          <w:szCs w:val="18"/>
          <w:lang w:eastAsia="pl-PL"/>
        </w:rPr>
        <w:br/>
        <w:t xml:space="preserve">Minimalne wymagania, które muszą spełniać wszystkie oferty: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sz w:val="18"/>
          <w:szCs w:val="18"/>
          <w:lang w:eastAsia="pl-PL"/>
        </w:rPr>
        <w:br/>
        <w:t xml:space="preserve">Przewidziane jest zastrzeżenie prawa do udzielenia zamówienia na podstawie ofert wstępnych bez przeprowadzenia negocjacji </w:t>
      </w:r>
      <w:r w:rsidRPr="00B83649">
        <w:rPr>
          <w:rFonts w:ascii="Times New Roman" w:eastAsia="Times New Roman" w:hAnsi="Times New Roman" w:cs="Times New Roman"/>
          <w:sz w:val="18"/>
          <w:szCs w:val="18"/>
          <w:lang w:eastAsia="pl-PL"/>
        </w:rPr>
        <w:br/>
        <w:t xml:space="preserve">Przewidziany jest podział negocjacji na etapy w celu ograniczenia liczby ofert: </w:t>
      </w:r>
      <w:r w:rsidRPr="00B83649">
        <w:rPr>
          <w:rFonts w:ascii="Times New Roman" w:eastAsia="Times New Roman" w:hAnsi="Times New Roman" w:cs="Times New Roman"/>
          <w:sz w:val="18"/>
          <w:szCs w:val="18"/>
          <w:lang w:eastAsia="pl-PL"/>
        </w:rPr>
        <w:br/>
        <w:t xml:space="preserve">Należy podać informacje na temat etapów negocjacji (w tym liczbę etapów):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sz w:val="18"/>
          <w:szCs w:val="18"/>
          <w:lang w:eastAsia="pl-PL"/>
        </w:rPr>
        <w:br/>
        <w:t xml:space="preserve">Informacje dodatkowe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b/>
          <w:bCs/>
          <w:sz w:val="18"/>
          <w:szCs w:val="18"/>
          <w:lang w:eastAsia="pl-PL"/>
        </w:rPr>
        <w:t>IV.3.2) Informacje na temat dialogu konkurencyjnego</w:t>
      </w:r>
      <w:r w:rsidRPr="00B83649">
        <w:rPr>
          <w:rFonts w:ascii="Times New Roman" w:eastAsia="Times New Roman" w:hAnsi="Times New Roman" w:cs="Times New Roman"/>
          <w:sz w:val="18"/>
          <w:szCs w:val="18"/>
          <w:lang w:eastAsia="pl-PL"/>
        </w:rPr>
        <w:t xml:space="preserve"> </w:t>
      </w:r>
      <w:r w:rsidRPr="00B83649">
        <w:rPr>
          <w:rFonts w:ascii="Times New Roman" w:eastAsia="Times New Roman" w:hAnsi="Times New Roman" w:cs="Times New Roman"/>
          <w:sz w:val="18"/>
          <w:szCs w:val="18"/>
          <w:lang w:eastAsia="pl-PL"/>
        </w:rPr>
        <w:br/>
        <w:t xml:space="preserve">Opis potrzeb i wymagań zamawiającego lub informacja o sposobie uzyskania tego opisu: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sz w:val="18"/>
          <w:szCs w:val="18"/>
          <w:lang w:eastAsia="pl-PL"/>
        </w:rPr>
        <w:br/>
        <w:t xml:space="preserve">Informacja o wysokości nagród dla wykonawców, którzy podczas dialogu konkurencyjnego przedstawili rozwiązania stanowiące podstawę do składania ofert, jeżeli zamawiający przewiduje nagrody: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sz w:val="18"/>
          <w:szCs w:val="18"/>
          <w:lang w:eastAsia="pl-PL"/>
        </w:rPr>
        <w:br/>
        <w:t xml:space="preserve">Wstępny harmonogram postępowania: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sz w:val="18"/>
          <w:szCs w:val="18"/>
          <w:lang w:eastAsia="pl-PL"/>
        </w:rPr>
        <w:br/>
        <w:t xml:space="preserve">Podział dialogu na etapy w celu ograniczenia liczby rozwiązań: </w:t>
      </w:r>
      <w:r w:rsidRPr="00B83649">
        <w:rPr>
          <w:rFonts w:ascii="Times New Roman" w:eastAsia="Times New Roman" w:hAnsi="Times New Roman" w:cs="Times New Roman"/>
          <w:sz w:val="18"/>
          <w:szCs w:val="18"/>
          <w:lang w:eastAsia="pl-PL"/>
        </w:rPr>
        <w:br/>
        <w:t xml:space="preserve">Należy podać informacje na temat etapów dialogu: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sz w:val="18"/>
          <w:szCs w:val="18"/>
          <w:lang w:eastAsia="pl-PL"/>
        </w:rPr>
        <w:br/>
        <w:t xml:space="preserve">Informacje dodatkowe: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b/>
          <w:bCs/>
          <w:sz w:val="18"/>
          <w:szCs w:val="18"/>
          <w:lang w:eastAsia="pl-PL"/>
        </w:rPr>
        <w:t>IV.3.3) Informacje na temat partnerstwa innowacyjnego</w:t>
      </w:r>
      <w:r w:rsidRPr="00B83649">
        <w:rPr>
          <w:rFonts w:ascii="Times New Roman" w:eastAsia="Times New Roman" w:hAnsi="Times New Roman" w:cs="Times New Roman"/>
          <w:sz w:val="18"/>
          <w:szCs w:val="18"/>
          <w:lang w:eastAsia="pl-PL"/>
        </w:rPr>
        <w:t xml:space="preserve"> </w:t>
      </w:r>
      <w:r w:rsidRPr="00B83649">
        <w:rPr>
          <w:rFonts w:ascii="Times New Roman" w:eastAsia="Times New Roman" w:hAnsi="Times New Roman" w:cs="Times New Roman"/>
          <w:sz w:val="18"/>
          <w:szCs w:val="18"/>
          <w:lang w:eastAsia="pl-PL"/>
        </w:rPr>
        <w:br/>
        <w:t xml:space="preserve">Elementy opisu przedmiotu zamówienia definiujące minimalne wymagania, którym muszą odpowiadać wszystkie oferty: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sz w:val="18"/>
          <w:szCs w:val="18"/>
          <w:lang w:eastAsia="pl-PL"/>
        </w:rPr>
        <w:br/>
        <w:t xml:space="preserve">Podział negocjacji na etapy w celu ograniczeniu liczby ofert podlegających negocjacjom poprzez zastosowanie kryteriów oceny ofert wskazanych w specyfikacji istotnych warunków zamówienia: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sz w:val="18"/>
          <w:szCs w:val="18"/>
          <w:lang w:eastAsia="pl-PL"/>
        </w:rPr>
        <w:br/>
        <w:t xml:space="preserve">Informacje dodatkowe: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b/>
          <w:bCs/>
          <w:sz w:val="18"/>
          <w:szCs w:val="18"/>
          <w:lang w:eastAsia="pl-PL"/>
        </w:rPr>
        <w:t xml:space="preserve">IV.4) Licytacja elektroniczna </w:t>
      </w:r>
      <w:r w:rsidRPr="00B83649">
        <w:rPr>
          <w:rFonts w:ascii="Times New Roman" w:eastAsia="Times New Roman" w:hAnsi="Times New Roman" w:cs="Times New Roman"/>
          <w:sz w:val="18"/>
          <w:szCs w:val="18"/>
          <w:lang w:eastAsia="pl-PL"/>
        </w:rPr>
        <w:br/>
        <w:t xml:space="preserve">Adres strony internetowej, na której będzie prowadzona licytacja elektroniczna: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t xml:space="preserve">Adres strony internetowej, na której jest dostępny opis przedmiotu zamówienia w licytacji elektronicznej: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t xml:space="preserve">Wymagania dotyczące rejestracji i identyfikacji wykonawców w licytacji elektronicznej, w tym wymagania techniczne urządzeń informatycznych: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t xml:space="preserve">Sposób postępowania w toku licytacji elektronicznej, w tym określenie minimalnych wysokości postąpień: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t xml:space="preserve">Informacje o liczbie etapów licytacji elektronicznej i czasie ich trwania: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t xml:space="preserve">Czas trwania: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sz w:val="18"/>
          <w:szCs w:val="18"/>
          <w:lang w:eastAsia="pl-PL"/>
        </w:rPr>
        <w:br/>
        <w:t xml:space="preserve">Wykonawcy, którzy nie złożyli nowych postąpień, zostaną zakwalifikowani do następnego etapu: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t xml:space="preserve">Termin składania wniosków o dopuszczenie do udziału w licytacji elektronicznej: </w:t>
      </w:r>
      <w:r w:rsidRPr="00B83649">
        <w:rPr>
          <w:rFonts w:ascii="Times New Roman" w:eastAsia="Times New Roman" w:hAnsi="Times New Roman" w:cs="Times New Roman"/>
          <w:sz w:val="18"/>
          <w:szCs w:val="18"/>
          <w:lang w:eastAsia="pl-PL"/>
        </w:rPr>
        <w:br/>
        <w:t xml:space="preserve">Data: godzina: </w:t>
      </w:r>
      <w:r w:rsidRPr="00B83649">
        <w:rPr>
          <w:rFonts w:ascii="Times New Roman" w:eastAsia="Times New Roman" w:hAnsi="Times New Roman" w:cs="Times New Roman"/>
          <w:sz w:val="18"/>
          <w:szCs w:val="18"/>
          <w:lang w:eastAsia="pl-PL"/>
        </w:rPr>
        <w:br/>
        <w:t xml:space="preserve">Termin otwarcia licytacji elektronicznej: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t xml:space="preserve">Termin i warunki zamknięcia licytacji elektronicznej: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br/>
        <w:t xml:space="preserve">Istotne dla stron postanowienia, które zostaną wprowadzone do treści zawieranej umowy w sprawie zamówienia publicznego, albo ogólne warunki umowy, albo wzór umowy: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br/>
        <w:t xml:space="preserve">Wymagania dotyczące zabezpieczenia należytego wykonania umowy: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lang w:eastAsia="pl-PL"/>
        </w:rPr>
        <w:br/>
        <w:t xml:space="preserve">Informacje dodatkowe: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r w:rsidRPr="00B83649">
        <w:rPr>
          <w:rFonts w:ascii="Times New Roman" w:eastAsia="Times New Roman" w:hAnsi="Times New Roman" w:cs="Times New Roman"/>
          <w:b/>
          <w:bCs/>
          <w:sz w:val="18"/>
          <w:szCs w:val="18"/>
          <w:lang w:eastAsia="pl-PL"/>
        </w:rPr>
        <w:t>IV.5) ZMIANA UMOWY</w:t>
      </w:r>
      <w:r w:rsidRPr="00B83649">
        <w:rPr>
          <w:rFonts w:ascii="Times New Roman" w:eastAsia="Times New Roman" w:hAnsi="Times New Roman" w:cs="Times New Roman"/>
          <w:sz w:val="18"/>
          <w:szCs w:val="18"/>
          <w:lang w:eastAsia="pl-PL"/>
        </w:rPr>
        <w:t xml:space="preserve">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b/>
          <w:bCs/>
          <w:sz w:val="18"/>
          <w:szCs w:val="18"/>
          <w:lang w:eastAsia="pl-PL"/>
        </w:rPr>
        <w:t>Przewiduje się istotne zmiany postanowień zawartej umowy w stosunku do treści oferty, na podstawie której dokonano wyboru wykonawcy:</w:t>
      </w:r>
      <w:r w:rsidRPr="00B83649">
        <w:rPr>
          <w:rFonts w:ascii="Times New Roman" w:eastAsia="Times New Roman" w:hAnsi="Times New Roman" w:cs="Times New Roman"/>
          <w:sz w:val="18"/>
          <w:szCs w:val="18"/>
          <w:lang w:eastAsia="pl-PL"/>
        </w:rPr>
        <w:t xml:space="preserve"> Tak </w:t>
      </w:r>
      <w:r w:rsidRPr="00B83649">
        <w:rPr>
          <w:rFonts w:ascii="Times New Roman" w:eastAsia="Times New Roman" w:hAnsi="Times New Roman" w:cs="Times New Roman"/>
          <w:sz w:val="18"/>
          <w:szCs w:val="18"/>
          <w:lang w:eastAsia="pl-PL"/>
        </w:rPr>
        <w:br/>
        <w:t xml:space="preserve">Należy wskazać zakres, charakter zmian oraz warunki wprowadzenia zmian: </w:t>
      </w:r>
      <w:r w:rsidRPr="00B83649">
        <w:rPr>
          <w:rFonts w:ascii="Times New Roman" w:eastAsia="Times New Roman" w:hAnsi="Times New Roman" w:cs="Times New Roman"/>
          <w:sz w:val="18"/>
          <w:szCs w:val="18"/>
          <w:lang w:eastAsia="pl-PL"/>
        </w:rPr>
        <w:br/>
        <w:t xml:space="preserve">1. Zamawiający przewiduje możliwość dokonania istotnych zmian postanowień niniejszej Umowy w następujących przypadkach: 1) gdy niedotrzymanie pierwotnego terminu realizacji Umowy stanowi konsekwencję działania sił wyższych niezależnych od Wykonawcy, niestanowiących jego i podwykonawców problemów organizacyjnych, których nie można było </w:t>
      </w:r>
      <w:r w:rsidRPr="00B83649">
        <w:rPr>
          <w:rFonts w:ascii="Times New Roman" w:eastAsia="Times New Roman" w:hAnsi="Times New Roman" w:cs="Times New Roman"/>
          <w:sz w:val="18"/>
          <w:szCs w:val="18"/>
          <w:lang w:eastAsia="pl-PL"/>
        </w:rPr>
        <w:lastRenderedPageBreak/>
        <w:t xml:space="preserve">przewidzieć, poza zdarzeniami zwykłymi – Zamawiający dopuszcza możliwość przedłużenia terminu realizacji Umowy o czas niezbędny do usunięcia konsekwencji działania siły wyższej. Siła wyższa, o której mowa wyżej, jest to zdarzenie niezależne od Wykonawcy, niestanowiące jego problemów organizacyjnych, którego strony umowy nie mogły przewidzieć, któremu nie mogły zapobiec ani któremu nie mogły przeciwdziałać, a które uniemożliwiają Wykonawcy wykonanie w części lub w całości jego zobowiązania wynikającego z niniejszej umowy. Siła wyższa obejmuje w szczególności następujące zdarzenia: a) żywiołowe, jak huragany, powodzie, trzęsienie ziemi, bardzo niskie temperatury powietrza uniemożliwiające zachowanie wymogów technologicznych, b) bunty, niepokoje, strajki, okupacje budowy przez osoby inne niż pracownicy Wykonawcy i jego podwykonawców, c) inne wydarzenia losowe. 2) gdy niedotrzymanie pierwotnego terminu realizacji Umowy wynika z napotkania przez Wykonawcę warunków technicznych uznanych za nieprzewidywalne – Zamawiający dopuszcza możliwość przedłużenie terminu realizacji Umowy o czas niezbędny do ich usunięcia; 3) gdy niedotrzymanie pierwotnego terminu realizacji Umowy spowodowane jest zmianami prawnymi na terenie RP, których nie można było przewidzieć w chwili zawarcia Umowy o ile będą one miały wpływ na wykonanie przedmiotu Umowy – Zamawiający dopuszcza możliwość przedłużenia terminu realizacji Umowy o czas niezbędny, zaś koszty zmian ponosi Wykonawca; 4) w sytuacjach, których nie można było przewidzieć w chwili zawarcia Umowy, a niepowstałych z winy Zamawiającego lub Wykonawcy, Zamawiający dopuszcza możliwość niezrealizowania pełnego zakresu robót z jednoczesnym obniżeniem wynagrodzenia; 5) gdy zmiany będą korzystne dla Zamawiającego i nie będą zmieniały zakresu świadczenia Wykonawcy wynikającego z jego zobowiązania zawartego w ofercie; 6) gdy zmianie ulegnie urzędowa stawka podatku od towarów i usług – Zamawiający dopuszcza możliwość zmiany wartości wynagrodzenia umownego z tym zastrzeżeniem, że w razie podwyższenia stawki podatku od towarów i usług wynagrodzenie brutto nie ulegnie zmianie, zaś jeżeli stawka podatku od towarów i usług zostanie obniżona, kwota wynagrodzenia brutto zostanie obliczona według nowej stawki podatkowej mając za podstawę tę samą wartość netto wynagrodzenia; 7) gdy zmiany będą korzystne dla Zamawiającego i nie będą: a) zmieniały zakresu świadczenia Wykonawcy wynikającego z jego zobowiązania zawartego w ofercie, b) wprowadzane warunki, które gdyby zostały ujęte w ramach procedury przetargowej udzielenia zamówienia uniemożliwiłyby dopuszczenie innych ofert niż ta, która została pierwotnie dopuszczona; c) modyfikowały równowagi ekonomicznej umowy na korzyść Wykonawcy w sposób, który nie był przewidziany w postanowieniach pierwotnego zamówienia. 2. Zamawiający może w każdym przypadku zrezygnować z wykonania części robót, o ile będzie dotyczyło to nie więcej niż 15% zarówno zamówienia podstawowego jak i opcjonalnego.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3.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w:t>
      </w:r>
      <w:proofErr w:type="spellStart"/>
      <w:r w:rsidRPr="00B83649">
        <w:rPr>
          <w:rFonts w:ascii="Times New Roman" w:eastAsia="Times New Roman" w:hAnsi="Times New Roman" w:cs="Times New Roman"/>
          <w:sz w:val="18"/>
          <w:szCs w:val="18"/>
          <w:lang w:eastAsia="pl-PL"/>
        </w:rPr>
        <w:t>Sekocenbud</w:t>
      </w:r>
      <w:proofErr w:type="spellEnd"/>
      <w:r w:rsidRPr="00B83649">
        <w:rPr>
          <w:rFonts w:ascii="Times New Roman" w:eastAsia="Times New Roman" w:hAnsi="Times New Roman" w:cs="Times New Roman"/>
          <w:sz w:val="18"/>
          <w:szCs w:val="18"/>
          <w:lang w:eastAsia="pl-PL"/>
        </w:rPr>
        <w:t xml:space="preserve"> za kwartał poprzedzający kwartał, w którym dokonywana jest wycena. 4.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w:t>
      </w:r>
      <w:proofErr w:type="spellStart"/>
      <w:r w:rsidRPr="00B83649">
        <w:rPr>
          <w:rFonts w:ascii="Times New Roman" w:eastAsia="Times New Roman" w:hAnsi="Times New Roman" w:cs="Times New Roman"/>
          <w:sz w:val="18"/>
          <w:szCs w:val="18"/>
          <w:lang w:eastAsia="pl-PL"/>
        </w:rPr>
        <w:t>Sekocenbudzie</w:t>
      </w:r>
      <w:proofErr w:type="spellEnd"/>
      <w:r w:rsidRPr="00B83649">
        <w:rPr>
          <w:rFonts w:ascii="Times New Roman" w:eastAsia="Times New Roman" w:hAnsi="Times New Roman" w:cs="Times New Roman"/>
          <w:sz w:val="18"/>
          <w:szCs w:val="18"/>
          <w:lang w:eastAsia="pl-PL"/>
        </w:rPr>
        <w:t xml:space="preserve"> za kwartał poprzedzający kwartał, w którym dokonywana jest wycena. 5. Strony dopuszczają możliwość zmiany w trakcie realizacji umowy: 1) osób wskazanych w § 10 ust. 3 i 4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a także dokumenty określone w § 3 ust. 1 pkt 7 umowy. Zmiana w ww. zakresie wymaga każdorazowo uprzedniej zgody Zamawiającego; 2) osób wskazanych w § 10 ust. 1 i 2 umowy w przypadkach dopuszczonych przez Prawo budowlane, w wyniku zmian organizacyjnych Zamawiającego. 6. Strony dopuszczają możliwość zmiany umowy w przypadku zmiany podwykonawców: w przypadku wprowadzenia podwykonawcy, wprowadzenia nowego (kolejnego) podwykonawcy, rezygnacji podwykonawcy, zmiany wartości lub zakresu robót wykonywanych przez podwykonawcę. 7. Strony dopuszczają możliwość zmiany Umowy w przypadku zmiany przepisów powszechnie obowiązujących w celu dostosowania warunków umownych do tych przepisów. 8. Wszelkie zmiany do Umowy za wyjątkiem zmian adresowych Wykonawcy i Zamawiającego oraz zmian osób wskazanych w § 10 ust. 1 i 2 Umowy wymagają pod rygorem nieważności zachowania formy pisemnej w formie aneksu.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b/>
          <w:bCs/>
          <w:sz w:val="18"/>
          <w:szCs w:val="18"/>
          <w:lang w:eastAsia="pl-PL"/>
        </w:rPr>
        <w:t xml:space="preserve">IV.6) INFORMACJE ADMINISTRACYJNE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b/>
          <w:bCs/>
          <w:sz w:val="18"/>
          <w:szCs w:val="18"/>
          <w:lang w:eastAsia="pl-PL"/>
        </w:rPr>
        <w:t xml:space="preserve">IV.6.1) Sposób udostępniania informacji o charakterze poufnym </w:t>
      </w:r>
      <w:r w:rsidRPr="00B83649">
        <w:rPr>
          <w:rFonts w:ascii="Times New Roman" w:eastAsia="Times New Roman" w:hAnsi="Times New Roman" w:cs="Times New Roman"/>
          <w:i/>
          <w:iCs/>
          <w:sz w:val="18"/>
          <w:szCs w:val="18"/>
          <w:lang w:eastAsia="pl-PL"/>
        </w:rPr>
        <w:t xml:space="preserve">(jeżeli dotyczy):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b/>
          <w:bCs/>
          <w:sz w:val="18"/>
          <w:szCs w:val="18"/>
          <w:lang w:eastAsia="pl-PL"/>
        </w:rPr>
        <w:t>Środki służące ochronie informacji o charakterze poufnym</w:t>
      </w:r>
      <w:r w:rsidRPr="00B83649">
        <w:rPr>
          <w:rFonts w:ascii="Times New Roman" w:eastAsia="Times New Roman" w:hAnsi="Times New Roman" w:cs="Times New Roman"/>
          <w:sz w:val="18"/>
          <w:szCs w:val="18"/>
          <w:lang w:eastAsia="pl-PL"/>
        </w:rPr>
        <w:t xml:space="preserve">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b/>
          <w:bCs/>
          <w:sz w:val="18"/>
          <w:szCs w:val="18"/>
          <w:lang w:eastAsia="pl-PL"/>
        </w:rPr>
        <w:t xml:space="preserve">IV.6.2) Termin składania ofert lub wniosków o dopuszczenie do udziału w postępowaniu: </w:t>
      </w:r>
      <w:r w:rsidRPr="00B83649">
        <w:rPr>
          <w:rFonts w:ascii="Times New Roman" w:eastAsia="Times New Roman" w:hAnsi="Times New Roman" w:cs="Times New Roman"/>
          <w:sz w:val="18"/>
          <w:szCs w:val="18"/>
          <w:lang w:eastAsia="pl-PL"/>
        </w:rPr>
        <w:br/>
        <w:t xml:space="preserve">Data: 2019-05-14, godzina: 09:00, </w:t>
      </w:r>
      <w:r w:rsidRPr="00B83649">
        <w:rPr>
          <w:rFonts w:ascii="Times New Roman" w:eastAsia="Times New Roman" w:hAnsi="Times New Roman" w:cs="Times New Roman"/>
          <w:sz w:val="18"/>
          <w:szCs w:val="18"/>
          <w:lang w:eastAsia="pl-PL"/>
        </w:rPr>
        <w:br/>
        <w:t xml:space="preserve">Skrócenie terminu składania wniosków, ze względu na pilną potrzebę udzielenia zamówienia (przetarg nieograniczony, przetarg ograniczony, negocjacje z ogłoszeniem): </w:t>
      </w:r>
      <w:r w:rsidRPr="00B83649">
        <w:rPr>
          <w:rFonts w:ascii="Times New Roman" w:eastAsia="Times New Roman" w:hAnsi="Times New Roman" w:cs="Times New Roman"/>
          <w:sz w:val="18"/>
          <w:szCs w:val="18"/>
          <w:lang w:eastAsia="pl-PL"/>
        </w:rPr>
        <w:br/>
        <w:t xml:space="preserve">Nie </w:t>
      </w:r>
      <w:r w:rsidRPr="00B83649">
        <w:rPr>
          <w:rFonts w:ascii="Times New Roman" w:eastAsia="Times New Roman" w:hAnsi="Times New Roman" w:cs="Times New Roman"/>
          <w:sz w:val="18"/>
          <w:szCs w:val="18"/>
          <w:lang w:eastAsia="pl-PL"/>
        </w:rPr>
        <w:br/>
        <w:t xml:space="preserve">Wskazać powody: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sz w:val="18"/>
          <w:szCs w:val="18"/>
          <w:lang w:eastAsia="pl-PL"/>
        </w:rPr>
        <w:br/>
        <w:t xml:space="preserve">Język lub języki, w jakich mogą być sporządzane oferty lub wnioski o dopuszczenie do udziału w postępowaniu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sz w:val="18"/>
          <w:szCs w:val="18"/>
          <w:lang w:eastAsia="pl-PL"/>
        </w:rPr>
        <w:lastRenderedPageBreak/>
        <w:t xml:space="preserve">&gt; język polski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b/>
          <w:bCs/>
          <w:sz w:val="18"/>
          <w:szCs w:val="18"/>
          <w:lang w:eastAsia="pl-PL"/>
        </w:rPr>
        <w:t xml:space="preserve">IV.6.3) Termin związania ofertą: </w:t>
      </w:r>
      <w:r w:rsidRPr="00B83649">
        <w:rPr>
          <w:rFonts w:ascii="Times New Roman" w:eastAsia="Times New Roman" w:hAnsi="Times New Roman" w:cs="Times New Roman"/>
          <w:sz w:val="18"/>
          <w:szCs w:val="18"/>
          <w:lang w:eastAsia="pl-PL"/>
        </w:rPr>
        <w:t xml:space="preserve">do: okres w dniach: 30 (od ostatecznego terminu składania ofert)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b/>
          <w:bCs/>
          <w:sz w:val="18"/>
          <w:szCs w:val="18"/>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B83649">
        <w:rPr>
          <w:rFonts w:ascii="Times New Roman" w:eastAsia="Times New Roman" w:hAnsi="Times New Roman" w:cs="Times New Roman"/>
          <w:sz w:val="18"/>
          <w:szCs w:val="18"/>
          <w:lang w:eastAsia="pl-PL"/>
        </w:rPr>
        <w:t xml:space="preserve"> Nie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b/>
          <w:bCs/>
          <w:sz w:val="18"/>
          <w:szCs w:val="18"/>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B83649">
        <w:rPr>
          <w:rFonts w:ascii="Times New Roman" w:eastAsia="Times New Roman" w:hAnsi="Times New Roman" w:cs="Times New Roman"/>
          <w:sz w:val="18"/>
          <w:szCs w:val="18"/>
          <w:lang w:eastAsia="pl-PL"/>
        </w:rPr>
        <w:t xml:space="preserve"> Nie </w:t>
      </w:r>
      <w:r w:rsidRPr="00B83649">
        <w:rPr>
          <w:rFonts w:ascii="Times New Roman" w:eastAsia="Times New Roman" w:hAnsi="Times New Roman" w:cs="Times New Roman"/>
          <w:sz w:val="18"/>
          <w:szCs w:val="18"/>
          <w:lang w:eastAsia="pl-PL"/>
        </w:rPr>
        <w:br/>
      </w:r>
      <w:r w:rsidRPr="00B83649">
        <w:rPr>
          <w:rFonts w:ascii="Times New Roman" w:eastAsia="Times New Roman" w:hAnsi="Times New Roman" w:cs="Times New Roman"/>
          <w:b/>
          <w:bCs/>
          <w:sz w:val="18"/>
          <w:szCs w:val="18"/>
          <w:lang w:eastAsia="pl-PL"/>
        </w:rPr>
        <w:t>IV.6.6) Informacje dodatkowe:</w:t>
      </w:r>
      <w:r w:rsidRPr="00B83649">
        <w:rPr>
          <w:rFonts w:ascii="Times New Roman" w:eastAsia="Times New Roman" w:hAnsi="Times New Roman" w:cs="Times New Roman"/>
          <w:sz w:val="18"/>
          <w:szCs w:val="18"/>
          <w:lang w:eastAsia="pl-PL"/>
        </w:rPr>
        <w:t xml:space="preserve"> </w:t>
      </w:r>
      <w:r w:rsidRPr="00B83649">
        <w:rPr>
          <w:rFonts w:ascii="Times New Roman" w:eastAsia="Times New Roman" w:hAnsi="Times New Roman" w:cs="Times New Roman"/>
          <w:sz w:val="18"/>
          <w:szCs w:val="18"/>
          <w:lang w:eastAsia="pl-PL"/>
        </w:rPr>
        <w:br/>
        <w:t xml:space="preserve">1. Oferta musi zawierać: 1) formularz oferty (wzór zał. nr 1 SIWZ), 2) kosztorysy ofertowe dla każdej Części oddzielnie: Część I (na podstawie przedmiarów robót nr 7a, 7b/1,7b/2,7b/3,7b/4,7b/5, 7c/1,7c/2, 7c/3,7c/4,7c/5), Część II (na podstawie przedmiaru robót nr 7d), 3) oświadczenie z art. 25a ust. 1 ustawy </w:t>
      </w:r>
      <w:proofErr w:type="spellStart"/>
      <w:r w:rsidRPr="00B83649">
        <w:rPr>
          <w:rFonts w:ascii="Times New Roman" w:eastAsia="Times New Roman" w:hAnsi="Times New Roman" w:cs="Times New Roman"/>
          <w:sz w:val="18"/>
          <w:szCs w:val="18"/>
          <w:lang w:eastAsia="pl-PL"/>
        </w:rPr>
        <w:t>Pzp</w:t>
      </w:r>
      <w:proofErr w:type="spellEnd"/>
      <w:r w:rsidRPr="00B83649">
        <w:rPr>
          <w:rFonts w:ascii="Times New Roman" w:eastAsia="Times New Roman" w:hAnsi="Times New Roman" w:cs="Times New Roman"/>
          <w:sz w:val="18"/>
          <w:szCs w:val="18"/>
          <w:lang w:eastAsia="pl-PL"/>
        </w:rPr>
        <w:t xml:space="preserve"> (wzór zał. nr 2a, b do SIWZ), 4) pełnomocnictwo - jeżeli dotyczy, 5) dowód wpłaty wadium (dot. wadium wniesionego w innej formie niż pieniężna, a w przypadku wniesienia wadium w formie pieniężnej Zamawiający zaleca załączenie dokumentu potwierdzającego dokonanie przelewu do oferty), 6) zobowiązanie podmiotu do oddania Wykonawcy do dyspozycji niezbędnych zasobów na potrzeby realizacji przedmiotowego zamówienia zgodnie z art. 22a ust. 2 ustawy </w:t>
      </w:r>
      <w:proofErr w:type="spellStart"/>
      <w:r w:rsidRPr="00B83649">
        <w:rPr>
          <w:rFonts w:ascii="Times New Roman" w:eastAsia="Times New Roman" w:hAnsi="Times New Roman" w:cs="Times New Roman"/>
          <w:sz w:val="18"/>
          <w:szCs w:val="18"/>
          <w:lang w:eastAsia="pl-PL"/>
        </w:rPr>
        <w:t>Pzp</w:t>
      </w:r>
      <w:proofErr w:type="spellEnd"/>
      <w:r w:rsidRPr="00B83649">
        <w:rPr>
          <w:rFonts w:ascii="Times New Roman" w:eastAsia="Times New Roman" w:hAnsi="Times New Roman" w:cs="Times New Roman"/>
          <w:sz w:val="18"/>
          <w:szCs w:val="18"/>
          <w:lang w:eastAsia="pl-PL"/>
        </w:rPr>
        <w:t xml:space="preserve"> (wzór zał. nr 6a, 6b, 6c do SIWZ), lub inny stosowny w tym zakresie dokument, jeżeli Wykonawca polega na zdolnościach lub sytuacji innych podmiotów. 2. Zamawiający zastrzega zastosowanie prawa opcji do zwiększenia zakresu zamówienia podstawowego (Część I) o roboty wskazane w zamówieniu opcjonalnym (Część II). 3. Zamawiający żąda od Wykonawcy wniesienia przed podpisaniem umowy zabezpieczenia należytego wykonania umowy. 4. Zabezpieczenie ustala się w wysokości 5% wartości brutto zamówienia podstawowego Część I podanej w ofercie. 5. Zamawiający informuje, że 2 maja 2019r. jest dniem wolnym od pracy w Spółce Wrocławskie Mieszkania. </w:t>
      </w:r>
    </w:p>
    <w:p w:rsidR="00B83649" w:rsidRPr="00B83649" w:rsidRDefault="00B83649" w:rsidP="00B83649">
      <w:pPr>
        <w:spacing w:after="0" w:line="240" w:lineRule="auto"/>
        <w:jc w:val="center"/>
        <w:rPr>
          <w:rFonts w:ascii="Times New Roman" w:eastAsia="Times New Roman" w:hAnsi="Times New Roman" w:cs="Times New Roman"/>
          <w:sz w:val="18"/>
          <w:szCs w:val="18"/>
          <w:lang w:eastAsia="pl-PL"/>
        </w:rPr>
      </w:pPr>
      <w:r w:rsidRPr="00B83649">
        <w:rPr>
          <w:rFonts w:ascii="Times New Roman" w:eastAsia="Times New Roman" w:hAnsi="Times New Roman" w:cs="Times New Roman"/>
          <w:sz w:val="18"/>
          <w:szCs w:val="18"/>
          <w:u w:val="single"/>
          <w:lang w:eastAsia="pl-PL"/>
        </w:rPr>
        <w:t xml:space="preserve">ZAŁĄCZNIK I - INFORMACJE DOTYCZĄCE OFERT CZĘŚCIOWYCH </w:t>
      </w:r>
    </w:p>
    <w:p w:rsidR="00B83649" w:rsidRPr="00B83649" w:rsidRDefault="00B83649" w:rsidP="00B83649">
      <w:pPr>
        <w:spacing w:after="0" w:line="240" w:lineRule="auto"/>
        <w:rPr>
          <w:rFonts w:ascii="Times New Roman" w:eastAsia="Times New Roman" w:hAnsi="Times New Roman" w:cs="Times New Roman"/>
          <w:sz w:val="18"/>
          <w:szCs w:val="18"/>
          <w:lang w:eastAsia="pl-PL"/>
        </w:rPr>
      </w:pPr>
    </w:p>
    <w:p w:rsidR="00B83649" w:rsidRPr="00B83649" w:rsidRDefault="00B83649" w:rsidP="00B83649">
      <w:pPr>
        <w:spacing w:after="0" w:line="240" w:lineRule="auto"/>
        <w:rPr>
          <w:rFonts w:ascii="Times New Roman" w:eastAsia="Times New Roman" w:hAnsi="Times New Roman" w:cs="Times New Roman"/>
          <w:sz w:val="18"/>
          <w:szCs w:val="18"/>
          <w:lang w:eastAsia="pl-PL"/>
        </w:rPr>
      </w:pPr>
    </w:p>
    <w:p w:rsidR="00B83649" w:rsidRPr="00B83649" w:rsidRDefault="00B83649" w:rsidP="00B83649">
      <w:pPr>
        <w:spacing w:after="240" w:line="240" w:lineRule="auto"/>
        <w:rPr>
          <w:rFonts w:ascii="Times New Roman" w:eastAsia="Times New Roman" w:hAnsi="Times New Roman" w:cs="Times New Roman"/>
          <w:sz w:val="18"/>
          <w:szCs w:val="18"/>
          <w:lang w:eastAsia="pl-PL"/>
        </w:rPr>
      </w:pPr>
    </w:p>
    <w:p w:rsidR="00B83649" w:rsidRPr="00B83649" w:rsidRDefault="00B83649" w:rsidP="00B83649">
      <w:pPr>
        <w:spacing w:after="240" w:line="240" w:lineRule="auto"/>
        <w:rPr>
          <w:rFonts w:ascii="Times New Roman" w:eastAsia="Times New Roman" w:hAnsi="Times New Roman" w:cs="Times New Roman"/>
          <w:sz w:val="18"/>
          <w:szCs w:val="18"/>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B83649" w:rsidRPr="00B83649" w:rsidTr="00B83649">
        <w:trPr>
          <w:tblCellSpacing w:w="15" w:type="dxa"/>
        </w:trPr>
        <w:tc>
          <w:tcPr>
            <w:tcW w:w="0" w:type="auto"/>
            <w:vAlign w:val="center"/>
            <w:hideMark/>
          </w:tcPr>
          <w:p w:rsidR="00B83649" w:rsidRPr="00B83649" w:rsidRDefault="00B83649" w:rsidP="00B83649">
            <w:pPr>
              <w:spacing w:after="240" w:line="240" w:lineRule="auto"/>
              <w:rPr>
                <w:rFonts w:ascii="Times New Roman" w:eastAsia="Times New Roman" w:hAnsi="Times New Roman" w:cs="Times New Roman"/>
                <w:sz w:val="18"/>
                <w:szCs w:val="18"/>
                <w:lang w:eastAsia="pl-PL"/>
              </w:rPr>
            </w:pPr>
          </w:p>
        </w:tc>
      </w:tr>
    </w:tbl>
    <w:p w:rsidR="00D07CDA" w:rsidRPr="00B83649" w:rsidRDefault="00D07CDA">
      <w:pPr>
        <w:rPr>
          <w:sz w:val="18"/>
          <w:szCs w:val="18"/>
        </w:rPr>
      </w:pPr>
    </w:p>
    <w:sectPr w:rsidR="00D07CDA" w:rsidRPr="00B83649">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3BFA" w:rsidRDefault="00603BFA" w:rsidP="00603BFA">
      <w:pPr>
        <w:spacing w:after="0" w:line="240" w:lineRule="auto"/>
      </w:pPr>
      <w:r>
        <w:separator/>
      </w:r>
    </w:p>
  </w:endnote>
  <w:endnote w:type="continuationSeparator" w:id="0">
    <w:p w:rsidR="00603BFA" w:rsidRDefault="00603BFA" w:rsidP="00603B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BFA" w:rsidRDefault="00603BFA">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3861719"/>
      <w:docPartObj>
        <w:docPartGallery w:val="Page Numbers (Bottom of Page)"/>
        <w:docPartUnique/>
      </w:docPartObj>
    </w:sdtPr>
    <w:sdtContent>
      <w:bookmarkStart w:id="0" w:name="_GoBack" w:displacedByCustomXml="prev"/>
      <w:bookmarkEnd w:id="0" w:displacedByCustomXml="prev"/>
      <w:p w:rsidR="00603BFA" w:rsidRDefault="00603BFA">
        <w:pPr>
          <w:pStyle w:val="Stopka"/>
          <w:jc w:val="right"/>
        </w:pPr>
        <w:r>
          <w:fldChar w:fldCharType="begin"/>
        </w:r>
        <w:r>
          <w:instrText>PAGE   \* MERGEFORMAT</w:instrText>
        </w:r>
        <w:r>
          <w:fldChar w:fldCharType="separate"/>
        </w:r>
        <w:r>
          <w:rPr>
            <w:noProof/>
          </w:rPr>
          <w:t>12</w:t>
        </w:r>
        <w:r>
          <w:fldChar w:fldCharType="end"/>
        </w:r>
      </w:p>
    </w:sdtContent>
  </w:sdt>
  <w:p w:rsidR="00603BFA" w:rsidRDefault="00603BFA">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BFA" w:rsidRDefault="00603BF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3BFA" w:rsidRDefault="00603BFA" w:rsidP="00603BFA">
      <w:pPr>
        <w:spacing w:after="0" w:line="240" w:lineRule="auto"/>
      </w:pPr>
      <w:r>
        <w:separator/>
      </w:r>
    </w:p>
  </w:footnote>
  <w:footnote w:type="continuationSeparator" w:id="0">
    <w:p w:rsidR="00603BFA" w:rsidRDefault="00603BFA" w:rsidP="00603B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BFA" w:rsidRDefault="00603BFA">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BFA" w:rsidRDefault="00603BFA">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BFA" w:rsidRDefault="00603BFA">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649"/>
    <w:rsid w:val="00603BFA"/>
    <w:rsid w:val="00A30F97"/>
    <w:rsid w:val="00B83649"/>
    <w:rsid w:val="00D07C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455872-E82D-48EC-BA6C-504311CEB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03BF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03BFA"/>
  </w:style>
  <w:style w:type="paragraph" w:styleId="Stopka">
    <w:name w:val="footer"/>
    <w:basedOn w:val="Normalny"/>
    <w:link w:val="StopkaZnak"/>
    <w:uiPriority w:val="99"/>
    <w:unhideWhenUsed/>
    <w:rsid w:val="00603BF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03B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7634649">
      <w:bodyDiv w:val="1"/>
      <w:marLeft w:val="0"/>
      <w:marRight w:val="0"/>
      <w:marTop w:val="0"/>
      <w:marBottom w:val="0"/>
      <w:divBdr>
        <w:top w:val="none" w:sz="0" w:space="0" w:color="auto"/>
        <w:left w:val="none" w:sz="0" w:space="0" w:color="auto"/>
        <w:bottom w:val="none" w:sz="0" w:space="0" w:color="auto"/>
        <w:right w:val="none" w:sz="0" w:space="0" w:color="auto"/>
      </w:divBdr>
      <w:divsChild>
        <w:div w:id="1316642987">
          <w:marLeft w:val="0"/>
          <w:marRight w:val="0"/>
          <w:marTop w:val="0"/>
          <w:marBottom w:val="0"/>
          <w:divBdr>
            <w:top w:val="none" w:sz="0" w:space="0" w:color="auto"/>
            <w:left w:val="none" w:sz="0" w:space="0" w:color="auto"/>
            <w:bottom w:val="none" w:sz="0" w:space="0" w:color="auto"/>
            <w:right w:val="none" w:sz="0" w:space="0" w:color="auto"/>
          </w:divBdr>
          <w:divsChild>
            <w:div w:id="781651381">
              <w:marLeft w:val="0"/>
              <w:marRight w:val="0"/>
              <w:marTop w:val="0"/>
              <w:marBottom w:val="0"/>
              <w:divBdr>
                <w:top w:val="none" w:sz="0" w:space="0" w:color="auto"/>
                <w:left w:val="none" w:sz="0" w:space="0" w:color="auto"/>
                <w:bottom w:val="none" w:sz="0" w:space="0" w:color="auto"/>
                <w:right w:val="none" w:sz="0" w:space="0" w:color="auto"/>
              </w:divBdr>
            </w:div>
            <w:div w:id="1668358241">
              <w:marLeft w:val="0"/>
              <w:marRight w:val="0"/>
              <w:marTop w:val="0"/>
              <w:marBottom w:val="0"/>
              <w:divBdr>
                <w:top w:val="none" w:sz="0" w:space="0" w:color="auto"/>
                <w:left w:val="none" w:sz="0" w:space="0" w:color="auto"/>
                <w:bottom w:val="none" w:sz="0" w:space="0" w:color="auto"/>
                <w:right w:val="none" w:sz="0" w:space="0" w:color="auto"/>
              </w:divBdr>
            </w:div>
            <w:div w:id="1647196659">
              <w:marLeft w:val="0"/>
              <w:marRight w:val="0"/>
              <w:marTop w:val="0"/>
              <w:marBottom w:val="0"/>
              <w:divBdr>
                <w:top w:val="none" w:sz="0" w:space="0" w:color="auto"/>
                <w:left w:val="none" w:sz="0" w:space="0" w:color="auto"/>
                <w:bottom w:val="none" w:sz="0" w:space="0" w:color="auto"/>
                <w:right w:val="none" w:sz="0" w:space="0" w:color="auto"/>
              </w:divBdr>
              <w:divsChild>
                <w:div w:id="1081368168">
                  <w:marLeft w:val="0"/>
                  <w:marRight w:val="0"/>
                  <w:marTop w:val="0"/>
                  <w:marBottom w:val="0"/>
                  <w:divBdr>
                    <w:top w:val="none" w:sz="0" w:space="0" w:color="auto"/>
                    <w:left w:val="none" w:sz="0" w:space="0" w:color="auto"/>
                    <w:bottom w:val="none" w:sz="0" w:space="0" w:color="auto"/>
                    <w:right w:val="none" w:sz="0" w:space="0" w:color="auto"/>
                  </w:divBdr>
                </w:div>
              </w:divsChild>
            </w:div>
            <w:div w:id="959342157">
              <w:marLeft w:val="0"/>
              <w:marRight w:val="0"/>
              <w:marTop w:val="0"/>
              <w:marBottom w:val="0"/>
              <w:divBdr>
                <w:top w:val="none" w:sz="0" w:space="0" w:color="auto"/>
                <w:left w:val="none" w:sz="0" w:space="0" w:color="auto"/>
                <w:bottom w:val="none" w:sz="0" w:space="0" w:color="auto"/>
                <w:right w:val="none" w:sz="0" w:space="0" w:color="auto"/>
              </w:divBdr>
              <w:divsChild>
                <w:div w:id="1074008690">
                  <w:marLeft w:val="0"/>
                  <w:marRight w:val="0"/>
                  <w:marTop w:val="0"/>
                  <w:marBottom w:val="0"/>
                  <w:divBdr>
                    <w:top w:val="none" w:sz="0" w:space="0" w:color="auto"/>
                    <w:left w:val="none" w:sz="0" w:space="0" w:color="auto"/>
                    <w:bottom w:val="none" w:sz="0" w:space="0" w:color="auto"/>
                    <w:right w:val="none" w:sz="0" w:space="0" w:color="auto"/>
                  </w:divBdr>
                </w:div>
              </w:divsChild>
            </w:div>
            <w:div w:id="652830693">
              <w:marLeft w:val="0"/>
              <w:marRight w:val="0"/>
              <w:marTop w:val="0"/>
              <w:marBottom w:val="0"/>
              <w:divBdr>
                <w:top w:val="none" w:sz="0" w:space="0" w:color="auto"/>
                <w:left w:val="none" w:sz="0" w:space="0" w:color="auto"/>
                <w:bottom w:val="none" w:sz="0" w:space="0" w:color="auto"/>
                <w:right w:val="none" w:sz="0" w:space="0" w:color="auto"/>
              </w:divBdr>
              <w:divsChild>
                <w:div w:id="1329945243">
                  <w:marLeft w:val="0"/>
                  <w:marRight w:val="0"/>
                  <w:marTop w:val="0"/>
                  <w:marBottom w:val="0"/>
                  <w:divBdr>
                    <w:top w:val="none" w:sz="0" w:space="0" w:color="auto"/>
                    <w:left w:val="none" w:sz="0" w:space="0" w:color="auto"/>
                    <w:bottom w:val="none" w:sz="0" w:space="0" w:color="auto"/>
                    <w:right w:val="none" w:sz="0" w:space="0" w:color="auto"/>
                  </w:divBdr>
                </w:div>
                <w:div w:id="2132017821">
                  <w:marLeft w:val="0"/>
                  <w:marRight w:val="0"/>
                  <w:marTop w:val="0"/>
                  <w:marBottom w:val="0"/>
                  <w:divBdr>
                    <w:top w:val="none" w:sz="0" w:space="0" w:color="auto"/>
                    <w:left w:val="none" w:sz="0" w:space="0" w:color="auto"/>
                    <w:bottom w:val="none" w:sz="0" w:space="0" w:color="auto"/>
                    <w:right w:val="none" w:sz="0" w:space="0" w:color="auto"/>
                  </w:divBdr>
                </w:div>
                <w:div w:id="1290891741">
                  <w:marLeft w:val="0"/>
                  <w:marRight w:val="0"/>
                  <w:marTop w:val="0"/>
                  <w:marBottom w:val="0"/>
                  <w:divBdr>
                    <w:top w:val="none" w:sz="0" w:space="0" w:color="auto"/>
                    <w:left w:val="none" w:sz="0" w:space="0" w:color="auto"/>
                    <w:bottom w:val="none" w:sz="0" w:space="0" w:color="auto"/>
                    <w:right w:val="none" w:sz="0" w:space="0" w:color="auto"/>
                  </w:divBdr>
                </w:div>
                <w:div w:id="1488983286">
                  <w:marLeft w:val="0"/>
                  <w:marRight w:val="0"/>
                  <w:marTop w:val="0"/>
                  <w:marBottom w:val="0"/>
                  <w:divBdr>
                    <w:top w:val="none" w:sz="0" w:space="0" w:color="auto"/>
                    <w:left w:val="none" w:sz="0" w:space="0" w:color="auto"/>
                    <w:bottom w:val="none" w:sz="0" w:space="0" w:color="auto"/>
                    <w:right w:val="none" w:sz="0" w:space="0" w:color="auto"/>
                  </w:divBdr>
                </w:div>
              </w:divsChild>
            </w:div>
            <w:div w:id="2079588682">
              <w:marLeft w:val="0"/>
              <w:marRight w:val="0"/>
              <w:marTop w:val="0"/>
              <w:marBottom w:val="0"/>
              <w:divBdr>
                <w:top w:val="none" w:sz="0" w:space="0" w:color="auto"/>
                <w:left w:val="none" w:sz="0" w:space="0" w:color="auto"/>
                <w:bottom w:val="none" w:sz="0" w:space="0" w:color="auto"/>
                <w:right w:val="none" w:sz="0" w:space="0" w:color="auto"/>
              </w:divBdr>
              <w:divsChild>
                <w:div w:id="1887907948">
                  <w:marLeft w:val="0"/>
                  <w:marRight w:val="0"/>
                  <w:marTop w:val="0"/>
                  <w:marBottom w:val="0"/>
                  <w:divBdr>
                    <w:top w:val="none" w:sz="0" w:space="0" w:color="auto"/>
                    <w:left w:val="none" w:sz="0" w:space="0" w:color="auto"/>
                    <w:bottom w:val="none" w:sz="0" w:space="0" w:color="auto"/>
                    <w:right w:val="none" w:sz="0" w:space="0" w:color="auto"/>
                  </w:divBdr>
                </w:div>
                <w:div w:id="794982709">
                  <w:marLeft w:val="0"/>
                  <w:marRight w:val="0"/>
                  <w:marTop w:val="0"/>
                  <w:marBottom w:val="0"/>
                  <w:divBdr>
                    <w:top w:val="none" w:sz="0" w:space="0" w:color="auto"/>
                    <w:left w:val="none" w:sz="0" w:space="0" w:color="auto"/>
                    <w:bottom w:val="none" w:sz="0" w:space="0" w:color="auto"/>
                    <w:right w:val="none" w:sz="0" w:space="0" w:color="auto"/>
                  </w:divBdr>
                </w:div>
                <w:div w:id="424769874">
                  <w:marLeft w:val="0"/>
                  <w:marRight w:val="0"/>
                  <w:marTop w:val="0"/>
                  <w:marBottom w:val="0"/>
                  <w:divBdr>
                    <w:top w:val="none" w:sz="0" w:space="0" w:color="auto"/>
                    <w:left w:val="none" w:sz="0" w:space="0" w:color="auto"/>
                    <w:bottom w:val="none" w:sz="0" w:space="0" w:color="auto"/>
                    <w:right w:val="none" w:sz="0" w:space="0" w:color="auto"/>
                  </w:divBdr>
                </w:div>
                <w:div w:id="1486168020">
                  <w:marLeft w:val="0"/>
                  <w:marRight w:val="0"/>
                  <w:marTop w:val="0"/>
                  <w:marBottom w:val="0"/>
                  <w:divBdr>
                    <w:top w:val="none" w:sz="0" w:space="0" w:color="auto"/>
                    <w:left w:val="none" w:sz="0" w:space="0" w:color="auto"/>
                    <w:bottom w:val="none" w:sz="0" w:space="0" w:color="auto"/>
                    <w:right w:val="none" w:sz="0" w:space="0" w:color="auto"/>
                  </w:divBdr>
                </w:div>
                <w:div w:id="401489026">
                  <w:marLeft w:val="0"/>
                  <w:marRight w:val="0"/>
                  <w:marTop w:val="0"/>
                  <w:marBottom w:val="0"/>
                  <w:divBdr>
                    <w:top w:val="none" w:sz="0" w:space="0" w:color="auto"/>
                    <w:left w:val="none" w:sz="0" w:space="0" w:color="auto"/>
                    <w:bottom w:val="none" w:sz="0" w:space="0" w:color="auto"/>
                    <w:right w:val="none" w:sz="0" w:space="0" w:color="auto"/>
                  </w:divBdr>
                </w:div>
                <w:div w:id="1514226891">
                  <w:marLeft w:val="0"/>
                  <w:marRight w:val="0"/>
                  <w:marTop w:val="0"/>
                  <w:marBottom w:val="0"/>
                  <w:divBdr>
                    <w:top w:val="none" w:sz="0" w:space="0" w:color="auto"/>
                    <w:left w:val="none" w:sz="0" w:space="0" w:color="auto"/>
                    <w:bottom w:val="none" w:sz="0" w:space="0" w:color="auto"/>
                    <w:right w:val="none" w:sz="0" w:space="0" w:color="auto"/>
                  </w:divBdr>
                </w:div>
                <w:div w:id="707730153">
                  <w:marLeft w:val="0"/>
                  <w:marRight w:val="0"/>
                  <w:marTop w:val="0"/>
                  <w:marBottom w:val="0"/>
                  <w:divBdr>
                    <w:top w:val="none" w:sz="0" w:space="0" w:color="auto"/>
                    <w:left w:val="none" w:sz="0" w:space="0" w:color="auto"/>
                    <w:bottom w:val="none" w:sz="0" w:space="0" w:color="auto"/>
                    <w:right w:val="none" w:sz="0" w:space="0" w:color="auto"/>
                  </w:divBdr>
                </w:div>
              </w:divsChild>
            </w:div>
            <w:div w:id="1696811484">
              <w:marLeft w:val="0"/>
              <w:marRight w:val="0"/>
              <w:marTop w:val="0"/>
              <w:marBottom w:val="0"/>
              <w:divBdr>
                <w:top w:val="none" w:sz="0" w:space="0" w:color="auto"/>
                <w:left w:val="none" w:sz="0" w:space="0" w:color="auto"/>
                <w:bottom w:val="none" w:sz="0" w:space="0" w:color="auto"/>
                <w:right w:val="none" w:sz="0" w:space="0" w:color="auto"/>
              </w:divBdr>
              <w:divsChild>
                <w:div w:id="2022463128">
                  <w:marLeft w:val="0"/>
                  <w:marRight w:val="0"/>
                  <w:marTop w:val="0"/>
                  <w:marBottom w:val="0"/>
                  <w:divBdr>
                    <w:top w:val="none" w:sz="0" w:space="0" w:color="auto"/>
                    <w:left w:val="none" w:sz="0" w:space="0" w:color="auto"/>
                    <w:bottom w:val="none" w:sz="0" w:space="0" w:color="auto"/>
                    <w:right w:val="none" w:sz="0" w:space="0" w:color="auto"/>
                  </w:divBdr>
                </w:div>
                <w:div w:id="447822034">
                  <w:marLeft w:val="0"/>
                  <w:marRight w:val="0"/>
                  <w:marTop w:val="0"/>
                  <w:marBottom w:val="0"/>
                  <w:divBdr>
                    <w:top w:val="none" w:sz="0" w:space="0" w:color="auto"/>
                    <w:left w:val="none" w:sz="0" w:space="0" w:color="auto"/>
                    <w:bottom w:val="none" w:sz="0" w:space="0" w:color="auto"/>
                    <w:right w:val="none" w:sz="0" w:space="0" w:color="auto"/>
                  </w:divBdr>
                </w:div>
              </w:divsChild>
            </w:div>
            <w:div w:id="936055828">
              <w:marLeft w:val="0"/>
              <w:marRight w:val="0"/>
              <w:marTop w:val="0"/>
              <w:marBottom w:val="0"/>
              <w:divBdr>
                <w:top w:val="none" w:sz="0" w:space="0" w:color="auto"/>
                <w:left w:val="none" w:sz="0" w:space="0" w:color="auto"/>
                <w:bottom w:val="none" w:sz="0" w:space="0" w:color="auto"/>
                <w:right w:val="none" w:sz="0" w:space="0" w:color="auto"/>
              </w:divBdr>
              <w:divsChild>
                <w:div w:id="260458447">
                  <w:marLeft w:val="0"/>
                  <w:marRight w:val="0"/>
                  <w:marTop w:val="0"/>
                  <w:marBottom w:val="0"/>
                  <w:divBdr>
                    <w:top w:val="none" w:sz="0" w:space="0" w:color="auto"/>
                    <w:left w:val="none" w:sz="0" w:space="0" w:color="auto"/>
                    <w:bottom w:val="none" w:sz="0" w:space="0" w:color="auto"/>
                    <w:right w:val="none" w:sz="0" w:space="0" w:color="auto"/>
                  </w:divBdr>
                </w:div>
                <w:div w:id="1894268359">
                  <w:marLeft w:val="0"/>
                  <w:marRight w:val="0"/>
                  <w:marTop w:val="0"/>
                  <w:marBottom w:val="0"/>
                  <w:divBdr>
                    <w:top w:val="none" w:sz="0" w:space="0" w:color="auto"/>
                    <w:left w:val="none" w:sz="0" w:space="0" w:color="auto"/>
                    <w:bottom w:val="none" w:sz="0" w:space="0" w:color="auto"/>
                    <w:right w:val="none" w:sz="0" w:space="0" w:color="auto"/>
                  </w:divBdr>
                </w:div>
                <w:div w:id="315033650">
                  <w:marLeft w:val="0"/>
                  <w:marRight w:val="0"/>
                  <w:marTop w:val="0"/>
                  <w:marBottom w:val="0"/>
                  <w:divBdr>
                    <w:top w:val="none" w:sz="0" w:space="0" w:color="auto"/>
                    <w:left w:val="none" w:sz="0" w:space="0" w:color="auto"/>
                    <w:bottom w:val="none" w:sz="0" w:space="0" w:color="auto"/>
                    <w:right w:val="none" w:sz="0" w:space="0" w:color="auto"/>
                  </w:divBdr>
                </w:div>
                <w:div w:id="2128160050">
                  <w:marLeft w:val="0"/>
                  <w:marRight w:val="0"/>
                  <w:marTop w:val="0"/>
                  <w:marBottom w:val="0"/>
                  <w:divBdr>
                    <w:top w:val="none" w:sz="0" w:space="0" w:color="auto"/>
                    <w:left w:val="none" w:sz="0" w:space="0" w:color="auto"/>
                    <w:bottom w:val="none" w:sz="0" w:space="0" w:color="auto"/>
                    <w:right w:val="none" w:sz="0" w:space="0" w:color="auto"/>
                  </w:divBdr>
                </w:div>
                <w:div w:id="2137023933">
                  <w:marLeft w:val="0"/>
                  <w:marRight w:val="0"/>
                  <w:marTop w:val="0"/>
                  <w:marBottom w:val="0"/>
                  <w:divBdr>
                    <w:top w:val="none" w:sz="0" w:space="0" w:color="auto"/>
                    <w:left w:val="none" w:sz="0" w:space="0" w:color="auto"/>
                    <w:bottom w:val="none" w:sz="0" w:space="0" w:color="auto"/>
                    <w:right w:val="none" w:sz="0" w:space="0" w:color="auto"/>
                  </w:divBdr>
                </w:div>
              </w:divsChild>
            </w:div>
            <w:div w:id="1089691887">
              <w:marLeft w:val="0"/>
              <w:marRight w:val="0"/>
              <w:marTop w:val="0"/>
              <w:marBottom w:val="0"/>
              <w:divBdr>
                <w:top w:val="none" w:sz="0" w:space="0" w:color="auto"/>
                <w:left w:val="none" w:sz="0" w:space="0" w:color="auto"/>
                <w:bottom w:val="none" w:sz="0" w:space="0" w:color="auto"/>
                <w:right w:val="none" w:sz="0" w:space="0" w:color="auto"/>
              </w:divBdr>
              <w:divsChild>
                <w:div w:id="1051076579">
                  <w:marLeft w:val="0"/>
                  <w:marRight w:val="0"/>
                  <w:marTop w:val="0"/>
                  <w:marBottom w:val="0"/>
                  <w:divBdr>
                    <w:top w:val="none" w:sz="0" w:space="0" w:color="auto"/>
                    <w:left w:val="none" w:sz="0" w:space="0" w:color="auto"/>
                    <w:bottom w:val="none" w:sz="0" w:space="0" w:color="auto"/>
                    <w:right w:val="none" w:sz="0" w:space="0" w:color="auto"/>
                  </w:divBdr>
                </w:div>
                <w:div w:id="1425999743">
                  <w:marLeft w:val="0"/>
                  <w:marRight w:val="0"/>
                  <w:marTop w:val="0"/>
                  <w:marBottom w:val="0"/>
                  <w:divBdr>
                    <w:top w:val="none" w:sz="0" w:space="0" w:color="auto"/>
                    <w:left w:val="none" w:sz="0" w:space="0" w:color="auto"/>
                    <w:bottom w:val="none" w:sz="0" w:space="0" w:color="auto"/>
                    <w:right w:val="none" w:sz="0" w:space="0" w:color="auto"/>
                  </w:divBdr>
                </w:div>
                <w:div w:id="791940382">
                  <w:marLeft w:val="0"/>
                  <w:marRight w:val="0"/>
                  <w:marTop w:val="0"/>
                  <w:marBottom w:val="0"/>
                  <w:divBdr>
                    <w:top w:val="none" w:sz="0" w:space="0" w:color="auto"/>
                    <w:left w:val="none" w:sz="0" w:space="0" w:color="auto"/>
                    <w:bottom w:val="none" w:sz="0" w:space="0" w:color="auto"/>
                    <w:right w:val="none" w:sz="0" w:space="0" w:color="auto"/>
                  </w:divBdr>
                </w:div>
                <w:div w:id="874467034">
                  <w:marLeft w:val="0"/>
                  <w:marRight w:val="0"/>
                  <w:marTop w:val="0"/>
                  <w:marBottom w:val="0"/>
                  <w:divBdr>
                    <w:top w:val="none" w:sz="0" w:space="0" w:color="auto"/>
                    <w:left w:val="none" w:sz="0" w:space="0" w:color="auto"/>
                    <w:bottom w:val="none" w:sz="0" w:space="0" w:color="auto"/>
                    <w:right w:val="none" w:sz="0" w:space="0" w:color="auto"/>
                  </w:divBdr>
                </w:div>
                <w:div w:id="637342008">
                  <w:marLeft w:val="0"/>
                  <w:marRight w:val="0"/>
                  <w:marTop w:val="0"/>
                  <w:marBottom w:val="0"/>
                  <w:divBdr>
                    <w:top w:val="none" w:sz="0" w:space="0" w:color="auto"/>
                    <w:left w:val="none" w:sz="0" w:space="0" w:color="auto"/>
                    <w:bottom w:val="none" w:sz="0" w:space="0" w:color="auto"/>
                    <w:right w:val="none" w:sz="0" w:space="0" w:color="auto"/>
                  </w:divBdr>
                </w:div>
                <w:div w:id="425735031">
                  <w:marLeft w:val="0"/>
                  <w:marRight w:val="0"/>
                  <w:marTop w:val="0"/>
                  <w:marBottom w:val="0"/>
                  <w:divBdr>
                    <w:top w:val="none" w:sz="0" w:space="0" w:color="auto"/>
                    <w:left w:val="none" w:sz="0" w:space="0" w:color="auto"/>
                    <w:bottom w:val="none" w:sz="0" w:space="0" w:color="auto"/>
                    <w:right w:val="none" w:sz="0" w:space="0" w:color="auto"/>
                  </w:divBdr>
                </w:div>
                <w:div w:id="1692336483">
                  <w:marLeft w:val="0"/>
                  <w:marRight w:val="0"/>
                  <w:marTop w:val="0"/>
                  <w:marBottom w:val="0"/>
                  <w:divBdr>
                    <w:top w:val="none" w:sz="0" w:space="0" w:color="auto"/>
                    <w:left w:val="none" w:sz="0" w:space="0" w:color="auto"/>
                    <w:bottom w:val="none" w:sz="0" w:space="0" w:color="auto"/>
                    <w:right w:val="none" w:sz="0" w:space="0" w:color="auto"/>
                  </w:divBdr>
                </w:div>
                <w:div w:id="1120490433">
                  <w:marLeft w:val="0"/>
                  <w:marRight w:val="0"/>
                  <w:marTop w:val="0"/>
                  <w:marBottom w:val="0"/>
                  <w:divBdr>
                    <w:top w:val="none" w:sz="0" w:space="0" w:color="auto"/>
                    <w:left w:val="none" w:sz="0" w:space="0" w:color="auto"/>
                    <w:bottom w:val="none" w:sz="0" w:space="0" w:color="auto"/>
                    <w:right w:val="none" w:sz="0" w:space="0" w:color="auto"/>
                  </w:divBdr>
                </w:div>
              </w:divsChild>
            </w:div>
            <w:div w:id="1391611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12</Pages>
  <Words>8383</Words>
  <Characters>50302</Characters>
  <Application>Microsoft Office Word</Application>
  <DocSecurity>0</DocSecurity>
  <Lines>419</Lines>
  <Paragraphs>117</Paragraphs>
  <ScaleCrop>false</ScaleCrop>
  <Company>Wrocławskie Mieszkania Sp. z o.o.</Company>
  <LinksUpToDate>false</LinksUpToDate>
  <CharactersWithSpaces>58568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3</cp:revision>
  <dcterms:created xsi:type="dcterms:W3CDTF">2019-04-26T06:22:00Z</dcterms:created>
  <dcterms:modified xsi:type="dcterms:W3CDTF">2019-04-26T06:25:00Z</dcterms:modified>
</cp:coreProperties>
</file>