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5D5" w:rsidRPr="003954BB" w:rsidRDefault="0078635A" w:rsidP="00E14A8C">
      <w:pPr>
        <w:tabs>
          <w:tab w:val="left" w:pos="708"/>
        </w:tabs>
        <w:spacing w:line="276" w:lineRule="auto"/>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Załącznik nr 7 do SIWZ</w:t>
      </w:r>
    </w:p>
    <w:p w:rsidR="007C4575" w:rsidRPr="003954BB" w:rsidRDefault="007C4575" w:rsidP="00CD325D">
      <w:pPr>
        <w:tabs>
          <w:tab w:val="left" w:pos="708"/>
        </w:tabs>
        <w:spacing w:line="276" w:lineRule="auto"/>
        <w:jc w:val="center"/>
        <w:rPr>
          <w:b/>
          <w:bCs/>
          <w:sz w:val="22"/>
          <w:szCs w:val="22"/>
        </w:rPr>
      </w:pPr>
    </w:p>
    <w:p w:rsidR="009362A5" w:rsidRPr="003954BB" w:rsidRDefault="000E62E4" w:rsidP="00CD325D">
      <w:pPr>
        <w:tabs>
          <w:tab w:val="left" w:pos="708"/>
        </w:tabs>
        <w:spacing w:line="276" w:lineRule="auto"/>
        <w:jc w:val="center"/>
        <w:rPr>
          <w:b/>
          <w:bCs/>
          <w:sz w:val="22"/>
          <w:szCs w:val="22"/>
        </w:rPr>
      </w:pPr>
      <w:r w:rsidRPr="003954BB">
        <w:rPr>
          <w:b/>
          <w:bCs/>
          <w:sz w:val="22"/>
          <w:szCs w:val="22"/>
        </w:rPr>
        <w:t>PROJEKT UMOWY</w:t>
      </w:r>
      <w:r w:rsidR="00AD401D" w:rsidRPr="003954BB">
        <w:rPr>
          <w:b/>
          <w:bCs/>
          <w:sz w:val="22"/>
          <w:szCs w:val="22"/>
        </w:rPr>
        <w:t xml:space="preserve"> </w:t>
      </w:r>
    </w:p>
    <w:p w:rsidR="004640D3" w:rsidRPr="003954BB" w:rsidRDefault="004640D3" w:rsidP="00CD325D">
      <w:pPr>
        <w:tabs>
          <w:tab w:val="left" w:pos="708"/>
        </w:tabs>
        <w:spacing w:line="276" w:lineRule="auto"/>
        <w:jc w:val="both"/>
        <w:rPr>
          <w:bCs/>
          <w:sz w:val="22"/>
          <w:szCs w:val="22"/>
        </w:rPr>
      </w:pPr>
    </w:p>
    <w:p w:rsidR="009362A5" w:rsidRPr="003954BB" w:rsidRDefault="009362A5" w:rsidP="00CD325D">
      <w:pPr>
        <w:tabs>
          <w:tab w:val="left" w:pos="708"/>
        </w:tabs>
        <w:spacing w:line="276" w:lineRule="auto"/>
        <w:jc w:val="both"/>
        <w:rPr>
          <w:bCs/>
          <w:sz w:val="22"/>
          <w:szCs w:val="22"/>
        </w:rPr>
      </w:pPr>
      <w:r w:rsidRPr="003954BB">
        <w:rPr>
          <w:bCs/>
          <w:sz w:val="22"/>
          <w:szCs w:val="22"/>
        </w:rPr>
        <w:t>zawarta w dniu .....................</w:t>
      </w:r>
      <w:r w:rsidR="0021537C" w:rsidRPr="003954BB">
        <w:rPr>
          <w:bCs/>
          <w:sz w:val="22"/>
          <w:szCs w:val="22"/>
        </w:rPr>
        <w:t>.........</w:t>
      </w:r>
      <w:r w:rsidR="006E78CD" w:rsidRPr="003954BB">
        <w:rPr>
          <w:bCs/>
          <w:sz w:val="22"/>
          <w:szCs w:val="22"/>
        </w:rPr>
        <w:t xml:space="preserve">........ we </w:t>
      </w:r>
      <w:r w:rsidRPr="003954BB">
        <w:rPr>
          <w:bCs/>
          <w:sz w:val="22"/>
          <w:szCs w:val="22"/>
        </w:rPr>
        <w:t>Wrocławiu w w</w:t>
      </w:r>
      <w:r w:rsidR="00E83E4B" w:rsidRPr="003954BB">
        <w:rPr>
          <w:bCs/>
          <w:sz w:val="22"/>
          <w:szCs w:val="22"/>
        </w:rPr>
        <w:t>yniku prowadzonego postępowania</w:t>
      </w:r>
      <w:r w:rsidR="0021537C" w:rsidRPr="003954BB">
        <w:rPr>
          <w:bCs/>
          <w:sz w:val="22"/>
          <w:szCs w:val="22"/>
        </w:rPr>
        <w:t xml:space="preserve">  </w:t>
      </w:r>
      <w:r w:rsidR="00E83E4B" w:rsidRPr="003954BB">
        <w:rPr>
          <w:bCs/>
          <w:sz w:val="22"/>
          <w:szCs w:val="22"/>
        </w:rPr>
        <w:t xml:space="preserve">                                       </w:t>
      </w:r>
      <w:r w:rsidRPr="003954BB">
        <w:rPr>
          <w:bCs/>
          <w:sz w:val="22"/>
          <w:szCs w:val="22"/>
        </w:rPr>
        <w:t>nr</w:t>
      </w:r>
      <w:r w:rsidR="00ED3C2C" w:rsidRPr="003954BB">
        <w:rPr>
          <w:bCs/>
          <w:sz w:val="22"/>
          <w:szCs w:val="22"/>
        </w:rPr>
        <w:t xml:space="preserve"> </w:t>
      </w:r>
      <w:r w:rsidR="00272B36" w:rsidRPr="003954BB">
        <w:rPr>
          <w:bCs/>
          <w:sz w:val="22"/>
          <w:szCs w:val="22"/>
        </w:rPr>
        <w:t>WM/SZP</w:t>
      </w:r>
      <w:r w:rsidR="00AC4480" w:rsidRPr="003954BB">
        <w:rPr>
          <w:bCs/>
          <w:sz w:val="22"/>
          <w:szCs w:val="22"/>
        </w:rPr>
        <w:t>/PN</w:t>
      </w:r>
      <w:r w:rsidRPr="003954BB">
        <w:rPr>
          <w:bCs/>
          <w:sz w:val="22"/>
          <w:szCs w:val="22"/>
        </w:rPr>
        <w:t>/</w:t>
      </w:r>
      <w:r w:rsidR="00DC2157" w:rsidRPr="003954BB">
        <w:rPr>
          <w:bCs/>
          <w:sz w:val="22"/>
          <w:szCs w:val="22"/>
        </w:rPr>
        <w:t>28</w:t>
      </w:r>
      <w:r w:rsidR="002F224E" w:rsidRPr="003954BB">
        <w:rPr>
          <w:bCs/>
          <w:sz w:val="22"/>
          <w:szCs w:val="22"/>
        </w:rPr>
        <w:t>/201</w:t>
      </w:r>
      <w:r w:rsidR="00626D9A" w:rsidRPr="003954BB">
        <w:rPr>
          <w:bCs/>
          <w:sz w:val="22"/>
          <w:szCs w:val="22"/>
        </w:rPr>
        <w:t>9</w:t>
      </w:r>
      <w:r w:rsidRPr="003954BB">
        <w:rPr>
          <w:bCs/>
          <w:sz w:val="22"/>
          <w:szCs w:val="22"/>
        </w:rPr>
        <w:t xml:space="preserve">/G w trybie </w:t>
      </w:r>
      <w:r w:rsidR="00AC4480" w:rsidRPr="003954BB">
        <w:rPr>
          <w:bCs/>
          <w:sz w:val="22"/>
          <w:szCs w:val="22"/>
        </w:rPr>
        <w:t>przetargu nieograniczonego</w:t>
      </w:r>
      <w:r w:rsidR="009E4611" w:rsidRPr="003954BB">
        <w:rPr>
          <w:bCs/>
          <w:sz w:val="22"/>
          <w:szCs w:val="22"/>
        </w:rPr>
        <w:t xml:space="preserve">, </w:t>
      </w:r>
      <w:r w:rsidRPr="003954BB">
        <w:rPr>
          <w:bCs/>
          <w:sz w:val="22"/>
          <w:szCs w:val="22"/>
        </w:rPr>
        <w:t xml:space="preserve">zgodnie z ustawą z dnia 29 stycznia </w:t>
      </w:r>
      <w:r w:rsidR="00995CE7" w:rsidRPr="003954BB">
        <w:rPr>
          <w:bCs/>
          <w:sz w:val="22"/>
          <w:szCs w:val="22"/>
        </w:rPr>
        <w:t xml:space="preserve">                     </w:t>
      </w:r>
      <w:r w:rsidRPr="003954BB">
        <w:rPr>
          <w:bCs/>
          <w:sz w:val="22"/>
          <w:szCs w:val="22"/>
        </w:rPr>
        <w:t xml:space="preserve">2004 r. Prawo </w:t>
      </w:r>
      <w:r w:rsidR="009E4611" w:rsidRPr="003954BB">
        <w:rPr>
          <w:bCs/>
          <w:sz w:val="22"/>
          <w:szCs w:val="22"/>
        </w:rPr>
        <w:t>Z</w:t>
      </w:r>
      <w:r w:rsidRPr="003954BB">
        <w:rPr>
          <w:bCs/>
          <w:sz w:val="22"/>
          <w:szCs w:val="22"/>
        </w:rPr>
        <w:t xml:space="preserve">amówień </w:t>
      </w:r>
      <w:r w:rsidR="009E4611" w:rsidRPr="003954BB">
        <w:rPr>
          <w:bCs/>
          <w:sz w:val="22"/>
          <w:szCs w:val="22"/>
        </w:rPr>
        <w:t>P</w:t>
      </w:r>
      <w:r w:rsidRPr="003954BB">
        <w:rPr>
          <w:bCs/>
          <w:sz w:val="22"/>
          <w:szCs w:val="22"/>
        </w:rPr>
        <w:t>ublicznych</w:t>
      </w:r>
      <w:r w:rsidR="009E4611" w:rsidRPr="003954BB">
        <w:rPr>
          <w:bCs/>
          <w:sz w:val="22"/>
          <w:szCs w:val="22"/>
        </w:rPr>
        <w:t xml:space="preserve">, zwaną dalej </w:t>
      </w:r>
      <w:r w:rsidR="0015125D" w:rsidRPr="003954BB">
        <w:rPr>
          <w:bCs/>
          <w:sz w:val="22"/>
          <w:szCs w:val="22"/>
        </w:rPr>
        <w:t>„</w:t>
      </w:r>
      <w:r w:rsidR="00E467D1" w:rsidRPr="003954BB">
        <w:rPr>
          <w:bCs/>
          <w:sz w:val="22"/>
          <w:szCs w:val="22"/>
        </w:rPr>
        <w:t>ustawą Pzp</w:t>
      </w:r>
      <w:r w:rsidR="0015125D" w:rsidRPr="003954BB">
        <w:rPr>
          <w:bCs/>
          <w:sz w:val="22"/>
          <w:szCs w:val="22"/>
        </w:rPr>
        <w:t>”</w:t>
      </w:r>
      <w:r w:rsidRPr="003954BB">
        <w:rPr>
          <w:bCs/>
          <w:sz w:val="22"/>
          <w:szCs w:val="22"/>
        </w:rPr>
        <w:t>, pomiędzy:</w:t>
      </w:r>
    </w:p>
    <w:p w:rsidR="003A6020" w:rsidRPr="003954BB" w:rsidRDefault="003A6020" w:rsidP="003A6020">
      <w:pPr>
        <w:spacing w:line="276" w:lineRule="auto"/>
        <w:jc w:val="both"/>
        <w:rPr>
          <w:sz w:val="22"/>
          <w:szCs w:val="22"/>
        </w:rPr>
      </w:pPr>
      <w:r w:rsidRPr="003954BB">
        <w:rPr>
          <w:b/>
          <w:bCs/>
          <w:sz w:val="22"/>
          <w:szCs w:val="22"/>
        </w:rPr>
        <w:t xml:space="preserve">Gminą Wrocław, pl. Nowy Targ 1-8, </w:t>
      </w:r>
      <w:r w:rsidRPr="003954BB">
        <w:rPr>
          <w:bCs/>
          <w:sz w:val="22"/>
          <w:szCs w:val="22"/>
        </w:rPr>
        <w:t xml:space="preserve">NIP 897-13-83-551, w imieniu której </w:t>
      </w:r>
      <w:r w:rsidRPr="003954BB">
        <w:rPr>
          <w:sz w:val="22"/>
          <w:szCs w:val="22"/>
        </w:rPr>
        <w:t xml:space="preserve">na podstawie pełnomocnictwa Prezydenta Wrocławia Nr </w:t>
      </w:r>
      <w:r w:rsidR="00114674" w:rsidRPr="003954BB">
        <w:rPr>
          <w:sz w:val="22"/>
          <w:szCs w:val="22"/>
        </w:rPr>
        <w:t>1/IV/Z/15</w:t>
      </w:r>
      <w:r w:rsidRPr="003954BB">
        <w:rPr>
          <w:sz w:val="22"/>
          <w:szCs w:val="22"/>
        </w:rPr>
        <w:t xml:space="preserve"> z dni</w:t>
      </w:r>
      <w:r w:rsidR="00114674" w:rsidRPr="003954BB">
        <w:rPr>
          <w:sz w:val="22"/>
          <w:szCs w:val="22"/>
        </w:rPr>
        <w:t>a 5.01.2015</w:t>
      </w:r>
      <w:r w:rsidRPr="003954BB">
        <w:rPr>
          <w:sz w:val="22"/>
          <w:szCs w:val="22"/>
        </w:rPr>
        <w:t xml:space="preserve"> r. </w:t>
      </w:r>
      <w:r w:rsidRPr="003954BB">
        <w:rPr>
          <w:bCs/>
          <w:sz w:val="22"/>
          <w:szCs w:val="22"/>
        </w:rPr>
        <w:t>działa</w:t>
      </w:r>
      <w:r w:rsidR="00A50B1D" w:rsidRPr="003954BB">
        <w:rPr>
          <w:bCs/>
          <w:sz w:val="22"/>
          <w:szCs w:val="22"/>
        </w:rPr>
        <w:t>ją</w:t>
      </w:r>
      <w:r w:rsidR="00A50B1D" w:rsidRPr="003954BB">
        <w:rPr>
          <w:b/>
          <w:bCs/>
          <w:sz w:val="22"/>
          <w:szCs w:val="22"/>
        </w:rPr>
        <w:t xml:space="preserve"> </w:t>
      </w:r>
      <w:r w:rsidRPr="003954BB">
        <w:rPr>
          <w:b/>
          <w:bCs/>
          <w:sz w:val="22"/>
          <w:szCs w:val="22"/>
        </w:rPr>
        <w:t>Wrocławskie Mieszkania Sp. z o.o.</w:t>
      </w:r>
      <w:r w:rsidRPr="003954BB">
        <w:rPr>
          <w:sz w:val="22"/>
          <w:szCs w:val="22"/>
        </w:rPr>
        <w:t xml:space="preserve">, </w:t>
      </w:r>
      <w:r w:rsidR="00E14A8C" w:rsidRPr="003954BB">
        <w:rPr>
          <w:sz w:val="22"/>
          <w:szCs w:val="22"/>
        </w:rPr>
        <w:t xml:space="preserve">                   </w:t>
      </w:r>
      <w:r w:rsidRPr="003954BB">
        <w:rPr>
          <w:sz w:val="22"/>
          <w:szCs w:val="22"/>
        </w:rPr>
        <w:t>z siedzibą we Wrocławiu, przy ul. Mikołaja Reja 53-55, zarejestrowan</w:t>
      </w:r>
      <w:r w:rsidR="00821DA3" w:rsidRPr="003954BB">
        <w:rPr>
          <w:sz w:val="22"/>
          <w:szCs w:val="22"/>
        </w:rPr>
        <w:t>e</w:t>
      </w:r>
      <w:r w:rsidRPr="003954BB">
        <w:rPr>
          <w:sz w:val="22"/>
          <w:szCs w:val="22"/>
        </w:rPr>
        <w:t xml:space="preserve"> w Sądzie Rejonowym dla Wrocławia Fabrycznej, VI Wydział Gospodarczy Krajowego Rejestru Sądowego, KRS nr 0000291108, </w:t>
      </w:r>
      <w:r w:rsidR="008C5D03" w:rsidRPr="003954BB">
        <w:rPr>
          <w:sz w:val="22"/>
          <w:szCs w:val="22"/>
        </w:rPr>
        <w:br/>
      </w:r>
      <w:r w:rsidRPr="003954BB">
        <w:rPr>
          <w:sz w:val="22"/>
          <w:szCs w:val="22"/>
        </w:rPr>
        <w:t>NIP 8982123598, REGON</w:t>
      </w:r>
      <w:r w:rsidR="000F6D4E" w:rsidRPr="003954BB">
        <w:rPr>
          <w:sz w:val="22"/>
          <w:szCs w:val="22"/>
        </w:rPr>
        <w:t xml:space="preserve"> 020610504,</w:t>
      </w:r>
      <w:r w:rsidR="00504AAC" w:rsidRPr="003954BB">
        <w:rPr>
          <w:sz w:val="22"/>
          <w:szCs w:val="22"/>
        </w:rPr>
        <w:t xml:space="preserve"> kapitał zakładowy 38</w:t>
      </w:r>
      <w:r w:rsidR="000C6CF0" w:rsidRPr="003954BB">
        <w:rPr>
          <w:sz w:val="22"/>
          <w:szCs w:val="22"/>
        </w:rPr>
        <w:t xml:space="preserve"> 088 </w:t>
      </w:r>
      <w:r w:rsidRPr="003954BB">
        <w:rPr>
          <w:sz w:val="22"/>
          <w:szCs w:val="22"/>
        </w:rPr>
        <w:t xml:space="preserve">000 zł wpłacony w całości, </w:t>
      </w:r>
    </w:p>
    <w:p w:rsidR="003A6020" w:rsidRPr="003954BB" w:rsidRDefault="003A6020" w:rsidP="003A6020">
      <w:pPr>
        <w:spacing w:line="276" w:lineRule="auto"/>
        <w:jc w:val="both"/>
        <w:rPr>
          <w:sz w:val="22"/>
          <w:szCs w:val="22"/>
        </w:rPr>
      </w:pPr>
      <w:r w:rsidRPr="003954BB">
        <w:rPr>
          <w:sz w:val="22"/>
          <w:szCs w:val="22"/>
        </w:rPr>
        <w:t>reprezentowan</w:t>
      </w:r>
      <w:r w:rsidR="00821DA3" w:rsidRPr="003954BB">
        <w:rPr>
          <w:sz w:val="22"/>
          <w:szCs w:val="22"/>
        </w:rPr>
        <w:t>e</w:t>
      </w:r>
      <w:r w:rsidRPr="003954BB">
        <w:rPr>
          <w:sz w:val="22"/>
          <w:szCs w:val="22"/>
        </w:rPr>
        <w:t xml:space="preserve"> przez:</w:t>
      </w:r>
    </w:p>
    <w:p w:rsidR="009E4611" w:rsidRPr="003954BB" w:rsidRDefault="009E4611" w:rsidP="003A6020">
      <w:pPr>
        <w:spacing w:line="276" w:lineRule="auto"/>
        <w:jc w:val="both"/>
        <w:rPr>
          <w:sz w:val="22"/>
          <w:szCs w:val="22"/>
        </w:rPr>
      </w:pPr>
    </w:p>
    <w:p w:rsidR="00677548" w:rsidRPr="003954BB" w:rsidRDefault="006A59A4" w:rsidP="00677548">
      <w:pPr>
        <w:spacing w:line="276" w:lineRule="auto"/>
        <w:jc w:val="both"/>
        <w:rPr>
          <w:bCs/>
          <w:sz w:val="22"/>
          <w:szCs w:val="22"/>
        </w:rPr>
      </w:pPr>
      <w:r w:rsidRPr="003954BB">
        <w:rPr>
          <w:bCs/>
          <w:sz w:val="22"/>
          <w:szCs w:val="22"/>
        </w:rPr>
        <w:t>…………………………………</w:t>
      </w:r>
    </w:p>
    <w:p w:rsidR="000E62E4" w:rsidRPr="003954BB" w:rsidRDefault="000E62E4" w:rsidP="00677548">
      <w:pPr>
        <w:spacing w:line="276" w:lineRule="auto"/>
        <w:jc w:val="both"/>
        <w:rPr>
          <w:bCs/>
          <w:sz w:val="22"/>
          <w:szCs w:val="22"/>
        </w:rPr>
      </w:pPr>
    </w:p>
    <w:p w:rsidR="006A59A4" w:rsidRPr="003954BB" w:rsidRDefault="006A59A4" w:rsidP="00677548">
      <w:pPr>
        <w:spacing w:line="276" w:lineRule="auto"/>
        <w:jc w:val="both"/>
        <w:rPr>
          <w:bCs/>
          <w:sz w:val="22"/>
          <w:szCs w:val="22"/>
        </w:rPr>
      </w:pPr>
      <w:r w:rsidRPr="003954BB">
        <w:rPr>
          <w:bCs/>
          <w:sz w:val="22"/>
          <w:szCs w:val="22"/>
        </w:rPr>
        <w:t>…………………………………</w:t>
      </w:r>
    </w:p>
    <w:p w:rsidR="00677548" w:rsidRPr="003954BB" w:rsidRDefault="00677548" w:rsidP="00677548">
      <w:pPr>
        <w:spacing w:line="276" w:lineRule="auto"/>
        <w:jc w:val="both"/>
        <w:rPr>
          <w:b/>
          <w:bCs/>
          <w:sz w:val="22"/>
          <w:szCs w:val="22"/>
        </w:rPr>
      </w:pPr>
      <w:r w:rsidRPr="003954BB">
        <w:rPr>
          <w:bCs/>
          <w:sz w:val="22"/>
          <w:szCs w:val="22"/>
        </w:rPr>
        <w:t xml:space="preserve">przy kontrasygnacie </w:t>
      </w:r>
      <w:r w:rsidRPr="003954BB">
        <w:rPr>
          <w:b/>
          <w:bCs/>
          <w:sz w:val="22"/>
          <w:szCs w:val="22"/>
        </w:rPr>
        <w:t xml:space="preserve">Skarbnika Gminy Wrocław </w:t>
      </w:r>
    </w:p>
    <w:p w:rsidR="00677548" w:rsidRPr="003954BB" w:rsidRDefault="00677548" w:rsidP="00677548">
      <w:pPr>
        <w:tabs>
          <w:tab w:val="left" w:pos="0"/>
        </w:tabs>
        <w:spacing w:line="276" w:lineRule="auto"/>
        <w:jc w:val="both"/>
        <w:rPr>
          <w:b/>
          <w:bCs/>
          <w:sz w:val="22"/>
          <w:szCs w:val="22"/>
        </w:rPr>
      </w:pPr>
      <w:r w:rsidRPr="003954BB">
        <w:rPr>
          <w:sz w:val="22"/>
          <w:szCs w:val="22"/>
        </w:rPr>
        <w:t>zwan</w:t>
      </w:r>
      <w:r w:rsidR="009E31AA" w:rsidRPr="003954BB">
        <w:rPr>
          <w:sz w:val="22"/>
          <w:szCs w:val="22"/>
        </w:rPr>
        <w:t>ą</w:t>
      </w:r>
      <w:r w:rsidRPr="003954BB">
        <w:rPr>
          <w:sz w:val="22"/>
          <w:szCs w:val="22"/>
        </w:rPr>
        <w:t xml:space="preserve"> w dalszej treści </w:t>
      </w:r>
      <w:r w:rsidR="007D2073" w:rsidRPr="003954BB">
        <w:rPr>
          <w:sz w:val="22"/>
          <w:szCs w:val="22"/>
        </w:rPr>
        <w:t>u</w:t>
      </w:r>
      <w:r w:rsidRPr="003954BB">
        <w:rPr>
          <w:sz w:val="22"/>
          <w:szCs w:val="22"/>
        </w:rPr>
        <w:t>mowy „</w:t>
      </w:r>
      <w:r w:rsidRPr="003954BB">
        <w:rPr>
          <w:b/>
          <w:bCs/>
          <w:sz w:val="22"/>
          <w:szCs w:val="22"/>
        </w:rPr>
        <w:t>Zamawiającym”,</w:t>
      </w:r>
    </w:p>
    <w:p w:rsidR="001178FA" w:rsidRPr="003954BB" w:rsidRDefault="001178FA" w:rsidP="00677548">
      <w:pPr>
        <w:tabs>
          <w:tab w:val="left" w:pos="0"/>
        </w:tabs>
        <w:spacing w:line="276" w:lineRule="auto"/>
        <w:jc w:val="both"/>
        <w:rPr>
          <w:sz w:val="22"/>
          <w:szCs w:val="22"/>
        </w:rPr>
      </w:pPr>
    </w:p>
    <w:p w:rsidR="005B7C37" w:rsidRPr="003954BB" w:rsidRDefault="005B7C37" w:rsidP="005B7C37">
      <w:pPr>
        <w:tabs>
          <w:tab w:val="left" w:pos="0"/>
        </w:tabs>
        <w:spacing w:line="276" w:lineRule="auto"/>
        <w:jc w:val="both"/>
        <w:rPr>
          <w:sz w:val="22"/>
          <w:szCs w:val="22"/>
        </w:rPr>
      </w:pPr>
      <w:r w:rsidRPr="003954BB">
        <w:rPr>
          <w:sz w:val="22"/>
          <w:szCs w:val="22"/>
        </w:rPr>
        <w:t>a</w:t>
      </w:r>
    </w:p>
    <w:p w:rsidR="005B7C37" w:rsidRPr="003954BB" w:rsidRDefault="005B7C37" w:rsidP="005B7C37">
      <w:pPr>
        <w:spacing w:line="276" w:lineRule="auto"/>
        <w:jc w:val="both"/>
        <w:rPr>
          <w:sz w:val="22"/>
          <w:szCs w:val="22"/>
        </w:rPr>
      </w:pPr>
      <w:r w:rsidRPr="003954BB">
        <w:rPr>
          <w:sz w:val="22"/>
          <w:szCs w:val="22"/>
        </w:rPr>
        <w:t>................................, z siedzibą w ..................... przy ul. ............................., wpisaną do ............................................ NIP ......................</w:t>
      </w:r>
      <w:r w:rsidRPr="003954BB">
        <w:rPr>
          <w:b/>
          <w:sz w:val="22"/>
          <w:szCs w:val="22"/>
        </w:rPr>
        <w:t xml:space="preserve"> </w:t>
      </w:r>
      <w:r w:rsidRPr="003954BB">
        <w:rPr>
          <w:sz w:val="22"/>
          <w:szCs w:val="22"/>
        </w:rPr>
        <w:t>REGON ......................</w:t>
      </w:r>
    </w:p>
    <w:p w:rsidR="005B7C37" w:rsidRPr="003954BB" w:rsidRDefault="005B7C37" w:rsidP="005B7C37">
      <w:pPr>
        <w:spacing w:line="276" w:lineRule="auto"/>
        <w:jc w:val="both"/>
        <w:rPr>
          <w:sz w:val="22"/>
          <w:szCs w:val="22"/>
        </w:rPr>
      </w:pPr>
    </w:p>
    <w:p w:rsidR="005B7C37" w:rsidRPr="003954BB" w:rsidRDefault="005B7C37" w:rsidP="005B7C37">
      <w:pPr>
        <w:spacing w:line="276" w:lineRule="auto"/>
        <w:jc w:val="both"/>
        <w:rPr>
          <w:sz w:val="22"/>
          <w:szCs w:val="22"/>
        </w:rPr>
      </w:pPr>
      <w:r w:rsidRPr="003954BB">
        <w:rPr>
          <w:sz w:val="22"/>
          <w:szCs w:val="22"/>
        </w:rPr>
        <w:t>reprezentowanym przez:</w:t>
      </w:r>
    </w:p>
    <w:p w:rsidR="005B7C37" w:rsidRPr="003954BB" w:rsidRDefault="005B7C37" w:rsidP="005B7C37">
      <w:pPr>
        <w:spacing w:line="276" w:lineRule="auto"/>
        <w:jc w:val="both"/>
        <w:rPr>
          <w:sz w:val="22"/>
          <w:szCs w:val="22"/>
        </w:rPr>
      </w:pPr>
      <w:r w:rsidRPr="003954BB">
        <w:rPr>
          <w:sz w:val="22"/>
          <w:szCs w:val="22"/>
        </w:rPr>
        <w:t>................................... – ……………………</w:t>
      </w:r>
    </w:p>
    <w:p w:rsidR="005B7C37" w:rsidRPr="003954BB" w:rsidRDefault="005B7C37" w:rsidP="005B7C37">
      <w:pPr>
        <w:spacing w:line="276" w:lineRule="auto"/>
        <w:jc w:val="both"/>
        <w:rPr>
          <w:b/>
          <w:sz w:val="22"/>
          <w:szCs w:val="22"/>
        </w:rPr>
      </w:pPr>
      <w:r w:rsidRPr="003954BB">
        <w:rPr>
          <w:sz w:val="22"/>
          <w:szCs w:val="22"/>
        </w:rPr>
        <w:t>zwanym w dalszej treści umowy „</w:t>
      </w:r>
      <w:r w:rsidRPr="003954BB">
        <w:rPr>
          <w:b/>
          <w:sz w:val="22"/>
          <w:szCs w:val="22"/>
        </w:rPr>
        <w:t>Wykonawcą”</w:t>
      </w:r>
    </w:p>
    <w:p w:rsidR="005B7C37" w:rsidRPr="003954BB" w:rsidRDefault="005B7C37" w:rsidP="005B7C37">
      <w:pPr>
        <w:spacing w:line="276" w:lineRule="auto"/>
        <w:jc w:val="both"/>
        <w:rPr>
          <w:sz w:val="22"/>
          <w:szCs w:val="22"/>
        </w:rPr>
      </w:pPr>
    </w:p>
    <w:p w:rsidR="00054EB8" w:rsidRPr="003954BB" w:rsidRDefault="005B7C37" w:rsidP="009B4BD9">
      <w:pPr>
        <w:spacing w:line="276" w:lineRule="auto"/>
        <w:jc w:val="both"/>
        <w:rPr>
          <w:b/>
          <w:sz w:val="22"/>
          <w:szCs w:val="22"/>
        </w:rPr>
      </w:pPr>
      <w:r w:rsidRPr="003954BB">
        <w:rPr>
          <w:sz w:val="22"/>
          <w:szCs w:val="22"/>
        </w:rPr>
        <w:t>o następującej treści:</w:t>
      </w:r>
      <w:r w:rsidRPr="003954BB">
        <w:rPr>
          <w:b/>
          <w:sz w:val="22"/>
          <w:szCs w:val="22"/>
        </w:rPr>
        <w:t xml:space="preserve">            </w:t>
      </w:r>
    </w:p>
    <w:p w:rsidR="00A37E22" w:rsidRPr="003954BB" w:rsidRDefault="00A37E22" w:rsidP="003A6020">
      <w:pPr>
        <w:tabs>
          <w:tab w:val="left" w:pos="4395"/>
        </w:tabs>
        <w:spacing w:line="276" w:lineRule="auto"/>
        <w:jc w:val="center"/>
        <w:rPr>
          <w:b/>
          <w:sz w:val="22"/>
          <w:szCs w:val="22"/>
        </w:rPr>
      </w:pPr>
    </w:p>
    <w:p w:rsidR="00A37E22" w:rsidRPr="003954BB" w:rsidRDefault="00A37E22" w:rsidP="003A6020">
      <w:pPr>
        <w:tabs>
          <w:tab w:val="left" w:pos="4395"/>
        </w:tabs>
        <w:spacing w:line="276" w:lineRule="auto"/>
        <w:jc w:val="center"/>
        <w:rPr>
          <w:b/>
          <w:sz w:val="22"/>
          <w:szCs w:val="22"/>
        </w:rPr>
      </w:pPr>
    </w:p>
    <w:p w:rsidR="003A6020" w:rsidRPr="003954BB" w:rsidRDefault="003A6020" w:rsidP="003A6020">
      <w:pPr>
        <w:tabs>
          <w:tab w:val="left" w:pos="4395"/>
        </w:tabs>
        <w:spacing w:line="276" w:lineRule="auto"/>
        <w:jc w:val="center"/>
        <w:rPr>
          <w:b/>
          <w:sz w:val="22"/>
          <w:szCs w:val="22"/>
        </w:rPr>
      </w:pPr>
      <w:r w:rsidRPr="003954BB">
        <w:rPr>
          <w:b/>
          <w:sz w:val="22"/>
          <w:szCs w:val="22"/>
        </w:rPr>
        <w:t>§ 1</w:t>
      </w:r>
    </w:p>
    <w:p w:rsidR="003A6020" w:rsidRPr="003954BB" w:rsidRDefault="003A6020" w:rsidP="003A6020">
      <w:pPr>
        <w:keepNext/>
        <w:tabs>
          <w:tab w:val="left" w:pos="0"/>
        </w:tabs>
        <w:spacing w:line="276" w:lineRule="auto"/>
        <w:jc w:val="center"/>
        <w:outlineLvl w:val="0"/>
        <w:rPr>
          <w:b/>
          <w:sz w:val="22"/>
          <w:szCs w:val="22"/>
        </w:rPr>
      </w:pPr>
      <w:r w:rsidRPr="003954BB">
        <w:rPr>
          <w:b/>
          <w:sz w:val="22"/>
          <w:szCs w:val="22"/>
        </w:rPr>
        <w:t>PRZEDMIOT UMOWY</w:t>
      </w:r>
    </w:p>
    <w:p w:rsidR="00A916E5" w:rsidRPr="003954BB" w:rsidRDefault="003A6020" w:rsidP="00B700C1">
      <w:pPr>
        <w:numPr>
          <w:ilvl w:val="0"/>
          <w:numId w:val="47"/>
        </w:numPr>
        <w:suppressAutoHyphens/>
        <w:spacing w:line="276" w:lineRule="auto"/>
        <w:ind w:left="426" w:hanging="426"/>
        <w:jc w:val="both"/>
        <w:rPr>
          <w:b/>
          <w:sz w:val="22"/>
          <w:szCs w:val="22"/>
          <w:lang w:eastAsia="ar-SA"/>
        </w:rPr>
      </w:pPr>
      <w:r w:rsidRPr="003954BB">
        <w:rPr>
          <w:sz w:val="22"/>
          <w:szCs w:val="22"/>
        </w:rPr>
        <w:t xml:space="preserve">Zamawiający powierza, a Wykonawca przyjmuje do wykonania roboty budowlane, zwane w dalszej treści </w:t>
      </w:r>
      <w:r w:rsidR="007D2073" w:rsidRPr="003954BB">
        <w:rPr>
          <w:sz w:val="22"/>
          <w:szCs w:val="22"/>
        </w:rPr>
        <w:t>u</w:t>
      </w:r>
      <w:r w:rsidRPr="003954BB">
        <w:rPr>
          <w:sz w:val="22"/>
          <w:szCs w:val="22"/>
        </w:rPr>
        <w:t xml:space="preserve">mowy „robotami lub robotami budowlanymi”, obejmujące </w:t>
      </w:r>
      <w:r w:rsidR="00815B0A" w:rsidRPr="003954BB">
        <w:rPr>
          <w:b/>
          <w:bCs/>
          <w:iCs/>
          <w:sz w:val="22"/>
          <w:szCs w:val="22"/>
        </w:rPr>
        <w:t xml:space="preserve">wykonanie prac remontowych </w:t>
      </w:r>
      <w:r w:rsidR="00815B0A" w:rsidRPr="003954BB">
        <w:rPr>
          <w:b/>
          <w:sz w:val="22"/>
          <w:szCs w:val="22"/>
        </w:rPr>
        <w:t>budynku mieszkalnego wielorodzinnego i przebudowa kotłowni gazowej na węzeł cieplny oraz montaż instalacji wentylacji mechanicznej zlokal</w:t>
      </w:r>
      <w:r w:rsidR="00C946B1" w:rsidRPr="003954BB">
        <w:rPr>
          <w:b/>
          <w:sz w:val="22"/>
          <w:szCs w:val="22"/>
        </w:rPr>
        <w:t>izowanego przy ul. Pleszewskiej</w:t>
      </w:r>
      <w:r w:rsidR="00815B0A" w:rsidRPr="003954BB">
        <w:rPr>
          <w:b/>
          <w:sz w:val="22"/>
          <w:szCs w:val="22"/>
        </w:rPr>
        <w:t xml:space="preserve"> 2-8, obręb Poświętne, dz. nr 40, 41, 48  AM-10 we Wrocławiu</w:t>
      </w:r>
      <w:r w:rsidR="000F2F94" w:rsidRPr="003954BB">
        <w:rPr>
          <w:b/>
          <w:bCs/>
          <w:iCs/>
          <w:sz w:val="22"/>
          <w:szCs w:val="22"/>
          <w:lang w:eastAsia="ar-SA"/>
        </w:rPr>
        <w:t>.</w:t>
      </w:r>
    </w:p>
    <w:p w:rsidR="004F4FF2" w:rsidRPr="003954BB" w:rsidRDefault="00993E8D" w:rsidP="00B700C1">
      <w:pPr>
        <w:numPr>
          <w:ilvl w:val="0"/>
          <w:numId w:val="47"/>
        </w:numPr>
        <w:suppressAutoHyphens/>
        <w:spacing w:line="276" w:lineRule="auto"/>
        <w:ind w:left="426" w:hanging="426"/>
        <w:jc w:val="both"/>
        <w:rPr>
          <w:sz w:val="22"/>
          <w:szCs w:val="22"/>
          <w:lang w:eastAsia="ar-SA"/>
        </w:rPr>
      </w:pPr>
      <w:r w:rsidRPr="003954BB">
        <w:rPr>
          <w:sz w:val="22"/>
          <w:szCs w:val="22"/>
        </w:rPr>
        <w:t>Szczegółowy zakres i warunki realiz</w:t>
      </w:r>
      <w:r w:rsidR="008F0744" w:rsidRPr="003954BB">
        <w:rPr>
          <w:sz w:val="22"/>
          <w:szCs w:val="22"/>
        </w:rPr>
        <w:t xml:space="preserve">acji przedmiotu umowy określa </w:t>
      </w:r>
      <w:r w:rsidR="008F0744" w:rsidRPr="003954BB">
        <w:rPr>
          <w:rFonts w:eastAsia="Calibri"/>
          <w:bCs/>
          <w:sz w:val="22"/>
          <w:szCs w:val="22"/>
        </w:rPr>
        <w:t>dokumentacja opisująca przedmiot zamówienia</w:t>
      </w:r>
      <w:r w:rsidR="003E4FE4" w:rsidRPr="003954BB">
        <w:rPr>
          <w:sz w:val="22"/>
          <w:szCs w:val="22"/>
        </w:rPr>
        <w:t xml:space="preserve"> stanowiąca integralną część specyfikacji istotnych warunków zamówienia, zwaną </w:t>
      </w:r>
      <w:r w:rsidR="00720589" w:rsidRPr="003954BB">
        <w:rPr>
          <w:sz w:val="22"/>
          <w:szCs w:val="22"/>
        </w:rPr>
        <w:t>w dalszej treści umowy</w:t>
      </w:r>
      <w:r w:rsidR="003E4FE4" w:rsidRPr="003954BB">
        <w:rPr>
          <w:sz w:val="22"/>
          <w:szCs w:val="22"/>
        </w:rPr>
        <w:t xml:space="preserve"> „SIWZ”</w:t>
      </w:r>
      <w:r w:rsidR="008F0744" w:rsidRPr="003954BB">
        <w:rPr>
          <w:rFonts w:eastAsia="Calibri"/>
          <w:bCs/>
          <w:sz w:val="22"/>
          <w:szCs w:val="22"/>
        </w:rPr>
        <w:t>, w tym:</w:t>
      </w:r>
    </w:p>
    <w:p w:rsidR="004F4FF2" w:rsidRPr="003954BB"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Przedmiary robót</w:t>
      </w:r>
      <w:r w:rsidR="0017387C" w:rsidRPr="003954BB">
        <w:rPr>
          <w:sz w:val="22"/>
          <w:szCs w:val="22"/>
        </w:rPr>
        <w:t>.</w:t>
      </w:r>
    </w:p>
    <w:p w:rsidR="003A2D70" w:rsidRPr="003954BB"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Zaświadczenie nr 15708/2018 z dnia 28.11.2018 r. o ostateczności decyzji zatwierdzającej projekt budowlany i udzielenie pozwolenia na budowę Prezydenta Wrocławia Nr 5657/2018 z dnia 07.1</w:t>
      </w:r>
      <w:r w:rsidR="004A5871" w:rsidRPr="003954BB">
        <w:rPr>
          <w:sz w:val="22"/>
          <w:szCs w:val="22"/>
        </w:rPr>
        <w:t>1</w:t>
      </w:r>
      <w:r w:rsidRPr="003954BB">
        <w:rPr>
          <w:sz w:val="22"/>
          <w:szCs w:val="22"/>
        </w:rPr>
        <w:t>.2018 r. obejmującej remont budynku mieszkalnego wielorodzinnego i przebudowę kotłowni gazowej na węzeł cieplny oraz montaż wentylacji mechanicznej inwestycji przy ul</w:t>
      </w:r>
      <w:r w:rsidR="0017387C" w:rsidRPr="003954BB">
        <w:rPr>
          <w:sz w:val="22"/>
          <w:szCs w:val="22"/>
        </w:rPr>
        <w:t>. Pleszewskiej 2-8 we Wrocławiu.</w:t>
      </w:r>
      <w:r w:rsidRPr="003954BB">
        <w:rPr>
          <w:sz w:val="22"/>
          <w:szCs w:val="22"/>
        </w:rPr>
        <w:t xml:space="preserve"> </w:t>
      </w:r>
    </w:p>
    <w:p w:rsidR="003A2D70" w:rsidRPr="003954BB"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 xml:space="preserve">Decyzja Prezydenta Wrocławia Nr 5657/2018 z dnia 07.11.2018 r. zatwierdzająca projekt budowlany i udzielająca pozwolenia na budowę obejmującego remont budynku mieszkalnego wielorodzinnego i przebudowę kotłowni gazowej na węzeł cieplny oraz montaż wentylacji </w:t>
      </w:r>
      <w:r w:rsidRPr="003954BB">
        <w:rPr>
          <w:sz w:val="22"/>
          <w:szCs w:val="22"/>
        </w:rPr>
        <w:lastRenderedPageBreak/>
        <w:t>mechanicznej inwestycji przy ul. Pleszewskiej 2-8 we Wrocławiu  (oznaczenie geodezyjne: działki nr 40, 41, 48, AR-10, obręb Poświętne)</w:t>
      </w:r>
      <w:r w:rsidR="0017387C" w:rsidRPr="003954BB">
        <w:rPr>
          <w:sz w:val="22"/>
          <w:szCs w:val="22"/>
        </w:rPr>
        <w:t>.</w:t>
      </w:r>
    </w:p>
    <w:p w:rsidR="003A2D70" w:rsidRPr="003954BB"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Projekt budowlany – załącznik do decyzji Prezydenta Wrocławia Nr 5657/2018 z dnia 07.11.2018 r.</w:t>
      </w:r>
    </w:p>
    <w:p w:rsidR="003A2D70" w:rsidRPr="003954BB"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Projekt wykonawczy remont budynku mieszkalnego wielorodzinnego i przebudowę kotłowni gazowej na węzeł cieplny oraz montaż wentylacji mechanicznej inwestycji przy ul. Pleszewskiej 2-8 we Wrocławiu  - branża budowlana</w:t>
      </w:r>
      <w:r w:rsidR="0017387C" w:rsidRPr="003954BB">
        <w:rPr>
          <w:sz w:val="22"/>
          <w:szCs w:val="22"/>
        </w:rPr>
        <w:t>.</w:t>
      </w:r>
    </w:p>
    <w:p w:rsidR="003A2D70" w:rsidRPr="003954BB"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Projekt wykonawczy remont budynku mieszkalnego wielorodzinnego i przebudowę kotłowni gazowej na węzeł cieplny oraz montaż wentylacji mechanicznej inwestycji przy ul. Pleszewskiej 2-8 we Wrocławiu  - branża elektryczna</w:t>
      </w:r>
      <w:r w:rsidR="0017387C" w:rsidRPr="003954BB">
        <w:rPr>
          <w:sz w:val="22"/>
          <w:szCs w:val="22"/>
        </w:rPr>
        <w:t>.</w:t>
      </w:r>
    </w:p>
    <w:p w:rsidR="003A2D70" w:rsidRPr="003954BB"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Projekt wykonawczy remont budynku mieszkalnego wielorodzinnego i przebudowę kotłowni gazowej na węzeł cieplny oraz montaż wentylacji mechanicznej inwestycji przy ul. Pleszewskiej 2-8 we Wrocławiu  - branża sanitarna</w:t>
      </w:r>
      <w:r w:rsidR="0017387C" w:rsidRPr="003954BB">
        <w:rPr>
          <w:sz w:val="22"/>
          <w:szCs w:val="22"/>
        </w:rPr>
        <w:t>.</w:t>
      </w:r>
    </w:p>
    <w:p w:rsidR="003A2D70" w:rsidRDefault="003A2D70" w:rsidP="00B700C1">
      <w:pPr>
        <w:pStyle w:val="Akapitzlist"/>
        <w:numPr>
          <w:ilvl w:val="2"/>
          <w:numId w:val="47"/>
        </w:numPr>
        <w:suppressAutoHyphens/>
        <w:spacing w:line="276" w:lineRule="auto"/>
        <w:ind w:left="709" w:hanging="142"/>
        <w:jc w:val="both"/>
        <w:rPr>
          <w:sz w:val="22"/>
          <w:szCs w:val="22"/>
        </w:rPr>
      </w:pPr>
      <w:r w:rsidRPr="003954BB">
        <w:rPr>
          <w:sz w:val="22"/>
          <w:szCs w:val="22"/>
        </w:rPr>
        <w:t>Projekt wykonawczy węzła ciepłowniczego w budynku przy ul. Pleszewskiej 2-8 – branża sanitarna</w:t>
      </w:r>
      <w:r w:rsidR="0017387C" w:rsidRPr="003954BB">
        <w:rPr>
          <w:sz w:val="22"/>
          <w:szCs w:val="22"/>
        </w:rPr>
        <w:t>.</w:t>
      </w:r>
    </w:p>
    <w:p w:rsidR="000939C1" w:rsidRPr="00FC3A97" w:rsidRDefault="000939C1" w:rsidP="000939C1">
      <w:pPr>
        <w:spacing w:line="276" w:lineRule="auto"/>
        <w:ind w:left="426"/>
        <w:jc w:val="both"/>
        <w:rPr>
          <w:rFonts w:eastAsia="Calibri"/>
          <w:bCs/>
          <w:sz w:val="22"/>
          <w:szCs w:val="22"/>
        </w:rPr>
      </w:pPr>
      <w:r w:rsidRPr="00FC3A97">
        <w:rPr>
          <w:sz w:val="22"/>
          <w:szCs w:val="22"/>
        </w:rPr>
        <w:t xml:space="preserve">Zakres prac dla remontu pustostanu nie ujęty w dokumentacji projektowej określają przedmiary robót w pustostanie i Specyfikacja Technicznego Wykonania i Odbioru Robót Budowlanych w pustostanie przy </w:t>
      </w:r>
      <w:r w:rsidRPr="00FC3A97">
        <w:rPr>
          <w:sz w:val="22"/>
          <w:szCs w:val="22"/>
        </w:rPr>
        <w:br/>
        <w:t>ul. Pleszewskiej 8/1 we Wrocławiu.</w:t>
      </w:r>
    </w:p>
    <w:p w:rsidR="00270C39" w:rsidRPr="00FC3A97" w:rsidRDefault="00270C39" w:rsidP="00B700C1">
      <w:pPr>
        <w:pStyle w:val="Teksttreci0"/>
        <w:numPr>
          <w:ilvl w:val="0"/>
          <w:numId w:val="47"/>
        </w:numPr>
        <w:shd w:val="clear" w:color="auto" w:fill="auto"/>
        <w:spacing w:before="0"/>
        <w:ind w:left="426" w:right="214" w:hanging="426"/>
        <w:rPr>
          <w:rFonts w:ascii="Times New Roman" w:hAnsi="Times New Roman" w:cs="Times New Roman"/>
          <w:sz w:val="22"/>
          <w:szCs w:val="22"/>
        </w:rPr>
      </w:pPr>
      <w:r w:rsidRPr="00FC3A97">
        <w:rPr>
          <w:rFonts w:ascii="Times New Roman" w:hAnsi="Times New Roman" w:cs="Times New Roman"/>
          <w:sz w:val="22"/>
          <w:szCs w:val="22"/>
        </w:rPr>
        <w:t>Przedmiot umowy obejmuje w szczególności:</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FC3A97">
        <w:rPr>
          <w:rFonts w:ascii="Times New Roman" w:hAnsi="Times New Roman" w:cs="Times New Roman"/>
          <w:sz w:val="22"/>
          <w:szCs w:val="22"/>
        </w:rPr>
        <w:t>wykonanie docieplenia</w:t>
      </w:r>
      <w:r w:rsidRPr="003954BB">
        <w:rPr>
          <w:rFonts w:ascii="Times New Roman" w:hAnsi="Times New Roman" w:cs="Times New Roman"/>
          <w:sz w:val="22"/>
          <w:szCs w:val="22"/>
        </w:rPr>
        <w:t xml:space="preserve"> ścian zewnętrznych metodą lekką mokrą, wełną mineralną z wyprawą wierzchnią z tynku silikatowego;</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wymianę stolarki okiennej na nową z nawietrzakami oraz wymianę zewnętrznych drzwi wejściowych do klatek schodowych;</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wykonanie docieplenia stropodachów poddasza niemieszkalnego poprzez wdmuchanie granulatu wełny mineralnej do przestrzeni stropodachu;</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wykonanie docieplenia zamkniętych komór stropu nad ostatnią kondygnacją mieszkalną;</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wykonanie docieplenia stropów w poziomie podłogi parteru poprzez docieplenie od spodu warstwą styropianu;</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wykonanie pełnego systemu wentylacji mechanicznej niskociśnieniowej w oparciu o istniejący system przewodów wentylacyjnych wyprowadzonych ponad dach;</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naprawę dachu w zakresie doszczelnienia pokrycia dachowego, naprawę przebić dachowych, wymianę wywiewek wentylacyjnych, wymianę uszkodzonych obróbek blacharskich,  wymianę rur spustowych;</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remont klatek schodowych;</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 xml:space="preserve"> remont balkonów i tarasów;</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naprawę opasek wokół budynku;</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demontaż urządzeń kotłowni gazowej, w celu zaadoptowania pomieszczenia do funkcji węzła ciepłowniczego;</w:t>
      </w:r>
    </w:p>
    <w:p w:rsidR="00270C39" w:rsidRPr="003954BB" w:rsidRDefault="00270C39" w:rsidP="00B700C1">
      <w:pPr>
        <w:pStyle w:val="Teksttreci0"/>
        <w:numPr>
          <w:ilvl w:val="1"/>
          <w:numId w:val="47"/>
        </w:numPr>
        <w:shd w:val="clear" w:color="auto" w:fill="auto"/>
        <w:tabs>
          <w:tab w:val="clear" w:pos="1440"/>
          <w:tab w:val="num" w:pos="851"/>
        </w:tabs>
        <w:spacing w:before="0" w:line="276" w:lineRule="auto"/>
        <w:ind w:left="851" w:right="214" w:hanging="425"/>
        <w:rPr>
          <w:rFonts w:ascii="Times New Roman" w:hAnsi="Times New Roman" w:cs="Times New Roman"/>
          <w:sz w:val="22"/>
          <w:szCs w:val="22"/>
        </w:rPr>
      </w:pPr>
      <w:r w:rsidRPr="003954BB">
        <w:rPr>
          <w:rFonts w:ascii="Times New Roman" w:hAnsi="Times New Roman" w:cs="Times New Roman"/>
          <w:sz w:val="22"/>
          <w:szCs w:val="22"/>
        </w:rPr>
        <w:t>prace wskazane w przedmiarze dla lokalu nr 1 przy ul. Pleszewskiej 8.</w:t>
      </w:r>
    </w:p>
    <w:p w:rsidR="00DC2157" w:rsidRPr="003954BB" w:rsidRDefault="00DC2157" w:rsidP="00B700C1">
      <w:pPr>
        <w:pStyle w:val="Akapitzlist"/>
        <w:numPr>
          <w:ilvl w:val="0"/>
          <w:numId w:val="47"/>
        </w:numPr>
        <w:tabs>
          <w:tab w:val="left" w:pos="10065"/>
        </w:tabs>
        <w:spacing w:line="276" w:lineRule="auto"/>
        <w:ind w:left="426" w:right="214" w:hanging="426"/>
        <w:jc w:val="both"/>
        <w:rPr>
          <w:bCs/>
          <w:iCs/>
          <w:sz w:val="22"/>
          <w:szCs w:val="22"/>
        </w:rPr>
      </w:pPr>
      <w:r w:rsidRPr="003954BB">
        <w:rPr>
          <w:sz w:val="22"/>
          <w:szCs w:val="22"/>
        </w:rPr>
        <w:t>Z zakresu wyłączone są urządzenia węzła cieplnego (właścicielem węzła będzie Fortum Power and Heat Polska Sp. z o.o.) wraz z od</w:t>
      </w:r>
      <w:r w:rsidR="00414569" w:rsidRPr="003954BB">
        <w:rPr>
          <w:sz w:val="22"/>
          <w:szCs w:val="22"/>
        </w:rPr>
        <w:t xml:space="preserve">cinkiem </w:t>
      </w:r>
      <w:r w:rsidR="00414569" w:rsidRPr="000939C1">
        <w:rPr>
          <w:sz w:val="22"/>
          <w:szCs w:val="22"/>
        </w:rPr>
        <w:t>instalacji do drugich od</w:t>
      </w:r>
      <w:r w:rsidRPr="003954BB">
        <w:rPr>
          <w:sz w:val="22"/>
          <w:szCs w:val="22"/>
        </w:rPr>
        <w:t xml:space="preserve"> strony węzła cieplnego muf lub kołnierzy zaworów odcinających instalację wewnętrzną.  </w:t>
      </w:r>
    </w:p>
    <w:p w:rsidR="00993E8D" w:rsidRPr="003954BB" w:rsidRDefault="00993E8D" w:rsidP="00B700C1">
      <w:pPr>
        <w:numPr>
          <w:ilvl w:val="0"/>
          <w:numId w:val="47"/>
        </w:numPr>
        <w:suppressAutoHyphens/>
        <w:spacing w:line="276" w:lineRule="auto"/>
        <w:ind w:left="426" w:hanging="426"/>
        <w:jc w:val="both"/>
        <w:rPr>
          <w:rFonts w:ascii="Bookman Old Style" w:hAnsi="Bookman Old Style"/>
          <w:sz w:val="22"/>
          <w:szCs w:val="22"/>
          <w:lang w:eastAsia="ar-SA"/>
        </w:rPr>
      </w:pPr>
      <w:r w:rsidRPr="003954BB">
        <w:rPr>
          <w:sz w:val="22"/>
          <w:szCs w:val="22"/>
        </w:rPr>
        <w:t>Wykonawca oświadcza, że upewnił się co do prawidłowości i kompletności doku</w:t>
      </w:r>
      <w:r w:rsidR="004F4FF2" w:rsidRPr="003954BB">
        <w:rPr>
          <w:sz w:val="22"/>
          <w:szCs w:val="22"/>
        </w:rPr>
        <w:t>mentacji, o której mowa w ust. 2</w:t>
      </w:r>
      <w:r w:rsidRPr="003954BB">
        <w:rPr>
          <w:sz w:val="22"/>
          <w:szCs w:val="22"/>
        </w:rPr>
        <w:t xml:space="preserve"> niniejszego paragrafu, udostępnionych przez Zamawiającego </w:t>
      </w:r>
      <w:r w:rsidR="00E46E21" w:rsidRPr="003954BB">
        <w:rPr>
          <w:sz w:val="22"/>
          <w:szCs w:val="22"/>
        </w:rPr>
        <w:t xml:space="preserve">na etapie postępowania przetargowego </w:t>
      </w:r>
      <w:r w:rsidRPr="003954BB">
        <w:rPr>
          <w:sz w:val="22"/>
          <w:szCs w:val="22"/>
        </w:rPr>
        <w:t xml:space="preserve">i nie zgłasza w tej mierze żadnych zastrzeżeń. Wykonawca oświadcza, że przedstawiona dokumentacja jest kompletna, spójna i na jej podstawie możliwe jest </w:t>
      </w:r>
      <w:r w:rsidR="004A3B66" w:rsidRPr="003954BB">
        <w:rPr>
          <w:sz w:val="22"/>
          <w:szCs w:val="22"/>
        </w:rPr>
        <w:t xml:space="preserve">prawidłowe </w:t>
      </w:r>
      <w:r w:rsidRPr="003954BB">
        <w:rPr>
          <w:sz w:val="22"/>
          <w:szCs w:val="22"/>
        </w:rPr>
        <w:t xml:space="preserve">wykonanie przedmiotu umowy. </w:t>
      </w:r>
    </w:p>
    <w:p w:rsidR="00993E8D" w:rsidRPr="003954BB" w:rsidRDefault="00993E8D" w:rsidP="00B700C1">
      <w:pPr>
        <w:numPr>
          <w:ilvl w:val="0"/>
          <w:numId w:val="47"/>
        </w:numPr>
        <w:suppressAutoHyphens/>
        <w:spacing w:line="276" w:lineRule="auto"/>
        <w:ind w:left="426" w:hanging="426"/>
        <w:jc w:val="both"/>
        <w:rPr>
          <w:rFonts w:ascii="Bookman Old Style" w:hAnsi="Bookman Old Style"/>
          <w:sz w:val="22"/>
          <w:szCs w:val="22"/>
          <w:lang w:eastAsia="ar-SA"/>
        </w:rPr>
      </w:pPr>
      <w:r w:rsidRPr="003954BB">
        <w:rPr>
          <w:sz w:val="22"/>
          <w:szCs w:val="22"/>
        </w:rPr>
        <w:t xml:space="preserve">Wykonawca oświadcza, że zapoznał się z miejscem wykonywania przedmiotu umowy oraz warunkami otoczenia i w związku z tym </w:t>
      </w:r>
      <w:r w:rsidR="00885F94" w:rsidRPr="003954BB">
        <w:rPr>
          <w:sz w:val="22"/>
          <w:szCs w:val="22"/>
        </w:rPr>
        <w:t>deklaruje</w:t>
      </w:r>
      <w:r w:rsidRPr="003954BB">
        <w:rPr>
          <w:sz w:val="22"/>
          <w:szCs w:val="22"/>
        </w:rPr>
        <w:t xml:space="preserve">, że </w:t>
      </w:r>
      <w:r w:rsidR="001361A2" w:rsidRPr="003954BB">
        <w:rPr>
          <w:sz w:val="22"/>
          <w:szCs w:val="22"/>
        </w:rPr>
        <w:t xml:space="preserve">prawidłowe </w:t>
      </w:r>
      <w:r w:rsidRPr="003954BB">
        <w:rPr>
          <w:sz w:val="22"/>
          <w:szCs w:val="22"/>
        </w:rPr>
        <w:t>wykonanie przedmiotu umowy, zgodnie z je</w:t>
      </w:r>
      <w:r w:rsidR="001361A2" w:rsidRPr="003954BB">
        <w:rPr>
          <w:sz w:val="22"/>
          <w:szCs w:val="22"/>
        </w:rPr>
        <w:t xml:space="preserve">j treścią </w:t>
      </w:r>
      <w:r w:rsidRPr="003954BB">
        <w:rPr>
          <w:sz w:val="22"/>
          <w:szCs w:val="22"/>
        </w:rPr>
        <w:t>i załącznikami, jest możliwe i nie zgłasza w tej mierze żadnych zastrzeżeń.</w:t>
      </w:r>
    </w:p>
    <w:p w:rsidR="00993E8D" w:rsidRPr="003954BB" w:rsidRDefault="00993E8D" w:rsidP="00B700C1">
      <w:pPr>
        <w:numPr>
          <w:ilvl w:val="0"/>
          <w:numId w:val="47"/>
        </w:numPr>
        <w:suppressAutoHyphens/>
        <w:spacing w:line="276" w:lineRule="auto"/>
        <w:ind w:left="426" w:hanging="426"/>
        <w:jc w:val="both"/>
        <w:rPr>
          <w:rFonts w:ascii="Bookman Old Style" w:hAnsi="Bookman Old Style"/>
          <w:sz w:val="22"/>
          <w:szCs w:val="22"/>
          <w:lang w:eastAsia="ar-SA"/>
        </w:rPr>
      </w:pPr>
      <w:r w:rsidRPr="003954BB">
        <w:rPr>
          <w:sz w:val="22"/>
          <w:szCs w:val="22"/>
        </w:rPr>
        <w:t>Wykonawca oświadcza, że przedmiot umowy możliwy będzie do prawidłowego wykonania na podstawie przedstawionej doku</w:t>
      </w:r>
      <w:r w:rsidR="004F4FF2" w:rsidRPr="003954BB">
        <w:rPr>
          <w:sz w:val="22"/>
          <w:szCs w:val="22"/>
        </w:rPr>
        <w:t>mentacji, o której mowa w ust. 2</w:t>
      </w:r>
      <w:r w:rsidRPr="003954BB">
        <w:rPr>
          <w:sz w:val="22"/>
          <w:szCs w:val="22"/>
        </w:rPr>
        <w:t xml:space="preserve"> niniejszego paragrafu, a w przypadku </w:t>
      </w:r>
      <w:r w:rsidRPr="003954BB">
        <w:rPr>
          <w:sz w:val="22"/>
          <w:szCs w:val="22"/>
        </w:rPr>
        <w:lastRenderedPageBreak/>
        <w:t xml:space="preserve">wykrycia </w:t>
      </w:r>
      <w:r w:rsidR="00E46E21" w:rsidRPr="003954BB">
        <w:rPr>
          <w:sz w:val="22"/>
          <w:szCs w:val="22"/>
        </w:rPr>
        <w:t xml:space="preserve">na etapie postępowania przetargowego </w:t>
      </w:r>
      <w:r w:rsidRPr="003954BB">
        <w:rPr>
          <w:sz w:val="22"/>
          <w:szCs w:val="22"/>
        </w:rPr>
        <w:t>jakichkolwiek wad w dokumentacji, Wykonawca zobowiązuje się niezwłocznie, t</w:t>
      </w:r>
      <w:r w:rsidR="00412F8D" w:rsidRPr="003954BB">
        <w:rPr>
          <w:sz w:val="22"/>
          <w:szCs w:val="22"/>
        </w:rPr>
        <w:t>j. w terminie nie dłuższym niż 3</w:t>
      </w:r>
      <w:r w:rsidRPr="003954BB">
        <w:rPr>
          <w:sz w:val="22"/>
          <w:szCs w:val="22"/>
        </w:rPr>
        <w:t xml:space="preserve"> dni od daty wykrycia, poinformować o powyższym Zamawiającego, z zastrzeżeniem, że w przypadku zaniechania tej czynności Wykonawca uznaje, że wady te są nieistotne, niemające wpływu ani na jakość, ani na termin wykonania robót. </w:t>
      </w:r>
    </w:p>
    <w:p w:rsidR="00993E8D" w:rsidRPr="003954BB" w:rsidRDefault="00F91E3F" w:rsidP="00B700C1">
      <w:pPr>
        <w:numPr>
          <w:ilvl w:val="0"/>
          <w:numId w:val="47"/>
        </w:numPr>
        <w:suppressAutoHyphens/>
        <w:spacing w:line="276" w:lineRule="auto"/>
        <w:ind w:left="426" w:hanging="426"/>
        <w:jc w:val="both"/>
        <w:rPr>
          <w:rFonts w:ascii="Bookman Old Style" w:hAnsi="Bookman Old Style"/>
          <w:sz w:val="22"/>
          <w:szCs w:val="22"/>
          <w:lang w:eastAsia="ar-SA"/>
        </w:rPr>
      </w:pPr>
      <w:r w:rsidRPr="003954BB">
        <w:rPr>
          <w:sz w:val="22"/>
          <w:szCs w:val="22"/>
        </w:rPr>
        <w:t xml:space="preserve">Roboty budowlane będą wykonywane na terenie czynnym. </w:t>
      </w:r>
    </w:p>
    <w:p w:rsidR="00A37E22" w:rsidRPr="003954BB" w:rsidRDefault="00A37E22" w:rsidP="00FF3776">
      <w:pPr>
        <w:spacing w:line="276" w:lineRule="auto"/>
        <w:rPr>
          <w:b/>
          <w:bCs/>
          <w:sz w:val="22"/>
          <w:szCs w:val="22"/>
        </w:rPr>
      </w:pPr>
    </w:p>
    <w:p w:rsidR="003A6020" w:rsidRPr="003954BB" w:rsidRDefault="003A6020" w:rsidP="003A6020">
      <w:pPr>
        <w:spacing w:line="276" w:lineRule="auto"/>
        <w:jc w:val="center"/>
        <w:rPr>
          <w:b/>
          <w:bCs/>
          <w:sz w:val="22"/>
          <w:szCs w:val="22"/>
        </w:rPr>
      </w:pPr>
      <w:r w:rsidRPr="003954BB">
        <w:rPr>
          <w:b/>
          <w:bCs/>
          <w:sz w:val="22"/>
          <w:szCs w:val="22"/>
        </w:rPr>
        <w:t>§ 2</w:t>
      </w:r>
    </w:p>
    <w:p w:rsidR="003A6020" w:rsidRPr="003954BB" w:rsidRDefault="003A6020" w:rsidP="003A6020">
      <w:pPr>
        <w:keepNext/>
        <w:tabs>
          <w:tab w:val="left" w:pos="0"/>
        </w:tabs>
        <w:spacing w:line="276" w:lineRule="auto"/>
        <w:jc w:val="center"/>
        <w:outlineLvl w:val="0"/>
        <w:rPr>
          <w:b/>
          <w:sz w:val="22"/>
          <w:szCs w:val="22"/>
        </w:rPr>
      </w:pPr>
      <w:r w:rsidRPr="003954BB">
        <w:rPr>
          <w:b/>
          <w:sz w:val="22"/>
          <w:szCs w:val="22"/>
        </w:rPr>
        <w:t>TERMIN WYKONANIA PRZEDMIOTU UMOWY</w:t>
      </w:r>
    </w:p>
    <w:p w:rsidR="00D91CA2" w:rsidRPr="003954BB" w:rsidRDefault="00557F48" w:rsidP="00B700C1">
      <w:pPr>
        <w:numPr>
          <w:ilvl w:val="0"/>
          <w:numId w:val="26"/>
        </w:numPr>
        <w:suppressAutoHyphens/>
        <w:spacing w:line="276" w:lineRule="auto"/>
        <w:jc w:val="both"/>
        <w:rPr>
          <w:bCs/>
          <w:sz w:val="22"/>
          <w:szCs w:val="22"/>
          <w:lang w:eastAsia="zh-CN"/>
        </w:rPr>
      </w:pPr>
      <w:r w:rsidRPr="003954BB">
        <w:rPr>
          <w:sz w:val="22"/>
          <w:szCs w:val="22"/>
          <w:lang w:eastAsia="zh-CN"/>
        </w:rPr>
        <w:t>Strony ustalają, że przedmiot umowy zostanie wykonany</w:t>
      </w:r>
      <w:r w:rsidR="00174297" w:rsidRPr="003954BB">
        <w:rPr>
          <w:sz w:val="22"/>
          <w:szCs w:val="22"/>
          <w:lang w:eastAsia="zh-CN"/>
        </w:rPr>
        <w:t xml:space="preserve"> </w:t>
      </w:r>
      <w:r w:rsidR="00FF3776" w:rsidRPr="003954BB">
        <w:rPr>
          <w:b/>
          <w:sz w:val="22"/>
          <w:szCs w:val="22"/>
          <w:lang w:eastAsia="zh-CN"/>
        </w:rPr>
        <w:t>do 30 listopada 2019 roku</w:t>
      </w:r>
      <w:r w:rsidR="00FF3776" w:rsidRPr="003954BB">
        <w:rPr>
          <w:sz w:val="22"/>
          <w:szCs w:val="22"/>
          <w:lang w:eastAsia="zh-CN"/>
        </w:rPr>
        <w:t xml:space="preserve"> </w:t>
      </w:r>
      <w:r w:rsidR="00DF4E48" w:rsidRPr="003954BB">
        <w:rPr>
          <w:sz w:val="22"/>
          <w:szCs w:val="22"/>
          <w:lang w:eastAsia="zh-CN"/>
        </w:rPr>
        <w:t>od dnia podpisania umowy</w:t>
      </w:r>
      <w:r w:rsidRPr="003954BB">
        <w:rPr>
          <w:b/>
          <w:sz w:val="22"/>
          <w:szCs w:val="22"/>
          <w:lang w:eastAsia="zh-CN"/>
        </w:rPr>
        <w:t xml:space="preserve"> </w:t>
      </w:r>
      <w:r w:rsidRPr="003954BB">
        <w:rPr>
          <w:sz w:val="22"/>
          <w:szCs w:val="22"/>
          <w:lang w:eastAsia="zh-CN"/>
        </w:rPr>
        <w:t>zgodnie z</w:t>
      </w:r>
      <w:r w:rsidR="004B06B2" w:rsidRPr="003954BB">
        <w:rPr>
          <w:sz w:val="22"/>
          <w:szCs w:val="22"/>
          <w:lang w:eastAsia="zh-CN"/>
        </w:rPr>
        <w:t> </w:t>
      </w:r>
      <w:r w:rsidRPr="003954BB">
        <w:rPr>
          <w:sz w:val="22"/>
          <w:szCs w:val="22"/>
          <w:lang w:eastAsia="zh-CN"/>
        </w:rPr>
        <w:t>harmonogramem wykonania robót przedstawionym przez Wykonawcę w termini</w:t>
      </w:r>
      <w:r w:rsidR="00945C07" w:rsidRPr="003954BB">
        <w:rPr>
          <w:sz w:val="22"/>
          <w:szCs w:val="22"/>
          <w:lang w:eastAsia="zh-CN"/>
        </w:rPr>
        <w:t>e określonym w § 3 ust. 1 pkt 20</w:t>
      </w:r>
      <w:r w:rsidR="00A328C4" w:rsidRPr="003954BB">
        <w:rPr>
          <w:sz w:val="22"/>
          <w:szCs w:val="22"/>
          <w:lang w:eastAsia="zh-CN"/>
        </w:rPr>
        <w:t xml:space="preserve"> umowy</w:t>
      </w:r>
      <w:r w:rsidR="0013425D" w:rsidRPr="003954BB">
        <w:rPr>
          <w:sz w:val="22"/>
          <w:szCs w:val="22"/>
          <w:lang w:eastAsia="zh-CN"/>
        </w:rPr>
        <w:t>.</w:t>
      </w:r>
      <w:r w:rsidR="00DF769D" w:rsidRPr="003954BB">
        <w:rPr>
          <w:sz w:val="22"/>
          <w:szCs w:val="22"/>
          <w:lang w:eastAsia="zh-CN"/>
        </w:rPr>
        <w:t xml:space="preserve"> </w:t>
      </w:r>
    </w:p>
    <w:p w:rsidR="00557F48" w:rsidRPr="003954BB" w:rsidRDefault="00557F48" w:rsidP="00B700C1">
      <w:pPr>
        <w:numPr>
          <w:ilvl w:val="0"/>
          <w:numId w:val="27"/>
        </w:numPr>
        <w:suppressAutoHyphens/>
        <w:spacing w:line="276" w:lineRule="auto"/>
        <w:jc w:val="both"/>
        <w:rPr>
          <w:b/>
          <w:sz w:val="22"/>
          <w:szCs w:val="22"/>
          <w:lang w:eastAsia="zh-CN"/>
        </w:rPr>
      </w:pPr>
      <w:r w:rsidRPr="003954BB">
        <w:rPr>
          <w:bCs/>
          <w:sz w:val="22"/>
          <w:szCs w:val="22"/>
          <w:lang w:eastAsia="zh-CN"/>
        </w:rPr>
        <w:t>Za dzień zakończenia realizacji prze</w:t>
      </w:r>
      <w:r w:rsidR="006A1A32" w:rsidRPr="003954BB">
        <w:rPr>
          <w:bCs/>
          <w:sz w:val="22"/>
          <w:szCs w:val="22"/>
          <w:lang w:eastAsia="zh-CN"/>
        </w:rPr>
        <w:t>dmiotu umowy</w:t>
      </w:r>
      <w:r w:rsidR="00457A32" w:rsidRPr="003954BB">
        <w:rPr>
          <w:bCs/>
          <w:sz w:val="22"/>
          <w:szCs w:val="22"/>
          <w:lang w:eastAsia="zh-CN"/>
        </w:rPr>
        <w:t xml:space="preserve"> </w:t>
      </w:r>
      <w:r w:rsidR="006A1A32" w:rsidRPr="003954BB">
        <w:rPr>
          <w:bCs/>
          <w:sz w:val="22"/>
          <w:szCs w:val="22"/>
          <w:lang w:eastAsia="zh-CN"/>
        </w:rPr>
        <w:t xml:space="preserve">przyjmuje się datę </w:t>
      </w:r>
      <w:r w:rsidRPr="003954BB">
        <w:rPr>
          <w:bCs/>
          <w:sz w:val="22"/>
          <w:szCs w:val="22"/>
          <w:lang w:eastAsia="zh-CN"/>
        </w:rPr>
        <w:t>gotowości do odbioru końcowego</w:t>
      </w:r>
      <w:r w:rsidR="00A22C3B" w:rsidRPr="003954BB">
        <w:rPr>
          <w:bCs/>
          <w:sz w:val="22"/>
          <w:szCs w:val="22"/>
          <w:lang w:eastAsia="zh-CN"/>
        </w:rPr>
        <w:t xml:space="preserve"> robót</w:t>
      </w:r>
      <w:r w:rsidR="006A1A32" w:rsidRPr="003954BB">
        <w:rPr>
          <w:bCs/>
          <w:sz w:val="22"/>
          <w:szCs w:val="22"/>
          <w:lang w:eastAsia="zh-CN"/>
        </w:rPr>
        <w:t xml:space="preserve">, wskazaną przez Wykonawcę </w:t>
      </w:r>
      <w:r w:rsidR="00A22C3B" w:rsidRPr="003954BB">
        <w:rPr>
          <w:bCs/>
          <w:sz w:val="22"/>
          <w:szCs w:val="22"/>
          <w:lang w:eastAsia="zh-CN"/>
        </w:rPr>
        <w:t>w zgłoszeniu</w:t>
      </w:r>
      <w:r w:rsidR="006A1A32" w:rsidRPr="003954BB">
        <w:rPr>
          <w:bCs/>
          <w:sz w:val="22"/>
          <w:szCs w:val="22"/>
          <w:lang w:eastAsia="zh-CN"/>
        </w:rPr>
        <w:t xml:space="preserve">, przy czym </w:t>
      </w:r>
      <w:r w:rsidRPr="003954BB">
        <w:rPr>
          <w:bCs/>
          <w:sz w:val="22"/>
          <w:szCs w:val="22"/>
          <w:lang w:eastAsia="zh-CN"/>
        </w:rPr>
        <w:t xml:space="preserve">warunkiem </w:t>
      </w:r>
      <w:r w:rsidR="006A1A32" w:rsidRPr="003954BB">
        <w:rPr>
          <w:bCs/>
          <w:sz w:val="22"/>
          <w:szCs w:val="22"/>
          <w:lang w:eastAsia="zh-CN"/>
        </w:rPr>
        <w:t xml:space="preserve">przystąpienia przez Zamawiającego do czynności odbiorowych, jest pisemne potwierdzenie przez Inspektorów Nadzoru </w:t>
      </w:r>
      <w:r w:rsidRPr="003954BB">
        <w:rPr>
          <w:bCs/>
          <w:sz w:val="22"/>
          <w:szCs w:val="22"/>
          <w:lang w:eastAsia="zh-CN"/>
        </w:rPr>
        <w:t>spełnienia przez Wykonawcę wymagań z § 4 ust. 1, 2 i 3 umowy w dacie zgłoszenia,</w:t>
      </w:r>
      <w:r w:rsidR="006A1A32" w:rsidRPr="003954BB">
        <w:rPr>
          <w:sz w:val="22"/>
          <w:szCs w:val="22"/>
          <w:lang w:eastAsia="zh-CN"/>
        </w:rPr>
        <w:t xml:space="preserve"> z zastrzeżeniem, </w:t>
      </w:r>
      <w:r w:rsidRPr="003954BB">
        <w:rPr>
          <w:sz w:val="22"/>
          <w:szCs w:val="22"/>
          <w:lang w:eastAsia="zh-CN"/>
        </w:rPr>
        <w:t>iż odbiór zostanie wykonany w oparciu o  § 4 ust. 4, 5, 6, 7, 8</w:t>
      </w:r>
      <w:r w:rsidR="00537821" w:rsidRPr="003954BB">
        <w:rPr>
          <w:sz w:val="22"/>
          <w:szCs w:val="22"/>
          <w:lang w:eastAsia="zh-CN"/>
        </w:rPr>
        <w:t>, 9</w:t>
      </w:r>
      <w:r w:rsidRPr="003954BB">
        <w:rPr>
          <w:sz w:val="22"/>
          <w:szCs w:val="22"/>
          <w:lang w:eastAsia="zh-CN"/>
        </w:rPr>
        <w:t xml:space="preserve"> umowy. </w:t>
      </w:r>
    </w:p>
    <w:p w:rsidR="003A6020" w:rsidRPr="003954BB" w:rsidRDefault="003A6020" w:rsidP="003A6020">
      <w:pPr>
        <w:spacing w:line="276" w:lineRule="auto"/>
        <w:jc w:val="center"/>
        <w:rPr>
          <w:b/>
          <w:sz w:val="22"/>
          <w:szCs w:val="22"/>
        </w:rPr>
      </w:pPr>
    </w:p>
    <w:p w:rsidR="003A6020" w:rsidRPr="003954BB" w:rsidRDefault="003A6020" w:rsidP="003A6020">
      <w:pPr>
        <w:spacing w:line="276" w:lineRule="auto"/>
        <w:jc w:val="center"/>
        <w:rPr>
          <w:b/>
          <w:sz w:val="22"/>
          <w:szCs w:val="22"/>
        </w:rPr>
      </w:pPr>
      <w:r w:rsidRPr="003954BB">
        <w:rPr>
          <w:b/>
          <w:sz w:val="22"/>
          <w:szCs w:val="22"/>
        </w:rPr>
        <w:t>§ 3</w:t>
      </w:r>
    </w:p>
    <w:p w:rsidR="003A6020" w:rsidRPr="003954BB" w:rsidRDefault="003A6020" w:rsidP="003A6020">
      <w:pPr>
        <w:spacing w:line="276" w:lineRule="auto"/>
        <w:jc w:val="center"/>
        <w:rPr>
          <w:b/>
          <w:sz w:val="22"/>
          <w:szCs w:val="22"/>
        </w:rPr>
      </w:pPr>
      <w:r w:rsidRPr="003954BB">
        <w:rPr>
          <w:b/>
          <w:sz w:val="22"/>
          <w:szCs w:val="22"/>
        </w:rPr>
        <w:t>OBOWIĄZKI STRON</w:t>
      </w:r>
    </w:p>
    <w:p w:rsidR="00AE5801" w:rsidRPr="003954BB" w:rsidRDefault="00AE5801" w:rsidP="00B700C1">
      <w:pPr>
        <w:numPr>
          <w:ilvl w:val="0"/>
          <w:numId w:val="4"/>
        </w:numPr>
        <w:spacing w:line="276" w:lineRule="auto"/>
        <w:ind w:left="426" w:hanging="426"/>
        <w:jc w:val="both"/>
        <w:rPr>
          <w:sz w:val="22"/>
          <w:szCs w:val="22"/>
        </w:rPr>
      </w:pPr>
      <w:r w:rsidRPr="003954BB">
        <w:rPr>
          <w:kern w:val="28"/>
          <w:sz w:val="22"/>
          <w:szCs w:val="22"/>
        </w:rPr>
        <w:t>Do obowiązków Wykonawcy należy:</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należyte wykonanie przedmiotu umowy na warunkach określonych w niniejszej umo</w:t>
      </w:r>
      <w:r w:rsidR="007F6DB3" w:rsidRPr="003954BB">
        <w:rPr>
          <w:sz w:val="22"/>
          <w:szCs w:val="22"/>
        </w:rPr>
        <w:t>wie</w:t>
      </w:r>
      <w:r w:rsidR="003B2E19" w:rsidRPr="003954BB">
        <w:rPr>
          <w:sz w:val="22"/>
          <w:szCs w:val="22"/>
        </w:rPr>
        <w:t xml:space="preserve"> </w:t>
      </w:r>
      <w:r w:rsidR="008F0744" w:rsidRPr="003954BB">
        <w:rPr>
          <w:sz w:val="22"/>
          <w:szCs w:val="22"/>
        </w:rPr>
        <w:t>zgodnie z</w:t>
      </w:r>
      <w:r w:rsidR="00D91CA2" w:rsidRPr="003954BB">
        <w:rPr>
          <w:sz w:val="22"/>
          <w:szCs w:val="22"/>
        </w:rPr>
        <w:t> </w:t>
      </w:r>
      <w:r w:rsidR="008F0744" w:rsidRPr="003954BB">
        <w:rPr>
          <w:rFonts w:eastAsia="Calibri"/>
          <w:bCs/>
          <w:sz w:val="22"/>
          <w:szCs w:val="22"/>
        </w:rPr>
        <w:t>dokumentacją opisującą przedmiot zamówienia,</w:t>
      </w:r>
      <w:r w:rsidR="008F0744" w:rsidRPr="003954BB">
        <w:rPr>
          <w:sz w:val="22"/>
          <w:szCs w:val="22"/>
        </w:rPr>
        <w:t xml:space="preserve"> </w:t>
      </w:r>
      <w:r w:rsidRPr="003954BB">
        <w:rPr>
          <w:sz w:val="22"/>
          <w:szCs w:val="22"/>
        </w:rPr>
        <w:t>zasadami wiedzy technicznej i przepisami prawa;</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przeprowadzenie robót budowlanych zgodnie z wymogami rozporządzenia Ministra Infrastruktury z dnia 6 lutego 2003 r. w sprawie bezpieczeństwa i higieny pracy podczas wykonywania robót budowlanych;</w:t>
      </w:r>
    </w:p>
    <w:p w:rsidR="00FA73E6" w:rsidRPr="003954BB" w:rsidRDefault="00FA73E6"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jako wytwórcy odpadów i ich posiadacza przestrzeganie obowiązków wynikających z ustawy z dnia 14 grudnia 2012 r. odpadach i wydanych na jej podstawie aktów wykonawczych oraz ustawy z dnia 27 kwietnia 2001 r. Prawo ochrony środowiska;</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natychmiastowe usuwanie terenu przyległego do budynku wszelkich zanieczyszczeń związanych z prowadzonymi robotami, za</w:t>
      </w:r>
      <w:r w:rsidR="00164944" w:rsidRPr="003954BB">
        <w:rPr>
          <w:sz w:val="22"/>
          <w:szCs w:val="22"/>
        </w:rPr>
        <w:t xml:space="preserve">pewnienie, </w:t>
      </w:r>
      <w:r w:rsidRPr="003954BB">
        <w:rPr>
          <w:sz w:val="22"/>
          <w:szCs w:val="22"/>
        </w:rPr>
        <w:t>we własnym zakresie i na własny koszt</w:t>
      </w:r>
      <w:r w:rsidR="00164944" w:rsidRPr="003954BB">
        <w:rPr>
          <w:sz w:val="22"/>
          <w:szCs w:val="22"/>
        </w:rPr>
        <w:t>,</w:t>
      </w:r>
      <w:r w:rsidRPr="003954BB">
        <w:rPr>
          <w:sz w:val="22"/>
          <w:szCs w:val="22"/>
        </w:rPr>
        <w:t xml:space="preserve"> wywozu odpadów i nieczystości powstałych w trakci</w:t>
      </w:r>
      <w:r w:rsidR="00164944" w:rsidRPr="003954BB">
        <w:rPr>
          <w:sz w:val="22"/>
          <w:szCs w:val="22"/>
        </w:rPr>
        <w:t xml:space="preserve">e </w:t>
      </w:r>
      <w:r w:rsidR="00FA73E6" w:rsidRPr="003954BB">
        <w:rPr>
          <w:sz w:val="22"/>
          <w:szCs w:val="22"/>
        </w:rPr>
        <w:t xml:space="preserve">wykonywania </w:t>
      </w:r>
      <w:r w:rsidR="00164944" w:rsidRPr="003954BB">
        <w:rPr>
          <w:sz w:val="22"/>
          <w:szCs w:val="22"/>
        </w:rPr>
        <w:t>robót przez podmiot gospodarczy uprawniony</w:t>
      </w:r>
      <w:r w:rsidRPr="003954BB">
        <w:rPr>
          <w:sz w:val="22"/>
          <w:szCs w:val="22"/>
        </w:rPr>
        <w:t xml:space="preserve"> do prowadzenia działalności w zakresie odzysku lub</w:t>
      </w:r>
      <w:r w:rsidR="00BC1B76" w:rsidRPr="003954BB">
        <w:rPr>
          <w:sz w:val="22"/>
          <w:szCs w:val="22"/>
        </w:rPr>
        <w:t xml:space="preserve"> unieszkodliwia</w:t>
      </w:r>
      <w:r w:rsidRPr="003954BB">
        <w:rPr>
          <w:sz w:val="22"/>
          <w:szCs w:val="22"/>
        </w:rPr>
        <w:t>nia odpadów;</w:t>
      </w:r>
    </w:p>
    <w:p w:rsidR="00C9761C" w:rsidRPr="003954BB" w:rsidRDefault="00C9761C" w:rsidP="00B700C1">
      <w:pPr>
        <w:numPr>
          <w:ilvl w:val="0"/>
          <w:numId w:val="10"/>
        </w:numPr>
        <w:tabs>
          <w:tab w:val="left" w:pos="851"/>
        </w:tabs>
        <w:suppressAutoHyphens/>
        <w:overflowPunct w:val="0"/>
        <w:autoSpaceDE w:val="0"/>
        <w:spacing w:line="276" w:lineRule="auto"/>
        <w:ind w:left="851" w:hanging="567"/>
        <w:jc w:val="both"/>
        <w:textAlignment w:val="baseline"/>
        <w:rPr>
          <w:sz w:val="22"/>
          <w:szCs w:val="22"/>
        </w:rPr>
      </w:pPr>
      <w:r w:rsidRPr="003954BB">
        <w:rPr>
          <w:sz w:val="22"/>
          <w:szCs w:val="22"/>
        </w:rPr>
        <w:t>wykonanie przedm</w:t>
      </w:r>
      <w:r w:rsidR="00BC1B76" w:rsidRPr="003954BB">
        <w:rPr>
          <w:sz w:val="22"/>
          <w:szCs w:val="22"/>
        </w:rPr>
        <w:t xml:space="preserve">iotu umowy przy użyciu własnych, </w:t>
      </w:r>
      <w:r w:rsidRPr="003954BB">
        <w:rPr>
          <w:sz w:val="22"/>
          <w:szCs w:val="22"/>
        </w:rPr>
        <w:t>nowych materiałów i wyrobów budowlanych, spełniających warunki określone w ustawi</w:t>
      </w:r>
      <w:r w:rsidR="004B7550" w:rsidRPr="003954BB">
        <w:rPr>
          <w:sz w:val="22"/>
          <w:szCs w:val="22"/>
        </w:rPr>
        <w:t>e z dnia 7 lipca 1994 r. Prawo b</w:t>
      </w:r>
      <w:r w:rsidRPr="003954BB">
        <w:rPr>
          <w:sz w:val="22"/>
          <w:szCs w:val="22"/>
        </w:rPr>
        <w:t>udowlane</w:t>
      </w:r>
      <w:r w:rsidR="0015125D" w:rsidRPr="003954BB">
        <w:rPr>
          <w:sz w:val="22"/>
          <w:szCs w:val="22"/>
        </w:rPr>
        <w:t>, zwanej</w:t>
      </w:r>
      <w:r w:rsidR="00F83EAD" w:rsidRPr="003954BB">
        <w:rPr>
          <w:sz w:val="22"/>
          <w:szCs w:val="22"/>
        </w:rPr>
        <w:t xml:space="preserve"> dalej „</w:t>
      </w:r>
      <w:r w:rsidR="00C83E19" w:rsidRPr="003954BB">
        <w:rPr>
          <w:sz w:val="22"/>
          <w:szCs w:val="22"/>
        </w:rPr>
        <w:t xml:space="preserve">ustawą </w:t>
      </w:r>
      <w:r w:rsidR="004B7550" w:rsidRPr="003954BB">
        <w:rPr>
          <w:sz w:val="22"/>
          <w:szCs w:val="22"/>
        </w:rPr>
        <w:t>Prawo b</w:t>
      </w:r>
      <w:r w:rsidR="007F6DB3" w:rsidRPr="003954BB">
        <w:rPr>
          <w:sz w:val="22"/>
          <w:szCs w:val="22"/>
        </w:rPr>
        <w:t>udowlane</w:t>
      </w:r>
      <w:r w:rsidR="00F83EAD" w:rsidRPr="003954BB">
        <w:rPr>
          <w:sz w:val="22"/>
          <w:szCs w:val="22"/>
        </w:rPr>
        <w:t>”</w:t>
      </w:r>
      <w:r w:rsidRPr="003954BB">
        <w:rPr>
          <w:sz w:val="22"/>
          <w:szCs w:val="22"/>
        </w:rPr>
        <w:t xml:space="preserve"> oraz zgodnie z ust</w:t>
      </w:r>
      <w:r w:rsidR="00F83EAD" w:rsidRPr="003954BB">
        <w:rPr>
          <w:sz w:val="22"/>
          <w:szCs w:val="22"/>
        </w:rPr>
        <w:t xml:space="preserve">awą z dnia 16 kwietnia 2004 r. </w:t>
      </w:r>
      <w:r w:rsidRPr="003954BB">
        <w:rPr>
          <w:sz w:val="22"/>
          <w:szCs w:val="22"/>
        </w:rPr>
        <w:t>o</w:t>
      </w:r>
      <w:r w:rsidR="00D91CA2" w:rsidRPr="003954BB">
        <w:rPr>
          <w:sz w:val="22"/>
          <w:szCs w:val="22"/>
        </w:rPr>
        <w:t> </w:t>
      </w:r>
      <w:r w:rsidRPr="003954BB">
        <w:rPr>
          <w:sz w:val="22"/>
          <w:szCs w:val="22"/>
        </w:rPr>
        <w:t>wyrobach budowlanych</w:t>
      </w:r>
      <w:r w:rsidR="0015125D" w:rsidRPr="003954BB">
        <w:rPr>
          <w:sz w:val="22"/>
          <w:szCs w:val="22"/>
        </w:rPr>
        <w:t xml:space="preserve">, </w:t>
      </w:r>
      <w:r w:rsidRPr="003954BB">
        <w:rPr>
          <w:sz w:val="22"/>
          <w:szCs w:val="22"/>
        </w:rPr>
        <w:t xml:space="preserve">w tym posiadających certyfikaty na znak bezpieczeństwa, aprobaty techniczne, certyfikaty zgodności lub deklaracje zgodności oraz atesty, a po wykonaniu przedmiotu umowy – wydanie Zamawiającemu kopii tych dokumentów; </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protokolarne przejęcie terenu budowy w terminie 5 dni od daty podpisania umowy, przy czym według defi</w:t>
      </w:r>
      <w:r w:rsidR="004B7550" w:rsidRPr="003954BB">
        <w:rPr>
          <w:sz w:val="22"/>
          <w:szCs w:val="22"/>
        </w:rPr>
        <w:t>nicji zawartej w ustawie Prawo b</w:t>
      </w:r>
      <w:r w:rsidR="00BC1B76" w:rsidRPr="003954BB">
        <w:rPr>
          <w:sz w:val="22"/>
          <w:szCs w:val="22"/>
        </w:rPr>
        <w:t xml:space="preserve">udowlane - </w:t>
      </w:r>
      <w:r w:rsidRPr="003954BB">
        <w:rPr>
          <w:sz w:val="22"/>
          <w:szCs w:val="22"/>
        </w:rPr>
        <w:t xml:space="preserve">teren budowy to przestrzeń, na której prowadzone są roboty budowlane wraz z przestrzenią zajmowaną przez urządzenia zaplecza budowy; </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organizacja, zagospodarowanie</w:t>
      </w:r>
      <w:r w:rsidR="00164944" w:rsidRPr="003954BB">
        <w:rPr>
          <w:sz w:val="22"/>
          <w:szCs w:val="22"/>
        </w:rPr>
        <w:t xml:space="preserve"> i zabezpieczenie terenu </w:t>
      </w:r>
      <w:r w:rsidRPr="003954BB">
        <w:rPr>
          <w:sz w:val="22"/>
          <w:szCs w:val="22"/>
        </w:rPr>
        <w:t>oraz zaplecza budowy, w tym zaplecza socjalnego dla pracowników oraz zaplecza technicznego dla składowania urządzeń, maszyn, narzędzi i materiałów budowlanych, z zachowaniem należytej staranności, w tym zachowanie porządku na terenie budowy;</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dostarczanie materiałów i urządzeń niezbędnych do realizacji robót w sposób niepowodujący utrudnień dla użytkowników i najemców budynku, w którym będą wykonywane roboty;</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lastRenderedPageBreak/>
        <w:t xml:space="preserve">zabezpieczenie terenu budowy z zachowaniem należytej staranności </w:t>
      </w:r>
      <w:r w:rsidR="00164944" w:rsidRPr="003954BB">
        <w:rPr>
          <w:sz w:val="22"/>
          <w:szCs w:val="22"/>
        </w:rPr>
        <w:t>- zgodnie z przepisami BHP</w:t>
      </w:r>
      <w:r w:rsidRPr="003954BB">
        <w:rPr>
          <w:sz w:val="22"/>
          <w:szCs w:val="22"/>
        </w:rPr>
        <w:t xml:space="preserve"> </w:t>
      </w:r>
      <w:r w:rsidR="00BD3B73" w:rsidRPr="003954BB">
        <w:rPr>
          <w:sz w:val="22"/>
          <w:szCs w:val="22"/>
        </w:rPr>
        <w:br/>
      </w:r>
      <w:r w:rsidRPr="003954BB">
        <w:rPr>
          <w:sz w:val="22"/>
          <w:szCs w:val="22"/>
        </w:rPr>
        <w:t>i p</w:t>
      </w:r>
      <w:r w:rsidR="00164944" w:rsidRPr="003954BB">
        <w:rPr>
          <w:sz w:val="22"/>
          <w:szCs w:val="22"/>
        </w:rPr>
        <w:t>.</w:t>
      </w:r>
      <w:r w:rsidRPr="003954BB">
        <w:rPr>
          <w:sz w:val="22"/>
          <w:szCs w:val="22"/>
        </w:rPr>
        <w:t xml:space="preserve">poż., w tym zachowanie porządku na terenie budowy oraz na powierzchniach przylegających, </w:t>
      </w:r>
      <w:r w:rsidR="00BD3B73" w:rsidRPr="003954BB">
        <w:rPr>
          <w:sz w:val="22"/>
          <w:szCs w:val="22"/>
        </w:rPr>
        <w:br/>
      </w:r>
      <w:r w:rsidRPr="003954BB">
        <w:rPr>
          <w:sz w:val="22"/>
          <w:szCs w:val="22"/>
        </w:rPr>
        <w:t>a zwłaszcza na ciągach komunikacyjnych;</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ochrona mienia znajdującego się na terenie budowy, przy czym Zamawiający nie bierze odpowiedzialności z</w:t>
      </w:r>
      <w:r w:rsidR="00164944" w:rsidRPr="003954BB">
        <w:rPr>
          <w:sz w:val="22"/>
          <w:szCs w:val="22"/>
        </w:rPr>
        <w:t>a</w:t>
      </w:r>
      <w:r w:rsidR="00BC1B76" w:rsidRPr="003954BB">
        <w:rPr>
          <w:sz w:val="22"/>
          <w:szCs w:val="22"/>
        </w:rPr>
        <w:t xml:space="preserve"> składniki majątkowe Wykonawcy </w:t>
      </w:r>
      <w:r w:rsidRPr="003954BB">
        <w:rPr>
          <w:sz w:val="22"/>
          <w:szCs w:val="22"/>
        </w:rPr>
        <w:t>znajdujące się na terenie budowy, klatkach schod</w:t>
      </w:r>
      <w:r w:rsidR="00164944" w:rsidRPr="003954BB">
        <w:rPr>
          <w:sz w:val="22"/>
          <w:szCs w:val="22"/>
        </w:rPr>
        <w:t xml:space="preserve">owych i ciągach komunikacyjnych, </w:t>
      </w:r>
      <w:r w:rsidRPr="003954BB">
        <w:rPr>
          <w:sz w:val="22"/>
          <w:szCs w:val="22"/>
        </w:rPr>
        <w:t>uży</w:t>
      </w:r>
      <w:r w:rsidR="00F65627" w:rsidRPr="003954BB">
        <w:rPr>
          <w:sz w:val="22"/>
          <w:szCs w:val="22"/>
        </w:rPr>
        <w:t>tko</w:t>
      </w:r>
      <w:r w:rsidRPr="003954BB">
        <w:rPr>
          <w:sz w:val="22"/>
          <w:szCs w:val="22"/>
        </w:rPr>
        <w:t>wanych podczas realizacji przedmiotu umowy;</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natychmiastowe usunięcie wszelkich szkód i awarii spowodowanych przez Wykonawcę w trakcie realizacji robót;</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przerwanie robót na żądanie </w:t>
      </w:r>
      <w:r w:rsidR="00F65627" w:rsidRPr="003954BB">
        <w:rPr>
          <w:sz w:val="22"/>
          <w:szCs w:val="22"/>
        </w:rPr>
        <w:t xml:space="preserve">Zamawiającego i w związku z tym, </w:t>
      </w:r>
      <w:r w:rsidRPr="003954BB">
        <w:rPr>
          <w:sz w:val="22"/>
          <w:szCs w:val="22"/>
        </w:rPr>
        <w:t>zabezpieczenie wykonani</w:t>
      </w:r>
      <w:r w:rsidR="00BC1B76" w:rsidRPr="003954BB">
        <w:rPr>
          <w:sz w:val="22"/>
          <w:szCs w:val="22"/>
        </w:rPr>
        <w:t xml:space="preserve">a robót przed ich zniszczeniem, przy czym </w:t>
      </w:r>
      <w:r w:rsidRPr="003954BB">
        <w:rPr>
          <w:sz w:val="22"/>
          <w:szCs w:val="22"/>
        </w:rPr>
        <w:t>czas przerwy w robotach zostanie uwzględniony w aneksie, jeżeli będzie miał wpływ na termin realizacji przedmiotu umowy;</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w przypadku wykonywania robót zanik</w:t>
      </w:r>
      <w:r w:rsidR="00F65627" w:rsidRPr="003954BB">
        <w:rPr>
          <w:sz w:val="22"/>
          <w:szCs w:val="22"/>
        </w:rPr>
        <w:t xml:space="preserve">owych oraz ulegających zakryciu, </w:t>
      </w:r>
      <w:r w:rsidRPr="003954BB">
        <w:rPr>
          <w:sz w:val="22"/>
          <w:szCs w:val="22"/>
        </w:rPr>
        <w:t>niezwłoczne zawiadomienie Zamawiającego za pomocą poczty tradycyjnej oraz ele</w:t>
      </w:r>
      <w:r w:rsidR="00F65627" w:rsidRPr="003954BB">
        <w:rPr>
          <w:sz w:val="22"/>
          <w:szCs w:val="22"/>
        </w:rPr>
        <w:t xml:space="preserve">ktronicznej (email: </w:t>
      </w:r>
      <w:hyperlink r:id="rId8" w:history="1">
        <w:r w:rsidR="0090686F" w:rsidRPr="003954BB">
          <w:rPr>
            <w:sz w:val="22"/>
            <w:szCs w:val="22"/>
            <w:lang w:eastAsia="zh-CN"/>
          </w:rPr>
          <w:t>zti@wm.wroc.pl</w:t>
        </w:r>
      </w:hyperlink>
      <w:r w:rsidR="00F65627" w:rsidRPr="003954BB">
        <w:rPr>
          <w:sz w:val="22"/>
          <w:szCs w:val="22"/>
        </w:rPr>
        <w:t xml:space="preserve">) - </w:t>
      </w:r>
      <w:r w:rsidRPr="003954BB">
        <w:rPr>
          <w:sz w:val="22"/>
          <w:szCs w:val="22"/>
        </w:rPr>
        <w:t>najpóźniej w terminie 3 dni roboczych przed datą ich wykonania, celem umoż</w:t>
      </w:r>
      <w:r w:rsidR="00BC1B76" w:rsidRPr="003954BB">
        <w:rPr>
          <w:sz w:val="22"/>
          <w:szCs w:val="22"/>
        </w:rPr>
        <w:t>liwienia ich sprawdzenia przez Inspektora N</w:t>
      </w:r>
      <w:r w:rsidRPr="003954BB">
        <w:rPr>
          <w:sz w:val="22"/>
          <w:szCs w:val="22"/>
        </w:rPr>
        <w:t>adzoru oraz dokonania protokolarnego odbioru tych robót;</w:t>
      </w:r>
    </w:p>
    <w:p w:rsidR="00AE5801" w:rsidRPr="003954BB" w:rsidRDefault="008827C5"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wykonanie przed zgłoszeniem przedmiotu umowy do odbioru w obecności inspektora nadzoru Zamawiającego wszystkich niezbędnych prób szczelności instalacji sanitarnych, </w:t>
      </w:r>
      <w:r w:rsidR="0029584B" w:rsidRPr="003954BB">
        <w:rPr>
          <w:sz w:val="22"/>
          <w:szCs w:val="22"/>
        </w:rPr>
        <w:t xml:space="preserve">badań z wynikiem pozytywnym, </w:t>
      </w:r>
      <w:r w:rsidRPr="003954BB">
        <w:rPr>
          <w:sz w:val="22"/>
          <w:szCs w:val="22"/>
        </w:rPr>
        <w:t xml:space="preserve">uzyskanie protokołów odbiorów </w:t>
      </w:r>
      <w:r w:rsidR="00174E79" w:rsidRPr="003954BB">
        <w:rPr>
          <w:sz w:val="22"/>
          <w:szCs w:val="22"/>
        </w:rPr>
        <w:t>od dostawcy</w:t>
      </w:r>
      <w:r w:rsidRPr="003954BB">
        <w:rPr>
          <w:sz w:val="22"/>
          <w:szCs w:val="22"/>
        </w:rPr>
        <w:t xml:space="preserve"> mediów</w:t>
      </w:r>
      <w:r w:rsidR="0029584B" w:rsidRPr="003954BB">
        <w:rPr>
          <w:sz w:val="22"/>
          <w:szCs w:val="22"/>
        </w:rPr>
        <w:t>, wykonanie inwentaryzacji geodezyjnej powykonawczej</w:t>
      </w:r>
      <w:r w:rsidR="00AE5801" w:rsidRPr="003954BB">
        <w:rPr>
          <w:sz w:val="22"/>
          <w:szCs w:val="22"/>
        </w:rPr>
        <w:t>;</w:t>
      </w:r>
    </w:p>
    <w:p w:rsidR="00537821" w:rsidRPr="003954BB" w:rsidRDefault="008827C5"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przekazanie Zamawiającemu w dniu podpisania protokołu odbioru zatwierdzonych przez inspektora nadzoru inwestorskiego obmiarów wykonanych robót, wymaganych atestów, zaświadczeń, certyfikatów lub deklaracji zgodności po wykonanych robotach oraz protokołów/dokumentów/zaświadczeń, o których mowa w pkt 14 w formie operatu kolaudacyjnego</w:t>
      </w:r>
      <w:r w:rsidR="00537821" w:rsidRPr="003954BB">
        <w:rPr>
          <w:sz w:val="22"/>
          <w:szCs w:val="22"/>
        </w:rPr>
        <w:t>;</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uporządkowanie terenu po zakończeniu robót, jak również usuwanie i wywożenie na bieżąco gruzu powstałego w trakcie realizacji robót oraz przekazanie uporządkowanego terenu budowy Zamawiają</w:t>
      </w:r>
      <w:r w:rsidR="00F65627" w:rsidRPr="003954BB">
        <w:rPr>
          <w:sz w:val="22"/>
          <w:szCs w:val="22"/>
        </w:rPr>
        <w:t xml:space="preserve">cemu w terminie nie późniejszym, </w:t>
      </w:r>
      <w:r w:rsidRPr="003954BB">
        <w:rPr>
          <w:sz w:val="22"/>
          <w:szCs w:val="22"/>
        </w:rPr>
        <w:t>niż termin odbioru końcowego robót;</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uczes</w:t>
      </w:r>
      <w:r w:rsidR="00BC1B76" w:rsidRPr="003954BB">
        <w:rPr>
          <w:sz w:val="22"/>
          <w:szCs w:val="22"/>
        </w:rPr>
        <w:t>tniczenie w czynnościach odbiorowych</w:t>
      </w:r>
      <w:r w:rsidRPr="003954BB">
        <w:rPr>
          <w:sz w:val="22"/>
          <w:szCs w:val="22"/>
        </w:rPr>
        <w:t>, usunięcie stwierdzonych wad;</w:t>
      </w:r>
    </w:p>
    <w:p w:rsidR="00A65989"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zgłaszanie do odbioru końcowego wykonanych robót po </w:t>
      </w:r>
      <w:r w:rsidR="00BF2F40" w:rsidRPr="003954BB">
        <w:rPr>
          <w:sz w:val="22"/>
          <w:szCs w:val="22"/>
        </w:rPr>
        <w:t xml:space="preserve">przeprowadzonych </w:t>
      </w:r>
      <w:r w:rsidR="00F65627" w:rsidRPr="003954BB">
        <w:rPr>
          <w:sz w:val="22"/>
          <w:szCs w:val="22"/>
        </w:rPr>
        <w:t>remon</w:t>
      </w:r>
      <w:r w:rsidR="00BF2F40" w:rsidRPr="003954BB">
        <w:rPr>
          <w:sz w:val="22"/>
          <w:szCs w:val="22"/>
        </w:rPr>
        <w:t>tach,</w:t>
      </w:r>
      <w:r w:rsidR="00F65627" w:rsidRPr="003954BB">
        <w:rPr>
          <w:sz w:val="22"/>
          <w:szCs w:val="22"/>
        </w:rPr>
        <w:t xml:space="preserve"> </w:t>
      </w:r>
      <w:r w:rsidRPr="003954BB">
        <w:rPr>
          <w:sz w:val="22"/>
          <w:szCs w:val="22"/>
        </w:rPr>
        <w:t>najpóźniej n</w:t>
      </w:r>
      <w:r w:rsidR="00F65627" w:rsidRPr="003954BB">
        <w:rPr>
          <w:sz w:val="22"/>
          <w:szCs w:val="22"/>
        </w:rPr>
        <w:t>a 7 dni przed upływem terminów, o których</w:t>
      </w:r>
      <w:r w:rsidR="00BF2F40" w:rsidRPr="003954BB">
        <w:rPr>
          <w:sz w:val="22"/>
          <w:szCs w:val="22"/>
        </w:rPr>
        <w:t xml:space="preserve"> mowa w § 2 ust. 1 umowy oraz z uwzględnieniem t</w:t>
      </w:r>
      <w:r w:rsidR="00A65989" w:rsidRPr="003954BB">
        <w:rPr>
          <w:sz w:val="22"/>
          <w:szCs w:val="22"/>
        </w:rPr>
        <w:t xml:space="preserve">erminów ujętych w harmonogramie wykonania robót, o którym mowa w § 3 ust. </w:t>
      </w:r>
      <w:r w:rsidR="004F195A" w:rsidRPr="003954BB">
        <w:rPr>
          <w:sz w:val="22"/>
          <w:szCs w:val="22"/>
        </w:rPr>
        <w:t xml:space="preserve">1 pkt </w:t>
      </w:r>
      <w:r w:rsidR="00A65989" w:rsidRPr="003954BB">
        <w:rPr>
          <w:sz w:val="22"/>
          <w:szCs w:val="22"/>
        </w:rPr>
        <w:t>20</w:t>
      </w:r>
      <w:r w:rsidR="007A5EEB" w:rsidRPr="003954BB">
        <w:rPr>
          <w:sz w:val="22"/>
          <w:szCs w:val="22"/>
        </w:rPr>
        <w:t xml:space="preserve"> umowy</w:t>
      </w:r>
      <w:r w:rsidR="00A65989" w:rsidRPr="003954BB">
        <w:rPr>
          <w:sz w:val="22"/>
          <w:szCs w:val="22"/>
        </w:rPr>
        <w:t xml:space="preserve">;  </w:t>
      </w:r>
    </w:p>
    <w:p w:rsidR="00AE5801" w:rsidRPr="003954BB" w:rsidRDefault="00A65989"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zgłoszenie, </w:t>
      </w:r>
      <w:r w:rsidR="00AE5801" w:rsidRPr="003954BB">
        <w:rPr>
          <w:sz w:val="22"/>
          <w:szCs w:val="22"/>
        </w:rPr>
        <w:t>w formie pisemnej</w:t>
      </w:r>
      <w:r w:rsidRPr="003954BB">
        <w:rPr>
          <w:sz w:val="22"/>
          <w:szCs w:val="22"/>
        </w:rPr>
        <w:t>,</w:t>
      </w:r>
      <w:r w:rsidR="00AE5801" w:rsidRPr="003954BB">
        <w:rPr>
          <w:sz w:val="22"/>
          <w:szCs w:val="22"/>
        </w:rPr>
        <w:t xml:space="preserve"> gotowości do odbioru ostatecznego na 14 dni przed upływem okresu gwarancji i rękojmi za wady;</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przedstawienie Zamawiającem</w:t>
      </w:r>
      <w:r w:rsidR="00A65989" w:rsidRPr="003954BB">
        <w:rPr>
          <w:sz w:val="22"/>
          <w:szCs w:val="22"/>
        </w:rPr>
        <w:t xml:space="preserve">u harmonogramu wykonania robót </w:t>
      </w:r>
      <w:r w:rsidRPr="003954BB">
        <w:rPr>
          <w:sz w:val="22"/>
          <w:szCs w:val="22"/>
        </w:rPr>
        <w:t>w terminie 5 dni</w:t>
      </w:r>
      <w:r w:rsidR="00275DBA" w:rsidRPr="003954BB">
        <w:rPr>
          <w:sz w:val="22"/>
          <w:szCs w:val="22"/>
        </w:rPr>
        <w:t xml:space="preserve"> -</w:t>
      </w:r>
      <w:r w:rsidRPr="003954BB">
        <w:rPr>
          <w:sz w:val="22"/>
          <w:szCs w:val="22"/>
        </w:rPr>
        <w:t xml:space="preserve"> liczonych od dnia podpisania umowy; harmonogram musi zawierać szczegółowy zakres wykonywanych robót wraz z terminem rozpoczęcia i zakończenia robót </w:t>
      </w:r>
      <w:r w:rsidR="006F182C" w:rsidRPr="003954BB">
        <w:rPr>
          <w:sz w:val="22"/>
          <w:szCs w:val="22"/>
        </w:rPr>
        <w:t>w danym lokalu</w:t>
      </w:r>
      <w:r w:rsidR="005A3DF0" w:rsidRPr="003954BB">
        <w:rPr>
          <w:sz w:val="22"/>
          <w:szCs w:val="22"/>
        </w:rPr>
        <w:t>;</w:t>
      </w:r>
      <w:r w:rsidRPr="003954BB">
        <w:rPr>
          <w:sz w:val="22"/>
          <w:szCs w:val="22"/>
        </w:rPr>
        <w:t xml:space="preserve"> </w:t>
      </w:r>
      <w:r w:rsidR="00275DBA" w:rsidRPr="003954BB">
        <w:rPr>
          <w:sz w:val="22"/>
          <w:szCs w:val="22"/>
        </w:rPr>
        <w:t xml:space="preserve">Strony ustalają, iż harmonogram, </w:t>
      </w:r>
      <w:r w:rsidR="006F182C" w:rsidRPr="003954BB">
        <w:rPr>
          <w:sz w:val="22"/>
          <w:szCs w:val="22"/>
        </w:rPr>
        <w:t xml:space="preserve">po jego </w:t>
      </w:r>
      <w:r w:rsidR="00AA0307" w:rsidRPr="003954BB">
        <w:rPr>
          <w:sz w:val="22"/>
          <w:szCs w:val="22"/>
        </w:rPr>
        <w:t>zaakceptowaniu przez Zamawiającego</w:t>
      </w:r>
      <w:r w:rsidR="00275DBA" w:rsidRPr="003954BB">
        <w:rPr>
          <w:sz w:val="22"/>
          <w:szCs w:val="22"/>
        </w:rPr>
        <w:t>,</w:t>
      </w:r>
      <w:r w:rsidR="00AA0307" w:rsidRPr="003954BB">
        <w:rPr>
          <w:sz w:val="22"/>
          <w:szCs w:val="22"/>
        </w:rPr>
        <w:t xml:space="preserve"> </w:t>
      </w:r>
      <w:r w:rsidRPr="003954BB">
        <w:rPr>
          <w:sz w:val="22"/>
          <w:szCs w:val="22"/>
        </w:rPr>
        <w:t>stanowi integralną część umowy;</w:t>
      </w:r>
    </w:p>
    <w:p w:rsidR="00AE5801" w:rsidRPr="003954BB" w:rsidRDefault="00577A99"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wyznaczenie kierownika budowy i </w:t>
      </w:r>
      <w:r w:rsidR="00323908" w:rsidRPr="003954BB">
        <w:rPr>
          <w:sz w:val="22"/>
          <w:szCs w:val="22"/>
        </w:rPr>
        <w:t>kierowników</w:t>
      </w:r>
      <w:r w:rsidRPr="003954BB">
        <w:rPr>
          <w:sz w:val="22"/>
          <w:szCs w:val="22"/>
        </w:rPr>
        <w:t xml:space="preserve"> robót posiadających wymagane prawem uprawnienia budowlane wskazane w SIWZ</w:t>
      </w:r>
      <w:r w:rsidR="00AE5801" w:rsidRPr="003954BB">
        <w:rPr>
          <w:sz w:val="22"/>
          <w:szCs w:val="22"/>
        </w:rPr>
        <w:t>;</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powiadomienie Zamawiającego o każdym opóźnieniu robót w stosunku do przedłożonego harmonogramu, z podaniem powodów niewykonania lub nienależytego wykonania obowiązków umownych; z zastrzeżeniem, że w przypadku zaniechania czynności poinformowania Zamawiającego, Strony uważać będą, iż Wykonawca przyjął na siebie odpowiedzialność za wpływ tych okoliczności na sposób i termin wykonania umowy;</w:t>
      </w:r>
      <w:r w:rsidR="005869BC" w:rsidRPr="003954BB">
        <w:rPr>
          <w:sz w:val="22"/>
          <w:szCs w:val="22"/>
        </w:rPr>
        <w:t xml:space="preserve"> </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powiadomienie mieszkańców budynku o terminie wykon</w:t>
      </w:r>
      <w:r w:rsidR="0094435B" w:rsidRPr="003954BB">
        <w:rPr>
          <w:sz w:val="22"/>
          <w:szCs w:val="22"/>
        </w:rPr>
        <w:t xml:space="preserve">ania umowy, </w:t>
      </w:r>
      <w:r w:rsidR="00FB73AC" w:rsidRPr="003954BB">
        <w:rPr>
          <w:sz w:val="22"/>
          <w:szCs w:val="22"/>
        </w:rPr>
        <w:t>planowanych wyłą</w:t>
      </w:r>
      <w:r w:rsidR="00A65989" w:rsidRPr="003954BB">
        <w:rPr>
          <w:sz w:val="22"/>
          <w:szCs w:val="22"/>
        </w:rPr>
        <w:t>czeniach mediów, czasie</w:t>
      </w:r>
      <w:r w:rsidRPr="003954BB">
        <w:rPr>
          <w:sz w:val="22"/>
          <w:szCs w:val="22"/>
        </w:rPr>
        <w:t xml:space="preserve"> trwania wyłączenia </w:t>
      </w:r>
      <w:r w:rsidR="00A65989" w:rsidRPr="003954BB">
        <w:rPr>
          <w:sz w:val="22"/>
          <w:szCs w:val="22"/>
        </w:rPr>
        <w:t xml:space="preserve">- </w:t>
      </w:r>
      <w:r w:rsidRPr="003954BB">
        <w:rPr>
          <w:sz w:val="22"/>
          <w:szCs w:val="22"/>
        </w:rPr>
        <w:t>poprzez wywieszenie w budynkach zawiadomienia. Zawiadomienie winno być umieszczone</w:t>
      </w:r>
      <w:r w:rsidR="00A65989" w:rsidRPr="003954BB">
        <w:rPr>
          <w:sz w:val="22"/>
          <w:szCs w:val="22"/>
        </w:rPr>
        <w:t xml:space="preserve"> w budynku w widocznym miejscu:</w:t>
      </w:r>
      <w:r w:rsidRPr="003954BB">
        <w:rPr>
          <w:sz w:val="22"/>
          <w:szCs w:val="22"/>
        </w:rPr>
        <w:t xml:space="preserve"> tablica informacyjna, drzwi wejściowe – na co najmniej 7 dni </w:t>
      </w:r>
      <w:r w:rsidR="0094435B" w:rsidRPr="003954BB">
        <w:rPr>
          <w:sz w:val="22"/>
          <w:szCs w:val="22"/>
        </w:rPr>
        <w:t>przed planowanym terminem rozpoczęcia</w:t>
      </w:r>
      <w:r w:rsidRPr="003954BB">
        <w:rPr>
          <w:sz w:val="22"/>
          <w:szCs w:val="22"/>
        </w:rPr>
        <w:t xml:space="preserve"> robót. </w:t>
      </w:r>
      <w:r w:rsidR="00BD3B73" w:rsidRPr="003954BB">
        <w:rPr>
          <w:sz w:val="22"/>
          <w:szCs w:val="22"/>
        </w:rPr>
        <w:br/>
      </w:r>
      <w:r w:rsidRPr="003954BB">
        <w:rPr>
          <w:sz w:val="22"/>
          <w:szCs w:val="22"/>
        </w:rPr>
        <w:t xml:space="preserve">W zawiadomieniu Wykonawca zobligowany jest szczegółowo podać, jakie czynności mają </w:t>
      </w:r>
      <w:r w:rsidRPr="003954BB">
        <w:rPr>
          <w:sz w:val="22"/>
          <w:szCs w:val="22"/>
        </w:rPr>
        <w:lastRenderedPageBreak/>
        <w:t>wykonać mieszkańcy w związku z planowanymi robotami celem zabezpieczenia swoich mieszkań i urządzeń elektrycznych. Wszelkie wyłączenia mediów winny być ograniczone do niezbędnego czasu, koniecznego do prawidłowego wykonania robót. Wykonawca zobowiązany jest do ustalenia z Zamawiającym terminów wyłączenia urządzeń przesyłowych, skutkujących przerwą w dostawie mediów;</w:t>
      </w:r>
    </w:p>
    <w:p w:rsidR="00AE5801"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dopuszczenie do pracy pracowników w odpowiednich ubraniach roboczych, posiadających odpowiednie kwalifikacje, doświadczenie, uprawnienia, jak również badania lekarskie i szkolenie </w:t>
      </w:r>
      <w:r w:rsidR="00270539" w:rsidRPr="003954BB">
        <w:rPr>
          <w:sz w:val="22"/>
          <w:szCs w:val="22"/>
        </w:rPr>
        <w:t xml:space="preserve">      </w:t>
      </w:r>
      <w:r w:rsidR="0078764C" w:rsidRPr="003954BB">
        <w:rPr>
          <w:sz w:val="22"/>
          <w:szCs w:val="22"/>
        </w:rPr>
        <w:t xml:space="preserve">z zakresu BHP; a także </w:t>
      </w:r>
      <w:r w:rsidRPr="003954BB">
        <w:rPr>
          <w:sz w:val="22"/>
          <w:szCs w:val="22"/>
        </w:rPr>
        <w:t>usuwanie pracowników niespełniających powyższych wymogów oraz pracowników niezdolnych z innych przyczyn do wykonywania pracy;</w:t>
      </w:r>
    </w:p>
    <w:p w:rsidR="00A77FBF" w:rsidRPr="003954BB" w:rsidRDefault="00AE5801"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każdorazowe informowanie Zamawiającego o przekazaniu do wykonania części przedmiotu umowy podwykonawcom </w:t>
      </w:r>
      <w:r w:rsidR="0078764C" w:rsidRPr="003954BB">
        <w:rPr>
          <w:sz w:val="22"/>
          <w:szCs w:val="22"/>
        </w:rPr>
        <w:t xml:space="preserve">- </w:t>
      </w:r>
      <w:r w:rsidRPr="003954BB">
        <w:rPr>
          <w:sz w:val="22"/>
          <w:szCs w:val="22"/>
        </w:rPr>
        <w:t>wraz z oświadczeniem o objęciu robót ubezpieczeniem od odpowiedzialności cywilnej na warunkach określonych w niniejszej umowie</w:t>
      </w:r>
      <w:r w:rsidR="00A77FBF" w:rsidRPr="003954BB">
        <w:rPr>
          <w:sz w:val="22"/>
          <w:szCs w:val="22"/>
        </w:rPr>
        <w:t>;</w:t>
      </w:r>
    </w:p>
    <w:p w:rsidR="00184C14" w:rsidRPr="003954BB" w:rsidRDefault="00AF4700" w:rsidP="00B700C1">
      <w:pPr>
        <w:numPr>
          <w:ilvl w:val="0"/>
          <w:numId w:val="10"/>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zatrudnianie</w:t>
      </w:r>
      <w:r w:rsidR="002E4787" w:rsidRPr="003954BB">
        <w:rPr>
          <w:sz w:val="22"/>
          <w:szCs w:val="22"/>
        </w:rPr>
        <w:t xml:space="preserve"> na podstawie umowy o pracę</w:t>
      </w:r>
      <w:r w:rsidRPr="003954BB">
        <w:rPr>
          <w:sz w:val="22"/>
          <w:szCs w:val="22"/>
        </w:rPr>
        <w:t xml:space="preserve"> w sposób nieprzerwany przy realizacji zamówienia </w:t>
      </w:r>
      <w:r w:rsidR="00B63936" w:rsidRPr="003954BB">
        <w:rPr>
          <w:sz w:val="22"/>
          <w:szCs w:val="22"/>
        </w:rPr>
        <w:t xml:space="preserve">osób </w:t>
      </w:r>
      <w:r w:rsidR="002320AB" w:rsidRPr="003954BB">
        <w:rPr>
          <w:sz w:val="22"/>
          <w:szCs w:val="22"/>
        </w:rPr>
        <w:t>do wykonywania wszystkich robót budowlanych na terenie budowy w branży budowlanej</w:t>
      </w:r>
      <w:r w:rsidR="00373535" w:rsidRPr="003954BB">
        <w:rPr>
          <w:sz w:val="22"/>
          <w:szCs w:val="22"/>
        </w:rPr>
        <w:t>, elektrycznej</w:t>
      </w:r>
      <w:r w:rsidR="002320AB" w:rsidRPr="003954BB">
        <w:rPr>
          <w:sz w:val="22"/>
          <w:szCs w:val="22"/>
        </w:rPr>
        <w:t xml:space="preserve"> i</w:t>
      </w:r>
      <w:r w:rsidR="004A5871" w:rsidRPr="003954BB">
        <w:rPr>
          <w:sz w:val="22"/>
          <w:szCs w:val="22"/>
        </w:rPr>
        <w:t> </w:t>
      </w:r>
      <w:r w:rsidR="002320AB" w:rsidRPr="003954BB">
        <w:rPr>
          <w:sz w:val="22"/>
          <w:szCs w:val="22"/>
        </w:rPr>
        <w:t>sanitarnej opisanych w dokumentacji projektowej w zakresie obejmującym przedmiot zamówienia, z wyłączenie</w:t>
      </w:r>
      <w:r w:rsidR="00323908" w:rsidRPr="003954BB">
        <w:rPr>
          <w:sz w:val="22"/>
          <w:szCs w:val="22"/>
        </w:rPr>
        <w:t>m kierownika budowy i kierowników</w:t>
      </w:r>
      <w:r w:rsidR="002320AB" w:rsidRPr="003954BB">
        <w:rPr>
          <w:sz w:val="22"/>
          <w:szCs w:val="22"/>
        </w:rPr>
        <w:t xml:space="preserve"> robót</w:t>
      </w:r>
      <w:r w:rsidR="00184C14" w:rsidRPr="003954BB">
        <w:rPr>
          <w:sz w:val="22"/>
          <w:szCs w:val="22"/>
        </w:rPr>
        <w:t xml:space="preserve">.  </w:t>
      </w:r>
    </w:p>
    <w:p w:rsidR="00AE5801" w:rsidRPr="003954BB" w:rsidRDefault="00AE5801" w:rsidP="00B700C1">
      <w:pPr>
        <w:numPr>
          <w:ilvl w:val="0"/>
          <w:numId w:val="4"/>
        </w:numPr>
        <w:suppressAutoHyphens/>
        <w:spacing w:line="276" w:lineRule="auto"/>
        <w:ind w:left="426" w:hanging="426"/>
        <w:jc w:val="both"/>
        <w:rPr>
          <w:sz w:val="22"/>
          <w:szCs w:val="22"/>
        </w:rPr>
      </w:pPr>
      <w:r w:rsidRPr="003954BB">
        <w:rPr>
          <w:kern w:val="28"/>
          <w:sz w:val="22"/>
          <w:szCs w:val="22"/>
        </w:rPr>
        <w:t>Wykonawca oświadcza, że posiada i/lub dysponuje osobami posiadającymi wymagane prawem uprawnienia, a także niezbędne umiejętności, wiedzę, środki, sprzęt i doświadczenie do wykonania robót będących przedmiotem umowy i zobowiązuje się wykonać je z należytą starannością.</w:t>
      </w:r>
    </w:p>
    <w:p w:rsidR="00AE5801" w:rsidRPr="003954BB" w:rsidRDefault="00AE5801" w:rsidP="00B700C1">
      <w:pPr>
        <w:numPr>
          <w:ilvl w:val="0"/>
          <w:numId w:val="4"/>
        </w:numPr>
        <w:spacing w:line="276" w:lineRule="auto"/>
        <w:ind w:left="426" w:hanging="426"/>
        <w:jc w:val="both"/>
        <w:rPr>
          <w:kern w:val="28"/>
          <w:sz w:val="22"/>
          <w:szCs w:val="22"/>
        </w:rPr>
      </w:pPr>
      <w:r w:rsidRPr="003954BB">
        <w:rPr>
          <w:sz w:val="22"/>
          <w:szCs w:val="22"/>
        </w:rPr>
        <w:t xml:space="preserve">Wykonawca ponosi pełną odpowiedzialność za wszelkie szkody wynikłe przy wykonywaniu przedmiotu niniejszej </w:t>
      </w:r>
      <w:r w:rsidR="007D2073" w:rsidRPr="003954BB">
        <w:rPr>
          <w:sz w:val="22"/>
          <w:szCs w:val="22"/>
        </w:rPr>
        <w:t>u</w:t>
      </w:r>
      <w:r w:rsidRPr="003954BB">
        <w:rPr>
          <w:sz w:val="22"/>
          <w:szCs w:val="22"/>
        </w:rPr>
        <w:t>mowy, w tym również wobec osób trzecich.</w:t>
      </w:r>
      <w:r w:rsidRPr="003954BB">
        <w:rPr>
          <w:bCs/>
          <w:kern w:val="28"/>
          <w:sz w:val="22"/>
          <w:szCs w:val="22"/>
        </w:rPr>
        <w:t xml:space="preserve"> </w:t>
      </w:r>
      <w:r w:rsidR="00DF2CB9" w:rsidRPr="003954BB">
        <w:rPr>
          <w:bCs/>
          <w:kern w:val="28"/>
          <w:sz w:val="22"/>
          <w:szCs w:val="22"/>
        </w:rPr>
        <w:t>Wykonawca</w:t>
      </w:r>
      <w:r w:rsidRPr="003954BB">
        <w:rPr>
          <w:bCs/>
          <w:kern w:val="28"/>
          <w:sz w:val="22"/>
          <w:szCs w:val="22"/>
        </w:rPr>
        <w:t xml:space="preserve"> przyjmuje na siebie pełną odpowiedzialność za działania osób</w:t>
      </w:r>
      <w:r w:rsidR="006161F6" w:rsidRPr="003954BB">
        <w:rPr>
          <w:bCs/>
          <w:kern w:val="28"/>
          <w:sz w:val="22"/>
          <w:szCs w:val="22"/>
        </w:rPr>
        <w:t>/podmiotów</w:t>
      </w:r>
      <w:r w:rsidRPr="003954BB">
        <w:rPr>
          <w:bCs/>
          <w:kern w:val="28"/>
          <w:sz w:val="22"/>
          <w:szCs w:val="22"/>
        </w:rPr>
        <w:t>, którym powierzył wykonanie umowy, bez względu na łączący go z tymi osobami/podmiotami stosunek prawny</w:t>
      </w:r>
      <w:r w:rsidRPr="003954BB">
        <w:rPr>
          <w:bCs/>
          <w:kern w:val="28"/>
        </w:rPr>
        <w:t xml:space="preserve">. </w:t>
      </w:r>
    </w:p>
    <w:p w:rsidR="00AE5801" w:rsidRPr="003954BB" w:rsidRDefault="00AE5801" w:rsidP="00B700C1">
      <w:pPr>
        <w:numPr>
          <w:ilvl w:val="0"/>
          <w:numId w:val="4"/>
        </w:numPr>
        <w:spacing w:line="276" w:lineRule="auto"/>
        <w:ind w:left="426" w:hanging="426"/>
        <w:jc w:val="both"/>
        <w:rPr>
          <w:kern w:val="28"/>
          <w:sz w:val="22"/>
          <w:szCs w:val="22"/>
        </w:rPr>
      </w:pPr>
      <w:r w:rsidRPr="003954BB">
        <w:rPr>
          <w:sz w:val="22"/>
          <w:szCs w:val="22"/>
        </w:rPr>
        <w:t>W każdym przypadku niewykonania lub niewłaściwego wykonania umowy</w:t>
      </w:r>
      <w:r w:rsidR="006161F6" w:rsidRPr="003954BB">
        <w:rPr>
          <w:sz w:val="22"/>
          <w:szCs w:val="22"/>
        </w:rPr>
        <w:t>,</w:t>
      </w:r>
      <w:r w:rsidRPr="003954BB">
        <w:rPr>
          <w:sz w:val="22"/>
          <w:szCs w:val="22"/>
        </w:rPr>
        <w:t xml:space="preserve"> Zamawiający uprawniony będzie do powierzenia czynności określonych w umowie profesjonalnemu podmiotowi trzeciemu </w:t>
      </w:r>
      <w:r w:rsidR="001F336A" w:rsidRPr="003954BB">
        <w:rPr>
          <w:sz w:val="22"/>
          <w:szCs w:val="22"/>
        </w:rPr>
        <w:t xml:space="preserve">- </w:t>
      </w:r>
      <w:r w:rsidRPr="003954BB">
        <w:rPr>
          <w:sz w:val="22"/>
          <w:szCs w:val="22"/>
        </w:rPr>
        <w:t>na koszt i ryzyko Wykonawcy, bez konieczności uzyskania wyroku sądu. Zamawiający zastrzega sobie prawo obciążenia Wykonawcy wszystkimi kosztami związanymi</w:t>
      </w:r>
      <w:r w:rsidR="00D62EF9" w:rsidRPr="003954BB">
        <w:rPr>
          <w:sz w:val="22"/>
          <w:szCs w:val="22"/>
        </w:rPr>
        <w:t xml:space="preserve"> </w:t>
      </w:r>
      <w:r w:rsidRPr="003954BB">
        <w:rPr>
          <w:sz w:val="22"/>
          <w:szCs w:val="22"/>
        </w:rPr>
        <w:t xml:space="preserve">z  zastępczym wykonaniem umowy.  </w:t>
      </w:r>
    </w:p>
    <w:p w:rsidR="00DD0384" w:rsidRPr="003954BB" w:rsidRDefault="00B05F01" w:rsidP="00B700C1">
      <w:pPr>
        <w:numPr>
          <w:ilvl w:val="0"/>
          <w:numId w:val="4"/>
        </w:numPr>
        <w:spacing w:line="276" w:lineRule="auto"/>
        <w:ind w:left="426" w:hanging="426"/>
        <w:jc w:val="both"/>
        <w:rPr>
          <w:kern w:val="28"/>
          <w:sz w:val="22"/>
          <w:szCs w:val="22"/>
        </w:rPr>
      </w:pPr>
      <w:r w:rsidRPr="003954BB">
        <w:rPr>
          <w:sz w:val="22"/>
          <w:szCs w:val="22"/>
        </w:rPr>
        <w:t>Wykonawca odpowiada za wszystkie sprawy związane z bezpieczeństwem, higieną pracy i ochroną przeciwpożarową w związku z prowadzonymi robotami i zabezpieczeniem miejsca robót w obrębie terenu budowy, przy czym Wykonawca zobowiązany jest do prowadzenia robót uwzględniając obecność osób trzecich i konieczność korzystania z części wspólnych i terenów przyległych.</w:t>
      </w:r>
      <w:r w:rsidR="00AE5801" w:rsidRPr="003954BB">
        <w:rPr>
          <w:sz w:val="22"/>
          <w:szCs w:val="22"/>
        </w:rPr>
        <w:t xml:space="preserve">. </w:t>
      </w:r>
    </w:p>
    <w:p w:rsidR="00AE5801" w:rsidRPr="003954BB" w:rsidRDefault="00AE5801" w:rsidP="00B700C1">
      <w:pPr>
        <w:numPr>
          <w:ilvl w:val="0"/>
          <w:numId w:val="4"/>
        </w:numPr>
        <w:spacing w:line="276" w:lineRule="auto"/>
        <w:ind w:left="426" w:hanging="426"/>
        <w:jc w:val="both"/>
        <w:rPr>
          <w:sz w:val="22"/>
          <w:szCs w:val="22"/>
        </w:rPr>
      </w:pPr>
      <w:r w:rsidRPr="003954BB">
        <w:rPr>
          <w:sz w:val="22"/>
          <w:szCs w:val="22"/>
        </w:rPr>
        <w:t>Do obowiązków Zamawiającego należy:</w:t>
      </w:r>
    </w:p>
    <w:p w:rsidR="00AE5801" w:rsidRPr="003954BB" w:rsidRDefault="00304925" w:rsidP="00B700C1">
      <w:pPr>
        <w:numPr>
          <w:ilvl w:val="0"/>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 xml:space="preserve">protokólarne </w:t>
      </w:r>
      <w:r w:rsidR="00AE5801" w:rsidRPr="003954BB">
        <w:rPr>
          <w:sz w:val="22"/>
          <w:szCs w:val="22"/>
        </w:rPr>
        <w:t xml:space="preserve">przekazanie terenu budowy w terminie 5 dni od daty podpisania umowy; </w:t>
      </w:r>
    </w:p>
    <w:p w:rsidR="00AE5801" w:rsidRPr="003954BB" w:rsidRDefault="00AE5801" w:rsidP="00B700C1">
      <w:pPr>
        <w:numPr>
          <w:ilvl w:val="0"/>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za</w:t>
      </w:r>
      <w:r w:rsidR="0078764C" w:rsidRPr="003954BB">
        <w:rPr>
          <w:sz w:val="22"/>
          <w:szCs w:val="22"/>
        </w:rPr>
        <w:t>pewnienie nadzoru inwestorskiego</w:t>
      </w:r>
      <w:r w:rsidRPr="003954BB">
        <w:rPr>
          <w:sz w:val="22"/>
          <w:szCs w:val="22"/>
        </w:rPr>
        <w:t>;</w:t>
      </w:r>
    </w:p>
    <w:p w:rsidR="00AE5801" w:rsidRPr="003954BB" w:rsidRDefault="00AE5801" w:rsidP="00B700C1">
      <w:pPr>
        <w:numPr>
          <w:ilvl w:val="0"/>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odbiór przedmiotu umowy;</w:t>
      </w:r>
    </w:p>
    <w:p w:rsidR="00AE5801" w:rsidRPr="003954BB" w:rsidRDefault="00AE5801" w:rsidP="00B700C1">
      <w:pPr>
        <w:numPr>
          <w:ilvl w:val="0"/>
          <w:numId w:val="5"/>
        </w:numPr>
        <w:tabs>
          <w:tab w:val="left" w:pos="851"/>
        </w:tabs>
        <w:overflowPunct w:val="0"/>
        <w:autoSpaceDE w:val="0"/>
        <w:autoSpaceDN w:val="0"/>
        <w:adjustRightInd w:val="0"/>
        <w:spacing w:line="276" w:lineRule="auto"/>
        <w:ind w:left="851" w:hanging="425"/>
        <w:jc w:val="both"/>
        <w:textAlignment w:val="baseline"/>
        <w:rPr>
          <w:sz w:val="22"/>
          <w:szCs w:val="22"/>
        </w:rPr>
      </w:pPr>
      <w:r w:rsidRPr="003954BB">
        <w:rPr>
          <w:sz w:val="22"/>
          <w:szCs w:val="22"/>
        </w:rPr>
        <w:t>wykony</w:t>
      </w:r>
      <w:r w:rsidR="009E1840" w:rsidRPr="003954BB">
        <w:rPr>
          <w:sz w:val="22"/>
          <w:szCs w:val="22"/>
        </w:rPr>
        <w:t xml:space="preserve">wanie innych czynności, </w:t>
      </w:r>
      <w:r w:rsidRPr="003954BB">
        <w:rPr>
          <w:sz w:val="22"/>
          <w:szCs w:val="22"/>
        </w:rPr>
        <w:t>określonych w STWiOR.</w:t>
      </w:r>
    </w:p>
    <w:p w:rsidR="00A37E22" w:rsidRPr="003954BB" w:rsidRDefault="00AE5801" w:rsidP="00A911B0">
      <w:pPr>
        <w:numPr>
          <w:ilvl w:val="0"/>
          <w:numId w:val="4"/>
        </w:numPr>
        <w:spacing w:line="276" w:lineRule="auto"/>
        <w:ind w:left="426" w:hanging="426"/>
        <w:jc w:val="both"/>
        <w:rPr>
          <w:bCs/>
          <w:kern w:val="28"/>
          <w:sz w:val="22"/>
          <w:szCs w:val="22"/>
        </w:rPr>
      </w:pPr>
      <w:r w:rsidRPr="003954BB">
        <w:rPr>
          <w:bCs/>
          <w:kern w:val="28"/>
          <w:sz w:val="22"/>
          <w:szCs w:val="22"/>
        </w:rPr>
        <w:t>Zamawiający, na wniosek Wykonawcy, wskaże punkt poboru wody i energii elektrycznej. Rozliczenie kosztów zużycia wody odbywać się będzie na podstawie wskazań wodomier</w:t>
      </w:r>
      <w:r w:rsidR="009E1840" w:rsidRPr="003954BB">
        <w:rPr>
          <w:bCs/>
          <w:kern w:val="28"/>
          <w:sz w:val="22"/>
          <w:szCs w:val="22"/>
        </w:rPr>
        <w:t xml:space="preserve">za odliczającego, zamontowanego </w:t>
      </w:r>
      <w:r w:rsidRPr="003954BB">
        <w:rPr>
          <w:bCs/>
          <w:kern w:val="28"/>
          <w:sz w:val="22"/>
          <w:szCs w:val="22"/>
        </w:rPr>
        <w:t xml:space="preserve">staraniem i na koszt Wykonawcy, natomiast koszt zużycia energii elektrycznej odbywać się będzie wg wskazań podlicznika elektrycznego zamontowanego staraniem i na koszt Wykonawcy. </w:t>
      </w:r>
    </w:p>
    <w:p w:rsidR="003A6020" w:rsidRPr="003954BB" w:rsidRDefault="003A6020" w:rsidP="003A6020">
      <w:pPr>
        <w:spacing w:line="276" w:lineRule="auto"/>
        <w:jc w:val="center"/>
        <w:rPr>
          <w:b/>
          <w:bCs/>
          <w:sz w:val="22"/>
          <w:szCs w:val="22"/>
        </w:rPr>
      </w:pPr>
      <w:r w:rsidRPr="003954BB">
        <w:rPr>
          <w:b/>
          <w:bCs/>
          <w:sz w:val="22"/>
          <w:szCs w:val="22"/>
        </w:rPr>
        <w:t>§ 4</w:t>
      </w:r>
    </w:p>
    <w:p w:rsidR="003A6020" w:rsidRPr="003954BB" w:rsidRDefault="003A6020" w:rsidP="003A6020">
      <w:pPr>
        <w:spacing w:line="276" w:lineRule="auto"/>
        <w:jc w:val="center"/>
        <w:rPr>
          <w:b/>
          <w:bCs/>
          <w:sz w:val="22"/>
          <w:szCs w:val="22"/>
        </w:rPr>
      </w:pPr>
      <w:r w:rsidRPr="003954BB">
        <w:rPr>
          <w:b/>
          <w:bCs/>
          <w:sz w:val="22"/>
          <w:szCs w:val="22"/>
        </w:rPr>
        <w:t>ODBIÓR PRZEDMIOTU UMOWY</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bCs/>
          <w:sz w:val="22"/>
          <w:szCs w:val="22"/>
          <w:lang w:eastAsia="zh-CN"/>
        </w:rPr>
        <w:t xml:space="preserve">Strony ustalają, iż przedmiotem odbioru końcowego </w:t>
      </w:r>
      <w:r w:rsidR="00B63374" w:rsidRPr="003954BB">
        <w:rPr>
          <w:bCs/>
          <w:sz w:val="22"/>
          <w:szCs w:val="22"/>
          <w:lang w:eastAsia="zh-CN"/>
        </w:rPr>
        <w:t>są roboty budowlane</w:t>
      </w:r>
      <w:r w:rsidRPr="003954BB">
        <w:rPr>
          <w:bCs/>
          <w:sz w:val="22"/>
          <w:szCs w:val="22"/>
          <w:lang w:eastAsia="zh-CN"/>
        </w:rPr>
        <w:t xml:space="preserve"> </w:t>
      </w:r>
      <w:r w:rsidR="00B63374" w:rsidRPr="003954BB">
        <w:rPr>
          <w:bCs/>
          <w:sz w:val="22"/>
          <w:szCs w:val="22"/>
          <w:lang w:eastAsia="zh-CN"/>
        </w:rPr>
        <w:t>objęte</w:t>
      </w:r>
      <w:r w:rsidRPr="003954BB">
        <w:rPr>
          <w:bCs/>
          <w:sz w:val="22"/>
          <w:szCs w:val="22"/>
          <w:lang w:eastAsia="zh-CN"/>
        </w:rPr>
        <w:t xml:space="preserve"> niniejszą</w:t>
      </w:r>
      <w:r w:rsidR="00CF6ED9" w:rsidRPr="003954BB">
        <w:rPr>
          <w:bCs/>
          <w:sz w:val="22"/>
          <w:szCs w:val="22"/>
          <w:lang w:eastAsia="zh-CN"/>
        </w:rPr>
        <w:t xml:space="preserve"> umową</w:t>
      </w:r>
      <w:r w:rsidR="00B63374" w:rsidRPr="003954BB">
        <w:rPr>
          <w:bCs/>
          <w:sz w:val="22"/>
          <w:szCs w:val="22"/>
          <w:lang w:eastAsia="zh-CN"/>
        </w:rPr>
        <w:t>,</w:t>
      </w:r>
      <w:r w:rsidR="00CF6ED9" w:rsidRPr="003954BB">
        <w:rPr>
          <w:bCs/>
          <w:sz w:val="22"/>
          <w:szCs w:val="22"/>
          <w:lang w:eastAsia="zh-CN"/>
        </w:rPr>
        <w:t xml:space="preserve"> </w:t>
      </w:r>
      <w:r w:rsidR="006E28CD" w:rsidRPr="003954BB">
        <w:rPr>
          <w:bCs/>
          <w:sz w:val="22"/>
          <w:szCs w:val="22"/>
          <w:lang w:eastAsia="zh-CN"/>
        </w:rPr>
        <w:t xml:space="preserve">                 </w:t>
      </w:r>
      <w:r w:rsidR="00CF6ED9" w:rsidRPr="003954BB">
        <w:rPr>
          <w:sz w:val="22"/>
          <w:szCs w:val="22"/>
          <w:lang w:eastAsia="zh-CN"/>
        </w:rPr>
        <w:t>z uwzględnieniem § 2 ust. 2</w:t>
      </w:r>
      <w:r w:rsidR="00AF4700" w:rsidRPr="003954BB">
        <w:rPr>
          <w:sz w:val="22"/>
          <w:szCs w:val="22"/>
          <w:lang w:eastAsia="zh-CN"/>
        </w:rPr>
        <w:t xml:space="preserve"> umowy</w:t>
      </w:r>
      <w:r w:rsidR="00CF6ED9" w:rsidRPr="003954BB">
        <w:rPr>
          <w:sz w:val="22"/>
          <w:szCs w:val="22"/>
          <w:lang w:eastAsia="zh-CN"/>
        </w:rPr>
        <w:t>.</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sz w:val="22"/>
          <w:szCs w:val="22"/>
          <w:lang w:eastAsia="zh-CN"/>
        </w:rPr>
        <w:t xml:space="preserve">Odbiór końcowy nastąpi w terminie do </w:t>
      </w:r>
      <w:r w:rsidR="00ED5206" w:rsidRPr="003954BB">
        <w:rPr>
          <w:sz w:val="22"/>
          <w:szCs w:val="22"/>
          <w:lang w:eastAsia="zh-CN"/>
        </w:rPr>
        <w:t>5</w:t>
      </w:r>
      <w:r w:rsidRPr="003954BB">
        <w:rPr>
          <w:sz w:val="22"/>
          <w:szCs w:val="22"/>
          <w:lang w:eastAsia="zh-CN"/>
        </w:rPr>
        <w:t xml:space="preserve"> dni od daty zgłoszenia za pomocą poczty elektronicznej (email: </w:t>
      </w:r>
      <w:hyperlink r:id="rId9" w:history="1">
        <w:r w:rsidRPr="003954BB">
          <w:rPr>
            <w:sz w:val="22"/>
            <w:szCs w:val="22"/>
            <w:lang w:eastAsia="zh-CN"/>
          </w:rPr>
          <w:t>zti@wm.wroc.pl</w:t>
        </w:r>
      </w:hyperlink>
      <w:r w:rsidRPr="003954BB">
        <w:rPr>
          <w:sz w:val="22"/>
          <w:szCs w:val="22"/>
          <w:lang w:eastAsia="zh-CN"/>
        </w:rPr>
        <w:t xml:space="preserve">) lub poczty tradycyjnej przez Wykonawcę zakończenia całości powierzonych robót oraz złożenia przez Wykonawcę kompletnych dokumentów odbiorowych: </w:t>
      </w:r>
    </w:p>
    <w:p w:rsidR="00A131CC" w:rsidRPr="003954BB" w:rsidRDefault="00B63374"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zatwierdzonych</w:t>
      </w:r>
      <w:r w:rsidR="00ED5206" w:rsidRPr="003954BB">
        <w:rPr>
          <w:sz w:val="22"/>
          <w:szCs w:val="22"/>
          <w:lang w:eastAsia="zh-CN"/>
        </w:rPr>
        <w:t xml:space="preserve"> przez Inspektorów N</w:t>
      </w:r>
      <w:r w:rsidRPr="003954BB">
        <w:rPr>
          <w:sz w:val="22"/>
          <w:szCs w:val="22"/>
          <w:lang w:eastAsia="zh-CN"/>
        </w:rPr>
        <w:t xml:space="preserve">adzoru </w:t>
      </w:r>
      <w:r w:rsidR="00A131CC" w:rsidRPr="003954BB">
        <w:rPr>
          <w:sz w:val="22"/>
          <w:szCs w:val="22"/>
          <w:lang w:eastAsia="zh-CN"/>
        </w:rPr>
        <w:t xml:space="preserve">kosztorysów powykonawczych, szkiców i protokołów </w:t>
      </w:r>
      <w:r w:rsidRPr="003954BB">
        <w:rPr>
          <w:sz w:val="22"/>
          <w:szCs w:val="22"/>
          <w:lang w:eastAsia="zh-CN"/>
        </w:rPr>
        <w:t>z pomiarów</w:t>
      </w:r>
      <w:r w:rsidR="00A131CC" w:rsidRPr="003954BB">
        <w:rPr>
          <w:sz w:val="22"/>
          <w:szCs w:val="22"/>
          <w:lang w:eastAsia="zh-CN"/>
        </w:rPr>
        <w:t xml:space="preserve"> remontowanych powierzchni; </w:t>
      </w:r>
    </w:p>
    <w:p w:rsidR="00A131CC" w:rsidRPr="003954BB" w:rsidRDefault="00A131CC"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lastRenderedPageBreak/>
        <w:t>wy</w:t>
      </w:r>
      <w:r w:rsidR="008C7DFF" w:rsidRPr="003954BB">
        <w:rPr>
          <w:sz w:val="22"/>
          <w:szCs w:val="22"/>
          <w:lang w:eastAsia="zh-CN"/>
        </w:rPr>
        <w:t xml:space="preserve">maganych certyfikatów, </w:t>
      </w:r>
      <w:r w:rsidRPr="003954BB">
        <w:rPr>
          <w:sz w:val="22"/>
          <w:szCs w:val="22"/>
          <w:lang w:eastAsia="zh-CN"/>
        </w:rPr>
        <w:t xml:space="preserve">atestów i deklaracji zgodności, które będą posiadały oznaczenia materiałów użytych do </w:t>
      </w:r>
      <w:r w:rsidR="00B63374" w:rsidRPr="003954BB">
        <w:rPr>
          <w:sz w:val="22"/>
          <w:szCs w:val="22"/>
          <w:lang w:eastAsia="zh-CN"/>
        </w:rPr>
        <w:t xml:space="preserve">remontu oraz zostaną oznaczone </w:t>
      </w:r>
      <w:r w:rsidR="008C7DFF" w:rsidRPr="003954BB">
        <w:rPr>
          <w:sz w:val="22"/>
          <w:szCs w:val="22"/>
          <w:lang w:eastAsia="zh-CN"/>
        </w:rPr>
        <w:t>zapisem charakteryzującym lokalizację ich wbudowania, tj. nazwa ulicy, nr budynku, nr lokalu;</w:t>
      </w:r>
    </w:p>
    <w:p w:rsidR="00A131CC" w:rsidRPr="003954BB" w:rsidRDefault="00A131CC"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rPr>
      </w:pPr>
      <w:r w:rsidRPr="003954BB">
        <w:rPr>
          <w:sz w:val="22"/>
          <w:szCs w:val="22"/>
          <w:lang w:eastAsia="zh-CN"/>
        </w:rPr>
        <w:t xml:space="preserve">oświadczenie </w:t>
      </w:r>
      <w:r w:rsidR="00B03622" w:rsidRPr="003954BB">
        <w:rPr>
          <w:sz w:val="22"/>
          <w:szCs w:val="22"/>
        </w:rPr>
        <w:t xml:space="preserve">kierownika budowy </w:t>
      </w:r>
      <w:r w:rsidRPr="003954BB">
        <w:rPr>
          <w:sz w:val="22"/>
          <w:szCs w:val="22"/>
          <w:lang w:eastAsia="zh-CN"/>
        </w:rPr>
        <w:t>o wbudowaniu wyłącznie materiałów i wyrobów budowlanych zgodnych z § 3 ust. 1 pkt 5 umowy;</w:t>
      </w:r>
    </w:p>
    <w:p w:rsidR="00A131CC" w:rsidRPr="003954BB" w:rsidRDefault="00A131CC"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rPr>
        <w:t>protokołów odbiorów robót zanikowych i zakrytych;</w:t>
      </w:r>
    </w:p>
    <w:p w:rsidR="00A131CC" w:rsidRPr="003954BB" w:rsidRDefault="00A131CC"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 xml:space="preserve">innych dokumentów wymaganych umową, przepisami </w:t>
      </w:r>
      <w:r w:rsidR="00BB514C" w:rsidRPr="003954BB">
        <w:rPr>
          <w:sz w:val="22"/>
          <w:szCs w:val="22"/>
          <w:lang w:eastAsia="zh-CN"/>
        </w:rPr>
        <w:t>ustawy Prawo B</w:t>
      </w:r>
      <w:r w:rsidR="00C11D38" w:rsidRPr="003954BB">
        <w:rPr>
          <w:sz w:val="22"/>
          <w:szCs w:val="22"/>
          <w:lang w:eastAsia="zh-CN"/>
        </w:rPr>
        <w:t>udowlane</w:t>
      </w:r>
      <w:r w:rsidRPr="003954BB">
        <w:rPr>
          <w:sz w:val="22"/>
          <w:szCs w:val="22"/>
          <w:lang w:eastAsia="zh-CN"/>
        </w:rPr>
        <w:t xml:space="preserve"> i wynikających </w:t>
      </w:r>
      <w:r w:rsidRPr="003954BB">
        <w:rPr>
          <w:sz w:val="22"/>
          <w:szCs w:val="22"/>
          <w:lang w:eastAsia="zh-CN"/>
        </w:rPr>
        <w:br/>
        <w:t>z aktualnych norm;</w:t>
      </w:r>
    </w:p>
    <w:p w:rsidR="00A131CC" w:rsidRPr="003954BB" w:rsidRDefault="00A131CC"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 xml:space="preserve">oświadczenia </w:t>
      </w:r>
      <w:r w:rsidR="00B03622" w:rsidRPr="003954BB">
        <w:rPr>
          <w:sz w:val="22"/>
          <w:szCs w:val="22"/>
        </w:rPr>
        <w:t xml:space="preserve">kierownika budowy </w:t>
      </w:r>
      <w:r w:rsidRPr="003954BB">
        <w:rPr>
          <w:sz w:val="22"/>
          <w:szCs w:val="22"/>
          <w:lang w:eastAsia="zh-CN"/>
        </w:rPr>
        <w:t>o zgodności wykonania robót budowlanych ze STWiOR, przedmiarem robót oraz z przepisami i obowiązującymi polskimi normami;</w:t>
      </w:r>
    </w:p>
    <w:p w:rsidR="00A131CC" w:rsidRPr="003954BB" w:rsidRDefault="00A131CC"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podpisanych przez udzielającego gwarancji kart gwarancyjnych zamontowanych urządzeń;</w:t>
      </w:r>
    </w:p>
    <w:p w:rsidR="00A131CC" w:rsidRPr="003954BB" w:rsidRDefault="00A131CC" w:rsidP="00B700C1">
      <w:pPr>
        <w:numPr>
          <w:ilvl w:val="0"/>
          <w:numId w:val="21"/>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 xml:space="preserve">umowy cesji praw z tytułu rękojmi, jakie posiada Wykonawca wobec sprzedawców </w:t>
      </w:r>
      <w:r w:rsidR="00E335C4" w:rsidRPr="003954BB">
        <w:rPr>
          <w:sz w:val="22"/>
          <w:szCs w:val="22"/>
        </w:rPr>
        <w:t>zamontowanych</w:t>
      </w:r>
      <w:r w:rsidR="00E335C4" w:rsidRPr="003954BB">
        <w:rPr>
          <w:sz w:val="22"/>
          <w:szCs w:val="22"/>
          <w:lang w:eastAsia="zh-CN"/>
        </w:rPr>
        <w:t xml:space="preserve"> </w:t>
      </w:r>
      <w:r w:rsidRPr="003954BB">
        <w:rPr>
          <w:sz w:val="22"/>
          <w:szCs w:val="22"/>
          <w:lang w:eastAsia="zh-CN"/>
        </w:rPr>
        <w:t>podczas realizacji umowy urządzeń.</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sz w:val="22"/>
          <w:szCs w:val="22"/>
          <w:lang w:eastAsia="zh-CN"/>
        </w:rPr>
        <w:t xml:space="preserve">Zakończenie robót i kompletność dokumentów odbiorowych </w:t>
      </w:r>
      <w:r w:rsidR="004B598B" w:rsidRPr="003954BB">
        <w:rPr>
          <w:sz w:val="22"/>
          <w:szCs w:val="22"/>
          <w:lang w:eastAsia="zh-CN"/>
        </w:rPr>
        <w:t xml:space="preserve">każdego z etapów </w:t>
      </w:r>
      <w:r w:rsidRPr="003954BB">
        <w:rPr>
          <w:sz w:val="22"/>
          <w:szCs w:val="22"/>
          <w:lang w:eastAsia="zh-CN"/>
        </w:rPr>
        <w:t xml:space="preserve">musi być potwierdzona przez Zamawiającego. Jeżeli Zamawiający stwierdzi, że roboty nie zostały zakończone lub będzie miał zastrzeżenia co do kompletności i prawidłowości dokumentacji odbioru, w porozumieniu z Wykonawcą wyznaczy nowy termin złożenia wniosku o dokonanie </w:t>
      </w:r>
      <w:r w:rsidR="004B598B" w:rsidRPr="003954BB">
        <w:rPr>
          <w:sz w:val="22"/>
          <w:szCs w:val="22"/>
          <w:lang w:eastAsia="zh-CN"/>
        </w:rPr>
        <w:t xml:space="preserve">odbioru częściowego lub </w:t>
      </w:r>
      <w:r w:rsidRPr="003954BB">
        <w:rPr>
          <w:sz w:val="22"/>
          <w:szCs w:val="22"/>
          <w:lang w:eastAsia="zh-CN"/>
        </w:rPr>
        <w:t xml:space="preserve">odbioru </w:t>
      </w:r>
      <w:r w:rsidR="004B598B" w:rsidRPr="003954BB">
        <w:rPr>
          <w:sz w:val="22"/>
          <w:szCs w:val="22"/>
          <w:lang w:eastAsia="zh-CN"/>
        </w:rPr>
        <w:t xml:space="preserve">końcowego, z zastrzeżeniem, że </w:t>
      </w:r>
      <w:r w:rsidRPr="003954BB">
        <w:rPr>
          <w:sz w:val="22"/>
          <w:szCs w:val="22"/>
          <w:lang w:eastAsia="zh-CN"/>
        </w:rPr>
        <w:t>w przypadku gdy do czasu ponownego odbioru robót Wykonawca nie usunie nieprawidłowości, wad wykonania umowy, względnie nie skompletuje całej wymaganej umową dokumentacji, to Zamawiający uprawniony będzie do wykonania tych czynności na koszt i ryzyko Wykonawcy bez konieczności uzyskania wyroku sądu w tym zakresie.</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sz w:val="22"/>
          <w:szCs w:val="22"/>
          <w:lang w:eastAsia="zh-CN"/>
        </w:rPr>
        <w:t xml:space="preserve">Jeżeli w toku czynności odbiorczych </w:t>
      </w:r>
      <w:r w:rsidR="001671F3" w:rsidRPr="003954BB">
        <w:rPr>
          <w:sz w:val="22"/>
          <w:szCs w:val="22"/>
          <w:lang w:eastAsia="zh-CN"/>
        </w:rPr>
        <w:t xml:space="preserve">każdego z etapów </w:t>
      </w:r>
      <w:r w:rsidRPr="003954BB">
        <w:rPr>
          <w:sz w:val="22"/>
          <w:szCs w:val="22"/>
          <w:lang w:eastAsia="zh-CN"/>
        </w:rPr>
        <w:t>zostaną stwierdzone wady, to Zamawiającemu przysługują następujące uprawnienia:</w:t>
      </w:r>
    </w:p>
    <w:p w:rsidR="00A131CC" w:rsidRPr="003954BB" w:rsidRDefault="00A131CC" w:rsidP="00B700C1">
      <w:pPr>
        <w:numPr>
          <w:ilvl w:val="0"/>
          <w:numId w:val="22"/>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jeżeli wady nadają się do usunięcia, może odmówić odbioru do czasu usunięcia wad;</w:t>
      </w:r>
    </w:p>
    <w:p w:rsidR="00A131CC" w:rsidRPr="003954BB" w:rsidRDefault="00A131CC" w:rsidP="00B700C1">
      <w:pPr>
        <w:numPr>
          <w:ilvl w:val="0"/>
          <w:numId w:val="22"/>
        </w:numPr>
        <w:tabs>
          <w:tab w:val="left" w:pos="851"/>
        </w:tabs>
        <w:suppressAutoHyphens/>
        <w:overflowPunct w:val="0"/>
        <w:autoSpaceDE w:val="0"/>
        <w:spacing w:line="276" w:lineRule="auto"/>
        <w:ind w:left="851" w:hanging="425"/>
        <w:jc w:val="both"/>
        <w:textAlignment w:val="baseline"/>
        <w:rPr>
          <w:bCs/>
          <w:sz w:val="22"/>
          <w:szCs w:val="22"/>
          <w:lang w:eastAsia="zh-CN"/>
        </w:rPr>
      </w:pPr>
      <w:r w:rsidRPr="003954BB">
        <w:rPr>
          <w:sz w:val="22"/>
          <w:szCs w:val="22"/>
          <w:lang w:eastAsia="zh-CN"/>
        </w:rPr>
        <w:t>jeżeli wady nie nadają się do usunięcia, może ob</w:t>
      </w:r>
      <w:r w:rsidR="00BB514C" w:rsidRPr="003954BB">
        <w:rPr>
          <w:sz w:val="22"/>
          <w:szCs w:val="22"/>
          <w:lang w:eastAsia="zh-CN"/>
        </w:rPr>
        <w:t xml:space="preserve">niżyć odpowiednio wynagrodzenie, </w:t>
      </w:r>
      <w:r w:rsidRPr="003954BB">
        <w:rPr>
          <w:sz w:val="22"/>
          <w:szCs w:val="22"/>
          <w:lang w:eastAsia="zh-CN"/>
        </w:rPr>
        <w:t>albo od umowy odstąpić;</w:t>
      </w:r>
    </w:p>
    <w:p w:rsidR="00A131CC" w:rsidRPr="003954BB" w:rsidRDefault="00A131CC" w:rsidP="00B700C1">
      <w:pPr>
        <w:numPr>
          <w:ilvl w:val="0"/>
          <w:numId w:val="22"/>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bCs/>
          <w:sz w:val="22"/>
          <w:szCs w:val="22"/>
          <w:lang w:eastAsia="zh-CN"/>
        </w:rPr>
        <w:t xml:space="preserve">Zamawiający odmówi odbioru, jeżeli przedmiot umowy nie został w całości wykonany lub wykonany jest niezgodnie z dokumentami, o jakich mowa w </w:t>
      </w:r>
      <w:r w:rsidR="00F54621" w:rsidRPr="003954BB">
        <w:rPr>
          <w:bCs/>
          <w:sz w:val="22"/>
          <w:szCs w:val="22"/>
          <w:lang w:eastAsia="zh-CN"/>
        </w:rPr>
        <w:t xml:space="preserve">§ 1 ust. </w:t>
      </w:r>
      <w:r w:rsidR="00CB5339">
        <w:rPr>
          <w:bCs/>
          <w:sz w:val="22"/>
          <w:szCs w:val="22"/>
          <w:lang w:eastAsia="zh-CN"/>
        </w:rPr>
        <w:t>2</w:t>
      </w:r>
      <w:r w:rsidRPr="003954BB">
        <w:rPr>
          <w:bCs/>
          <w:sz w:val="22"/>
          <w:szCs w:val="22"/>
          <w:lang w:eastAsia="zh-CN"/>
        </w:rPr>
        <w:t xml:space="preserve"> umowy i zasadami wiedzy technicznej.</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sz w:val="22"/>
          <w:szCs w:val="22"/>
          <w:lang w:eastAsia="zh-CN"/>
        </w:rPr>
        <w:t xml:space="preserve">Strony postanawiają, że z </w:t>
      </w:r>
      <w:r w:rsidR="00BB514C" w:rsidRPr="003954BB">
        <w:rPr>
          <w:sz w:val="22"/>
          <w:szCs w:val="22"/>
          <w:lang w:eastAsia="zh-CN"/>
        </w:rPr>
        <w:t>czynności odbiorowych</w:t>
      </w:r>
      <w:r w:rsidR="004B06B2" w:rsidRPr="003954BB">
        <w:rPr>
          <w:sz w:val="22"/>
          <w:szCs w:val="22"/>
          <w:lang w:eastAsia="zh-CN"/>
        </w:rPr>
        <w:t xml:space="preserve"> </w:t>
      </w:r>
      <w:r w:rsidRPr="003954BB">
        <w:rPr>
          <w:sz w:val="22"/>
          <w:szCs w:val="22"/>
          <w:lang w:eastAsia="zh-CN"/>
        </w:rPr>
        <w:t>będzie</w:t>
      </w:r>
      <w:r w:rsidR="00BE269E" w:rsidRPr="003954BB">
        <w:rPr>
          <w:sz w:val="22"/>
          <w:szCs w:val="22"/>
          <w:lang w:eastAsia="zh-CN"/>
        </w:rPr>
        <w:t xml:space="preserve"> spisany</w:t>
      </w:r>
      <w:r w:rsidR="00BB514C" w:rsidRPr="003954BB">
        <w:rPr>
          <w:sz w:val="22"/>
          <w:szCs w:val="22"/>
          <w:lang w:eastAsia="zh-CN"/>
        </w:rPr>
        <w:t xml:space="preserve"> </w:t>
      </w:r>
      <w:r w:rsidR="00DA0BD0" w:rsidRPr="003954BB">
        <w:rPr>
          <w:sz w:val="22"/>
          <w:szCs w:val="22"/>
          <w:lang w:eastAsia="zh-CN"/>
        </w:rPr>
        <w:t>protokół odbioru końcowego</w:t>
      </w:r>
      <w:r w:rsidR="001671F3" w:rsidRPr="003954BB">
        <w:rPr>
          <w:sz w:val="22"/>
          <w:szCs w:val="22"/>
          <w:lang w:eastAsia="zh-CN"/>
        </w:rPr>
        <w:t xml:space="preserve"> zawierający</w:t>
      </w:r>
      <w:r w:rsidRPr="003954BB">
        <w:rPr>
          <w:sz w:val="22"/>
          <w:szCs w:val="22"/>
          <w:lang w:eastAsia="zh-CN"/>
        </w:rPr>
        <w:t xml:space="preserve"> wszelkie ustalenia dokonane w toku odbioru, jak też terminy wyznaczone na usunięcie stwierdzonych przy odbiorze wad.</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sz w:val="22"/>
          <w:szCs w:val="22"/>
          <w:lang w:eastAsia="zh-CN"/>
        </w:rPr>
        <w:t>Wykonawca zobowiązany jest do zawiadomienia Zamawiającego o usunięciu wad oraz                                   do zaproponowania terminu odbioru zakwestionowanych uprzednio robót jako wadliwych.</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sz w:val="22"/>
          <w:szCs w:val="22"/>
          <w:lang w:eastAsia="zh-CN"/>
        </w:rPr>
        <w:t>Usunięcie wad powinno być stwierdzone protokolarnie.</w:t>
      </w:r>
    </w:p>
    <w:p w:rsidR="00A131CC" w:rsidRPr="003954BB" w:rsidRDefault="00A131CC" w:rsidP="00B700C1">
      <w:pPr>
        <w:numPr>
          <w:ilvl w:val="0"/>
          <w:numId w:val="20"/>
        </w:numPr>
        <w:suppressAutoHyphens/>
        <w:spacing w:line="276" w:lineRule="auto"/>
        <w:ind w:left="426" w:hanging="426"/>
        <w:jc w:val="both"/>
        <w:rPr>
          <w:sz w:val="22"/>
          <w:szCs w:val="22"/>
          <w:lang w:eastAsia="zh-CN"/>
        </w:rPr>
      </w:pPr>
      <w:r w:rsidRPr="003954BB">
        <w:rPr>
          <w:sz w:val="22"/>
          <w:szCs w:val="22"/>
          <w:lang w:eastAsia="zh-CN"/>
        </w:rPr>
        <w:t>Za dzień odbioru przedmiotu umowy uważa się dzień podpisania protokołu odbioru końcowego.</w:t>
      </w:r>
    </w:p>
    <w:p w:rsidR="00A131CC" w:rsidRPr="003954BB" w:rsidRDefault="00A131CC" w:rsidP="00B700C1">
      <w:pPr>
        <w:numPr>
          <w:ilvl w:val="0"/>
          <w:numId w:val="20"/>
        </w:numPr>
        <w:suppressAutoHyphens/>
        <w:spacing w:line="276" w:lineRule="auto"/>
        <w:ind w:left="426" w:hanging="426"/>
        <w:jc w:val="both"/>
        <w:rPr>
          <w:b/>
          <w:sz w:val="22"/>
          <w:szCs w:val="22"/>
          <w:lang w:eastAsia="zh-CN"/>
        </w:rPr>
      </w:pPr>
      <w:r w:rsidRPr="003954BB">
        <w:rPr>
          <w:sz w:val="22"/>
          <w:szCs w:val="22"/>
          <w:lang w:eastAsia="zh-CN"/>
        </w:rPr>
        <w:t>Do odbioru robót zanikających i ulegających zakryciu, jak równi</w:t>
      </w:r>
      <w:r w:rsidR="00457A32" w:rsidRPr="003954BB">
        <w:rPr>
          <w:sz w:val="22"/>
          <w:szCs w:val="22"/>
          <w:lang w:eastAsia="zh-CN"/>
        </w:rPr>
        <w:t>eż odbiorów częściowych, o ile S</w:t>
      </w:r>
      <w:r w:rsidRPr="003954BB">
        <w:rPr>
          <w:sz w:val="22"/>
          <w:szCs w:val="22"/>
          <w:lang w:eastAsia="zh-CN"/>
        </w:rPr>
        <w:t xml:space="preserve">trony ustalą ich dokonywanie, zapisy niniejszego paragrafu będą miały zastosowanie odpowiednio. </w:t>
      </w:r>
    </w:p>
    <w:p w:rsidR="00A131CC" w:rsidRPr="003954BB" w:rsidRDefault="00A131CC" w:rsidP="00A37554">
      <w:pPr>
        <w:spacing w:line="276" w:lineRule="auto"/>
        <w:jc w:val="center"/>
        <w:rPr>
          <w:b/>
          <w:sz w:val="22"/>
          <w:szCs w:val="22"/>
        </w:rPr>
      </w:pPr>
    </w:p>
    <w:p w:rsidR="00A37554" w:rsidRPr="003954BB" w:rsidRDefault="00A37554" w:rsidP="00A37554">
      <w:pPr>
        <w:spacing w:line="276" w:lineRule="auto"/>
        <w:jc w:val="center"/>
        <w:rPr>
          <w:b/>
          <w:sz w:val="22"/>
          <w:szCs w:val="22"/>
        </w:rPr>
      </w:pPr>
      <w:r w:rsidRPr="003954BB">
        <w:rPr>
          <w:b/>
          <w:sz w:val="22"/>
          <w:szCs w:val="22"/>
        </w:rPr>
        <w:t>§ 5</w:t>
      </w:r>
    </w:p>
    <w:p w:rsidR="00A37554" w:rsidRPr="003954BB" w:rsidRDefault="00A37554" w:rsidP="00A37554">
      <w:pPr>
        <w:spacing w:line="276" w:lineRule="auto"/>
        <w:jc w:val="center"/>
        <w:rPr>
          <w:b/>
          <w:sz w:val="22"/>
          <w:szCs w:val="22"/>
        </w:rPr>
      </w:pPr>
      <w:r w:rsidRPr="003954BB">
        <w:rPr>
          <w:b/>
          <w:sz w:val="22"/>
          <w:szCs w:val="22"/>
        </w:rPr>
        <w:t>ODBIÓR OSTATECZNY</w:t>
      </w:r>
    </w:p>
    <w:p w:rsidR="00A37554" w:rsidRPr="003954BB" w:rsidRDefault="00A37554" w:rsidP="00B700C1">
      <w:pPr>
        <w:numPr>
          <w:ilvl w:val="0"/>
          <w:numId w:val="15"/>
        </w:numPr>
        <w:suppressAutoHyphens/>
        <w:spacing w:line="276" w:lineRule="auto"/>
        <w:ind w:left="426" w:hanging="426"/>
        <w:jc w:val="both"/>
        <w:rPr>
          <w:sz w:val="22"/>
          <w:szCs w:val="22"/>
        </w:rPr>
      </w:pPr>
      <w:r w:rsidRPr="003954BB">
        <w:rPr>
          <w:sz w:val="22"/>
          <w:szCs w:val="22"/>
        </w:rPr>
        <w:t>Odbiór ostateczny następu</w:t>
      </w:r>
      <w:r w:rsidR="00842D76" w:rsidRPr="003954BB">
        <w:rPr>
          <w:sz w:val="22"/>
          <w:szCs w:val="22"/>
        </w:rPr>
        <w:t>je przed upływem okresu rękojmi</w:t>
      </w:r>
      <w:r w:rsidRPr="003954BB">
        <w:rPr>
          <w:sz w:val="22"/>
          <w:szCs w:val="22"/>
        </w:rPr>
        <w:t xml:space="preserve">, po pisemnym zgłoszeniu gotowości do odbioru </w:t>
      </w:r>
      <w:r w:rsidR="00FB48BA" w:rsidRPr="003954BB">
        <w:rPr>
          <w:sz w:val="22"/>
          <w:szCs w:val="22"/>
        </w:rPr>
        <w:t xml:space="preserve">ostatecznego </w:t>
      </w:r>
      <w:r w:rsidRPr="003954BB">
        <w:rPr>
          <w:sz w:val="22"/>
          <w:szCs w:val="22"/>
        </w:rPr>
        <w:t xml:space="preserve">przez Wykonawcę zgodnie z § 3 ust. 1 pkt 19 umowy i polega na ocenie wykonanych robót, w tym związanych z usunięciem wad i usterek. </w:t>
      </w:r>
    </w:p>
    <w:p w:rsidR="00A37554" w:rsidRPr="003954BB" w:rsidRDefault="00A37554" w:rsidP="00B700C1">
      <w:pPr>
        <w:numPr>
          <w:ilvl w:val="0"/>
          <w:numId w:val="15"/>
        </w:numPr>
        <w:suppressAutoHyphens/>
        <w:spacing w:line="276" w:lineRule="auto"/>
        <w:ind w:left="426" w:hanging="426"/>
        <w:jc w:val="both"/>
        <w:rPr>
          <w:sz w:val="22"/>
          <w:szCs w:val="22"/>
        </w:rPr>
      </w:pPr>
      <w:r w:rsidRPr="003954BB">
        <w:rPr>
          <w:sz w:val="22"/>
          <w:szCs w:val="22"/>
        </w:rPr>
        <w:t>Z</w:t>
      </w:r>
      <w:r w:rsidR="00EA589C" w:rsidRPr="003954BB">
        <w:rPr>
          <w:sz w:val="22"/>
          <w:szCs w:val="22"/>
        </w:rPr>
        <w:t>amawiający zwoła komisję odbioru</w:t>
      </w:r>
      <w:r w:rsidRPr="003954BB">
        <w:rPr>
          <w:sz w:val="22"/>
          <w:szCs w:val="22"/>
        </w:rPr>
        <w:t xml:space="preserve"> ostatecznego w ciągu 7 dni od otrzymania pisemnego zgłoszenia.</w:t>
      </w:r>
    </w:p>
    <w:p w:rsidR="00A37554" w:rsidRPr="003954BB" w:rsidRDefault="00A37554" w:rsidP="00B700C1">
      <w:pPr>
        <w:numPr>
          <w:ilvl w:val="0"/>
          <w:numId w:val="15"/>
        </w:numPr>
        <w:suppressAutoHyphens/>
        <w:spacing w:line="276" w:lineRule="auto"/>
        <w:ind w:left="426" w:hanging="426"/>
        <w:jc w:val="both"/>
        <w:rPr>
          <w:sz w:val="22"/>
          <w:szCs w:val="22"/>
        </w:rPr>
      </w:pPr>
      <w:r w:rsidRPr="003954BB">
        <w:rPr>
          <w:sz w:val="22"/>
          <w:szCs w:val="22"/>
        </w:rPr>
        <w:t xml:space="preserve">Strony postanawiają, że z czynności odbioru </w:t>
      </w:r>
      <w:r w:rsidR="00FB48BA" w:rsidRPr="003954BB">
        <w:rPr>
          <w:sz w:val="22"/>
          <w:szCs w:val="22"/>
        </w:rPr>
        <w:t xml:space="preserve">ostatecznego </w:t>
      </w:r>
      <w:r w:rsidRPr="003954BB">
        <w:rPr>
          <w:sz w:val="22"/>
          <w:szCs w:val="22"/>
        </w:rPr>
        <w:t>będzie spisany</w:t>
      </w:r>
      <w:r w:rsidR="00BB514C" w:rsidRPr="003954BB">
        <w:rPr>
          <w:sz w:val="22"/>
          <w:szCs w:val="22"/>
        </w:rPr>
        <w:t xml:space="preserve"> protokół podpisany przez obie S</w:t>
      </w:r>
      <w:r w:rsidRPr="003954BB">
        <w:rPr>
          <w:sz w:val="22"/>
          <w:szCs w:val="22"/>
        </w:rPr>
        <w:t>trony umowy.</w:t>
      </w:r>
    </w:p>
    <w:p w:rsidR="004937E7" w:rsidRPr="003954BB" w:rsidRDefault="00A37554" w:rsidP="00B700C1">
      <w:pPr>
        <w:numPr>
          <w:ilvl w:val="0"/>
          <w:numId w:val="15"/>
        </w:numPr>
        <w:suppressAutoHyphens/>
        <w:spacing w:line="276" w:lineRule="auto"/>
        <w:ind w:left="426" w:hanging="426"/>
        <w:jc w:val="both"/>
        <w:rPr>
          <w:sz w:val="22"/>
          <w:szCs w:val="22"/>
        </w:rPr>
      </w:pPr>
      <w:r w:rsidRPr="003954BB">
        <w:rPr>
          <w:sz w:val="22"/>
          <w:szCs w:val="22"/>
        </w:rPr>
        <w:t xml:space="preserve">W przypadku niestawienia się przedstawicieli Wykonawcy na odbiór ostateczny, ustalenia </w:t>
      </w:r>
      <w:r w:rsidR="00044964" w:rsidRPr="003954BB">
        <w:rPr>
          <w:sz w:val="22"/>
          <w:szCs w:val="22"/>
        </w:rPr>
        <w:t>komisji odbiorowej</w:t>
      </w:r>
      <w:r w:rsidRPr="003954BB">
        <w:rPr>
          <w:sz w:val="22"/>
          <w:szCs w:val="22"/>
        </w:rPr>
        <w:t xml:space="preserve"> zawarte w protokole odbioru będą dla Wykonawcy wiążące, a Wykonawca ustalenia te będzie traktować jak własne.</w:t>
      </w:r>
    </w:p>
    <w:p w:rsidR="003A6020" w:rsidRPr="003954BB" w:rsidRDefault="00A37554" w:rsidP="003A6020">
      <w:pPr>
        <w:spacing w:line="276" w:lineRule="auto"/>
        <w:jc w:val="center"/>
        <w:rPr>
          <w:b/>
          <w:sz w:val="22"/>
          <w:szCs w:val="22"/>
        </w:rPr>
      </w:pPr>
      <w:r w:rsidRPr="003954BB">
        <w:rPr>
          <w:b/>
          <w:sz w:val="22"/>
          <w:szCs w:val="22"/>
        </w:rPr>
        <w:lastRenderedPageBreak/>
        <w:t>§ 6</w:t>
      </w:r>
    </w:p>
    <w:p w:rsidR="003A6020" w:rsidRPr="003954BB" w:rsidRDefault="003A6020" w:rsidP="003A6020">
      <w:pPr>
        <w:keepNext/>
        <w:spacing w:line="276" w:lineRule="auto"/>
        <w:jc w:val="center"/>
        <w:outlineLvl w:val="0"/>
        <w:rPr>
          <w:b/>
          <w:sz w:val="22"/>
          <w:szCs w:val="22"/>
        </w:rPr>
      </w:pPr>
      <w:r w:rsidRPr="003954BB">
        <w:rPr>
          <w:b/>
          <w:sz w:val="22"/>
          <w:szCs w:val="22"/>
        </w:rPr>
        <w:t>WYNAGRODZENIE ZA WYKONANIE PRZEDMIOTU UMOWY</w:t>
      </w:r>
    </w:p>
    <w:p w:rsidR="00C55D56" w:rsidRPr="003954BB" w:rsidRDefault="00AF4700" w:rsidP="00B700C1">
      <w:pPr>
        <w:widowControl w:val="0"/>
        <w:numPr>
          <w:ilvl w:val="0"/>
          <w:numId w:val="25"/>
        </w:numPr>
        <w:tabs>
          <w:tab w:val="left" w:pos="426"/>
        </w:tabs>
        <w:autoSpaceDE w:val="0"/>
        <w:autoSpaceDN w:val="0"/>
        <w:adjustRightInd w:val="0"/>
        <w:spacing w:line="276" w:lineRule="auto"/>
        <w:ind w:left="426" w:hanging="426"/>
        <w:jc w:val="both"/>
        <w:rPr>
          <w:bCs/>
          <w:sz w:val="22"/>
          <w:szCs w:val="22"/>
        </w:rPr>
      </w:pPr>
      <w:r w:rsidRPr="003954BB">
        <w:rPr>
          <w:sz w:val="22"/>
          <w:szCs w:val="22"/>
        </w:rPr>
        <w:t>Strony ustalają maksymalne wynagrodzenie brutto zgodnie z ofertą Wykonawcy</w:t>
      </w:r>
      <w:r w:rsidR="00394EBA" w:rsidRPr="003954BB">
        <w:rPr>
          <w:sz w:val="22"/>
          <w:szCs w:val="22"/>
        </w:rPr>
        <w:t>,</w:t>
      </w:r>
      <w:r w:rsidRPr="003954BB">
        <w:rPr>
          <w:sz w:val="22"/>
          <w:szCs w:val="22"/>
        </w:rPr>
        <w:t xml:space="preserve"> stanowiącą załącznik nr 1 do umowy w wysokośc</w:t>
      </w:r>
      <w:r w:rsidR="00AC0F03" w:rsidRPr="003954BB">
        <w:rPr>
          <w:sz w:val="22"/>
          <w:szCs w:val="22"/>
        </w:rPr>
        <w:t>i:</w:t>
      </w:r>
      <w:r w:rsidR="008C7DFF" w:rsidRPr="003954BB">
        <w:rPr>
          <w:sz w:val="22"/>
          <w:szCs w:val="22"/>
        </w:rPr>
        <w:t xml:space="preserve"> </w:t>
      </w:r>
      <w:r w:rsidR="00A23E16" w:rsidRPr="003954BB">
        <w:rPr>
          <w:bCs/>
          <w:sz w:val="22"/>
          <w:szCs w:val="22"/>
        </w:rPr>
        <w:t>…………………………………..</w:t>
      </w:r>
      <w:r w:rsidR="008C7DFF" w:rsidRPr="003954BB">
        <w:rPr>
          <w:bCs/>
          <w:sz w:val="22"/>
          <w:szCs w:val="22"/>
        </w:rPr>
        <w:t xml:space="preserve"> </w:t>
      </w:r>
      <w:r w:rsidR="00AC0F03" w:rsidRPr="003954BB">
        <w:rPr>
          <w:bCs/>
          <w:sz w:val="22"/>
          <w:szCs w:val="22"/>
        </w:rPr>
        <w:t>zł</w:t>
      </w:r>
      <w:r w:rsidR="008C7DFF" w:rsidRPr="003954BB">
        <w:rPr>
          <w:b/>
          <w:bCs/>
          <w:sz w:val="22"/>
          <w:szCs w:val="22"/>
        </w:rPr>
        <w:t xml:space="preserve"> </w:t>
      </w:r>
      <w:r w:rsidR="008C7DFF" w:rsidRPr="003954BB">
        <w:rPr>
          <w:bCs/>
          <w:sz w:val="22"/>
          <w:szCs w:val="22"/>
        </w:rPr>
        <w:t xml:space="preserve">(słownie: </w:t>
      </w:r>
      <w:r w:rsidR="00A23E16" w:rsidRPr="003954BB">
        <w:rPr>
          <w:bCs/>
          <w:sz w:val="22"/>
          <w:szCs w:val="22"/>
        </w:rPr>
        <w:t>……………………</w:t>
      </w:r>
      <w:r w:rsidR="00AC0F03" w:rsidRPr="003954BB">
        <w:rPr>
          <w:bCs/>
          <w:sz w:val="22"/>
          <w:szCs w:val="22"/>
        </w:rPr>
        <w:t xml:space="preserve">), </w:t>
      </w:r>
      <w:r w:rsidR="000B4E38" w:rsidRPr="003954BB">
        <w:rPr>
          <w:bCs/>
          <w:sz w:val="22"/>
          <w:szCs w:val="22"/>
        </w:rPr>
        <w:t xml:space="preserve">               </w:t>
      </w:r>
      <w:r w:rsidR="00AC0F03" w:rsidRPr="003954BB">
        <w:rPr>
          <w:bCs/>
          <w:sz w:val="22"/>
          <w:szCs w:val="22"/>
        </w:rPr>
        <w:t>w tym należny podatek od towarów i usług VAT, z zastrzeżeniem ust. 2</w:t>
      </w:r>
      <w:r w:rsidR="001054D4" w:rsidRPr="003954BB">
        <w:rPr>
          <w:bCs/>
          <w:sz w:val="22"/>
          <w:szCs w:val="22"/>
        </w:rPr>
        <w:t>.</w:t>
      </w:r>
    </w:p>
    <w:p w:rsidR="00A131CC" w:rsidRPr="003954BB" w:rsidRDefault="00A131CC" w:rsidP="00B700C1">
      <w:pPr>
        <w:widowControl w:val="0"/>
        <w:numPr>
          <w:ilvl w:val="0"/>
          <w:numId w:val="25"/>
        </w:numPr>
        <w:suppressAutoHyphens/>
        <w:autoSpaceDE w:val="0"/>
        <w:spacing w:line="276" w:lineRule="auto"/>
        <w:ind w:left="426" w:hanging="426"/>
        <w:jc w:val="both"/>
        <w:rPr>
          <w:sz w:val="22"/>
          <w:szCs w:val="22"/>
          <w:lang w:eastAsia="zh-CN"/>
        </w:rPr>
      </w:pPr>
      <w:r w:rsidRPr="003954BB">
        <w:rPr>
          <w:sz w:val="22"/>
          <w:szCs w:val="22"/>
          <w:lang w:eastAsia="zh-CN"/>
        </w:rPr>
        <w:t xml:space="preserve">Strony ustalają, że obowiązującą formą wynagrodzenia za wykonanie przedmiotu umowy będzie wynagrodzenie ustalone na podstawie kosztorysu powykonawczego, z uwzględnieniem ilości rzeczywiście wykonanych i odebranych robót oraz cen jednostkowych podanych w ofercie, </w:t>
      </w:r>
      <w:r w:rsidRPr="003954BB">
        <w:rPr>
          <w:sz w:val="22"/>
          <w:szCs w:val="22"/>
          <w:lang w:eastAsia="zh-CN"/>
        </w:rPr>
        <w:br/>
        <w:t xml:space="preserve">z zastrzeżeniem, że łączna wysokość wynagrodzenia nie może przekroczyć kwoty określonej w ust. 1. Wynagrodzenie obejmuje również koszty materiału, koszty zagospodarowania i usunięcia odpadów, koszty zagospodarowania terenu, koszty </w:t>
      </w:r>
      <w:r w:rsidR="00B03622" w:rsidRPr="003954BB">
        <w:rPr>
          <w:sz w:val="22"/>
          <w:szCs w:val="22"/>
        </w:rPr>
        <w:t>kierownika budowy</w:t>
      </w:r>
      <w:r w:rsidRPr="003954BB">
        <w:rPr>
          <w:sz w:val="22"/>
          <w:szCs w:val="22"/>
          <w:lang w:eastAsia="zh-CN"/>
        </w:rPr>
        <w:t xml:space="preserve">, </w:t>
      </w:r>
      <w:r w:rsidR="00B63936" w:rsidRPr="003954BB">
        <w:rPr>
          <w:sz w:val="22"/>
          <w:szCs w:val="22"/>
          <w:lang w:eastAsia="zh-CN"/>
        </w:rPr>
        <w:t>kierownika</w:t>
      </w:r>
      <w:r w:rsidR="004405E1" w:rsidRPr="003954BB">
        <w:rPr>
          <w:sz w:val="22"/>
          <w:szCs w:val="22"/>
          <w:lang w:eastAsia="zh-CN"/>
        </w:rPr>
        <w:t xml:space="preserve"> robót, </w:t>
      </w:r>
      <w:r w:rsidRPr="003954BB">
        <w:rPr>
          <w:sz w:val="22"/>
          <w:szCs w:val="22"/>
          <w:lang w:eastAsia="zh-CN"/>
        </w:rPr>
        <w:t>wykonanie dokumentacji powykonawczej, jak również przygotowanie kopii dokumentów odbiorowych.</w:t>
      </w:r>
    </w:p>
    <w:p w:rsidR="00A131CC" w:rsidRPr="003954BB" w:rsidRDefault="00A131CC" w:rsidP="00B700C1">
      <w:pPr>
        <w:widowControl w:val="0"/>
        <w:numPr>
          <w:ilvl w:val="0"/>
          <w:numId w:val="25"/>
        </w:numPr>
        <w:tabs>
          <w:tab w:val="left" w:pos="426"/>
        </w:tabs>
        <w:suppressAutoHyphens/>
        <w:autoSpaceDE w:val="0"/>
        <w:spacing w:line="276" w:lineRule="auto"/>
        <w:ind w:left="426" w:hanging="426"/>
        <w:jc w:val="both"/>
        <w:rPr>
          <w:sz w:val="22"/>
          <w:szCs w:val="22"/>
          <w:lang w:eastAsia="zh-CN"/>
        </w:rPr>
      </w:pPr>
      <w:r w:rsidRPr="003954BB">
        <w:rPr>
          <w:sz w:val="22"/>
          <w:szCs w:val="22"/>
          <w:lang w:eastAsia="zh-CN"/>
        </w:rPr>
        <w:t>Rozlic</w:t>
      </w:r>
      <w:r w:rsidR="007723C5" w:rsidRPr="003954BB">
        <w:rPr>
          <w:sz w:val="22"/>
          <w:szCs w:val="22"/>
          <w:lang w:eastAsia="zh-CN"/>
        </w:rPr>
        <w:t xml:space="preserve">zenie za wykonane roboty odbędzie się </w:t>
      </w:r>
      <w:r w:rsidR="00D91CA2" w:rsidRPr="003954BB">
        <w:rPr>
          <w:sz w:val="22"/>
          <w:szCs w:val="22"/>
          <w:lang w:eastAsia="zh-CN"/>
        </w:rPr>
        <w:t xml:space="preserve">po </w:t>
      </w:r>
      <w:r w:rsidR="00A23E16" w:rsidRPr="003954BB">
        <w:rPr>
          <w:sz w:val="22"/>
          <w:szCs w:val="22"/>
          <w:lang w:eastAsia="zh-CN"/>
        </w:rPr>
        <w:t xml:space="preserve">ich </w:t>
      </w:r>
      <w:r w:rsidR="00D91CA2" w:rsidRPr="003954BB">
        <w:rPr>
          <w:sz w:val="22"/>
          <w:szCs w:val="22"/>
          <w:lang w:eastAsia="zh-CN"/>
        </w:rPr>
        <w:t>zakończeniu</w:t>
      </w:r>
      <w:r w:rsidR="005D6BF8" w:rsidRPr="003954BB">
        <w:rPr>
          <w:sz w:val="22"/>
          <w:szCs w:val="22"/>
          <w:lang w:eastAsia="zh-CN"/>
        </w:rPr>
        <w:t xml:space="preserve">, </w:t>
      </w:r>
      <w:r w:rsidR="00D91CA2" w:rsidRPr="003954BB">
        <w:rPr>
          <w:sz w:val="22"/>
          <w:szCs w:val="22"/>
          <w:lang w:eastAsia="zh-CN"/>
        </w:rPr>
        <w:t xml:space="preserve">na podstawie </w:t>
      </w:r>
      <w:r w:rsidR="006413FB" w:rsidRPr="003954BB">
        <w:rPr>
          <w:sz w:val="22"/>
          <w:szCs w:val="22"/>
          <w:lang w:eastAsia="zh-CN"/>
        </w:rPr>
        <w:t xml:space="preserve">faktury wystawionej na </w:t>
      </w:r>
      <w:r w:rsidR="007723C5" w:rsidRPr="003954BB">
        <w:rPr>
          <w:sz w:val="22"/>
          <w:szCs w:val="22"/>
          <w:lang w:eastAsia="zh-CN"/>
        </w:rPr>
        <w:t>baz</w:t>
      </w:r>
      <w:r w:rsidR="006413FB" w:rsidRPr="003954BB">
        <w:rPr>
          <w:sz w:val="22"/>
          <w:szCs w:val="22"/>
          <w:lang w:eastAsia="zh-CN"/>
        </w:rPr>
        <w:t xml:space="preserve">ie </w:t>
      </w:r>
      <w:r w:rsidR="007723C5" w:rsidRPr="003954BB">
        <w:rPr>
          <w:sz w:val="22"/>
          <w:szCs w:val="22"/>
          <w:lang w:eastAsia="zh-CN"/>
        </w:rPr>
        <w:t xml:space="preserve">kosztorysów powykonawczych, </w:t>
      </w:r>
      <w:r w:rsidR="00D91CA2" w:rsidRPr="003954BB">
        <w:rPr>
          <w:sz w:val="22"/>
          <w:szCs w:val="22"/>
          <w:lang w:eastAsia="zh-CN"/>
        </w:rPr>
        <w:t>sprawdzonych i</w:t>
      </w:r>
      <w:r w:rsidR="00CC3070" w:rsidRPr="003954BB">
        <w:rPr>
          <w:sz w:val="22"/>
          <w:szCs w:val="22"/>
          <w:lang w:eastAsia="zh-CN"/>
        </w:rPr>
        <w:t> </w:t>
      </w:r>
      <w:r w:rsidR="00D91CA2" w:rsidRPr="003954BB">
        <w:rPr>
          <w:sz w:val="22"/>
          <w:szCs w:val="22"/>
          <w:lang w:eastAsia="zh-CN"/>
        </w:rPr>
        <w:t xml:space="preserve">zaakceptowanych przez Zamawiającego. </w:t>
      </w:r>
      <w:r w:rsidRPr="003954BB">
        <w:rPr>
          <w:sz w:val="22"/>
          <w:szCs w:val="22"/>
          <w:lang w:eastAsia="zh-CN"/>
        </w:rPr>
        <w:t>Termin na sprawdzenie kosztorysów powykonawczych przez Zamawiającego wynosi</w:t>
      </w:r>
      <w:r w:rsidR="007723C5" w:rsidRPr="003954BB">
        <w:rPr>
          <w:sz w:val="22"/>
          <w:szCs w:val="22"/>
          <w:lang w:eastAsia="zh-CN"/>
        </w:rPr>
        <w:t xml:space="preserve"> 5</w:t>
      </w:r>
      <w:r w:rsidRPr="003954BB">
        <w:rPr>
          <w:sz w:val="22"/>
          <w:szCs w:val="22"/>
          <w:lang w:eastAsia="zh-CN"/>
        </w:rPr>
        <w:t xml:space="preserve"> dni </w:t>
      </w:r>
      <w:r w:rsidR="007723C5" w:rsidRPr="003954BB">
        <w:rPr>
          <w:sz w:val="22"/>
          <w:szCs w:val="22"/>
          <w:lang w:eastAsia="zh-CN"/>
        </w:rPr>
        <w:t xml:space="preserve">- </w:t>
      </w:r>
      <w:r w:rsidRPr="003954BB">
        <w:rPr>
          <w:sz w:val="22"/>
          <w:szCs w:val="22"/>
          <w:lang w:eastAsia="zh-CN"/>
        </w:rPr>
        <w:t>licząc od dnia złożenia kompletu dokumentów odbiorowych przez Wykonawcę.</w:t>
      </w:r>
    </w:p>
    <w:p w:rsidR="00A131CC" w:rsidRPr="003954BB" w:rsidRDefault="007723C5" w:rsidP="00B700C1">
      <w:pPr>
        <w:widowControl w:val="0"/>
        <w:numPr>
          <w:ilvl w:val="0"/>
          <w:numId w:val="25"/>
        </w:numPr>
        <w:tabs>
          <w:tab w:val="left" w:pos="426"/>
        </w:tabs>
        <w:suppressAutoHyphens/>
        <w:autoSpaceDE w:val="0"/>
        <w:spacing w:line="276" w:lineRule="auto"/>
        <w:ind w:left="426" w:hanging="426"/>
        <w:jc w:val="both"/>
        <w:rPr>
          <w:sz w:val="22"/>
          <w:szCs w:val="22"/>
          <w:lang w:eastAsia="zh-CN"/>
        </w:rPr>
      </w:pPr>
      <w:r w:rsidRPr="003954BB">
        <w:rPr>
          <w:sz w:val="22"/>
          <w:szCs w:val="22"/>
          <w:lang w:eastAsia="zh-CN"/>
        </w:rPr>
        <w:t>P</w:t>
      </w:r>
      <w:r w:rsidR="006413FB" w:rsidRPr="003954BB">
        <w:rPr>
          <w:sz w:val="22"/>
          <w:szCs w:val="22"/>
          <w:lang w:eastAsia="zh-CN"/>
        </w:rPr>
        <w:t xml:space="preserve">o podpisaniu protokołu odbioru </w:t>
      </w:r>
      <w:r w:rsidRPr="003954BB">
        <w:rPr>
          <w:sz w:val="22"/>
          <w:szCs w:val="22"/>
          <w:lang w:eastAsia="zh-CN"/>
        </w:rPr>
        <w:t>końcowego przez S</w:t>
      </w:r>
      <w:r w:rsidR="00510CCD" w:rsidRPr="003954BB">
        <w:rPr>
          <w:sz w:val="22"/>
          <w:szCs w:val="22"/>
          <w:lang w:eastAsia="zh-CN"/>
        </w:rPr>
        <w:t xml:space="preserve">trony i po </w:t>
      </w:r>
      <w:r w:rsidRPr="003954BB">
        <w:rPr>
          <w:sz w:val="22"/>
          <w:szCs w:val="22"/>
          <w:lang w:eastAsia="zh-CN"/>
        </w:rPr>
        <w:t>sprawdzeniu oraz</w:t>
      </w:r>
      <w:r w:rsidR="00A131CC" w:rsidRPr="003954BB">
        <w:rPr>
          <w:sz w:val="22"/>
          <w:szCs w:val="22"/>
          <w:lang w:eastAsia="zh-CN"/>
        </w:rPr>
        <w:t xml:space="preserve"> zaakceptowaniu przez Zamawiającego kosztorysu powykonawcze</w:t>
      </w:r>
      <w:r w:rsidR="006413FB" w:rsidRPr="003954BB">
        <w:rPr>
          <w:sz w:val="22"/>
          <w:szCs w:val="22"/>
          <w:lang w:eastAsia="zh-CN"/>
        </w:rPr>
        <w:t>go</w:t>
      </w:r>
      <w:r w:rsidRPr="003954BB">
        <w:rPr>
          <w:sz w:val="22"/>
          <w:szCs w:val="22"/>
          <w:lang w:eastAsia="zh-CN"/>
        </w:rPr>
        <w:t>,</w:t>
      </w:r>
      <w:r w:rsidR="006413FB" w:rsidRPr="003954BB">
        <w:rPr>
          <w:sz w:val="22"/>
          <w:szCs w:val="22"/>
          <w:lang w:eastAsia="zh-CN"/>
        </w:rPr>
        <w:t xml:space="preserve"> Wykonawca wystawi</w:t>
      </w:r>
      <w:r w:rsidR="00A131CC" w:rsidRPr="003954BB">
        <w:rPr>
          <w:sz w:val="22"/>
          <w:szCs w:val="22"/>
          <w:lang w:eastAsia="zh-CN"/>
        </w:rPr>
        <w:t xml:space="preserve"> fakturę </w:t>
      </w:r>
      <w:r w:rsidR="006413FB" w:rsidRPr="003954BB">
        <w:rPr>
          <w:sz w:val="22"/>
          <w:szCs w:val="22"/>
          <w:lang w:eastAsia="zh-CN"/>
        </w:rPr>
        <w:t xml:space="preserve">za wykonane </w:t>
      </w:r>
      <w:r w:rsidRPr="003954BB">
        <w:rPr>
          <w:sz w:val="22"/>
          <w:szCs w:val="22"/>
          <w:lang w:eastAsia="zh-CN"/>
        </w:rPr>
        <w:t>roboty.</w:t>
      </w:r>
    </w:p>
    <w:p w:rsidR="00A131CC" w:rsidRPr="003954BB" w:rsidRDefault="00A131CC" w:rsidP="00B700C1">
      <w:pPr>
        <w:widowControl w:val="0"/>
        <w:numPr>
          <w:ilvl w:val="0"/>
          <w:numId w:val="25"/>
        </w:numPr>
        <w:tabs>
          <w:tab w:val="left" w:pos="426"/>
        </w:tabs>
        <w:suppressAutoHyphens/>
        <w:autoSpaceDE w:val="0"/>
        <w:spacing w:line="276" w:lineRule="auto"/>
        <w:ind w:left="426" w:hanging="426"/>
        <w:jc w:val="both"/>
        <w:rPr>
          <w:sz w:val="22"/>
          <w:szCs w:val="22"/>
          <w:lang w:eastAsia="zh-CN"/>
        </w:rPr>
      </w:pPr>
      <w:r w:rsidRPr="003954BB">
        <w:rPr>
          <w:sz w:val="22"/>
          <w:szCs w:val="22"/>
          <w:lang w:eastAsia="zh-CN"/>
        </w:rPr>
        <w:t>Zapłata wynagrodzenia nastąpi przelewe</w:t>
      </w:r>
      <w:r w:rsidR="007723C5" w:rsidRPr="003954BB">
        <w:rPr>
          <w:sz w:val="22"/>
          <w:szCs w:val="22"/>
          <w:lang w:eastAsia="zh-CN"/>
        </w:rPr>
        <w:t xml:space="preserve">m na rachunek bankowy Wykonawcy, </w:t>
      </w:r>
      <w:r w:rsidRPr="003954BB">
        <w:rPr>
          <w:sz w:val="22"/>
          <w:szCs w:val="22"/>
          <w:lang w:eastAsia="zh-CN"/>
        </w:rPr>
        <w:t xml:space="preserve">wskazany </w:t>
      </w:r>
      <w:r w:rsidR="004D35A1" w:rsidRPr="003954BB">
        <w:rPr>
          <w:sz w:val="22"/>
          <w:szCs w:val="22"/>
          <w:lang w:eastAsia="zh-CN"/>
        </w:rPr>
        <w:t xml:space="preserve">każdorazowo na fakturze </w:t>
      </w:r>
      <w:r w:rsidRPr="003954BB">
        <w:rPr>
          <w:sz w:val="22"/>
          <w:szCs w:val="22"/>
          <w:lang w:eastAsia="zh-CN"/>
        </w:rPr>
        <w:t xml:space="preserve">w terminie </w:t>
      </w:r>
      <w:r w:rsidR="00603FBC" w:rsidRPr="003954BB">
        <w:rPr>
          <w:sz w:val="22"/>
          <w:szCs w:val="22"/>
          <w:lang w:eastAsia="zh-CN"/>
        </w:rPr>
        <w:t>30</w:t>
      </w:r>
      <w:r w:rsidR="00A12F37" w:rsidRPr="003954BB">
        <w:rPr>
          <w:sz w:val="22"/>
          <w:szCs w:val="22"/>
          <w:lang w:eastAsia="zh-CN"/>
        </w:rPr>
        <w:t xml:space="preserve"> dni</w:t>
      </w:r>
      <w:r w:rsidR="007723C5" w:rsidRPr="003954BB">
        <w:rPr>
          <w:sz w:val="22"/>
          <w:szCs w:val="22"/>
          <w:lang w:eastAsia="zh-CN"/>
        </w:rPr>
        <w:t xml:space="preserve"> </w:t>
      </w:r>
      <w:r w:rsidRPr="003954BB">
        <w:rPr>
          <w:sz w:val="22"/>
          <w:szCs w:val="22"/>
          <w:lang w:eastAsia="zh-CN"/>
        </w:rPr>
        <w:t>licząc od dnia otrzymania przez Zamawiającego prawidłowo wystawionej faktury</w:t>
      </w:r>
      <w:r w:rsidR="00374A74" w:rsidRPr="003954BB">
        <w:rPr>
          <w:sz w:val="22"/>
          <w:szCs w:val="22"/>
        </w:rPr>
        <w:t>.</w:t>
      </w:r>
    </w:p>
    <w:p w:rsidR="00A131CC" w:rsidRPr="003954BB" w:rsidRDefault="00A131CC" w:rsidP="00B700C1">
      <w:pPr>
        <w:widowControl w:val="0"/>
        <w:numPr>
          <w:ilvl w:val="0"/>
          <w:numId w:val="25"/>
        </w:numPr>
        <w:tabs>
          <w:tab w:val="left" w:pos="426"/>
        </w:tabs>
        <w:suppressAutoHyphens/>
        <w:autoSpaceDE w:val="0"/>
        <w:spacing w:line="276" w:lineRule="auto"/>
        <w:ind w:left="426" w:hanging="426"/>
        <w:jc w:val="both"/>
        <w:rPr>
          <w:sz w:val="22"/>
          <w:szCs w:val="22"/>
          <w:lang w:eastAsia="zh-CN"/>
        </w:rPr>
      </w:pPr>
      <w:r w:rsidRPr="003954BB">
        <w:rPr>
          <w:sz w:val="22"/>
          <w:szCs w:val="22"/>
          <w:lang w:eastAsia="zh-CN"/>
        </w:rPr>
        <w:t xml:space="preserve">Faktury powinny być wystawiane na Gminę Wrocław, Pl. Nowy Targ 1-8, 50-141 Wrocław, </w:t>
      </w:r>
      <w:r w:rsidRPr="003954BB">
        <w:rPr>
          <w:sz w:val="22"/>
          <w:szCs w:val="22"/>
          <w:lang w:eastAsia="zh-CN"/>
        </w:rPr>
        <w:br/>
        <w:t xml:space="preserve">NIP 897-13-83-551, i dostarczone do siedziby Wrocławskich Mieszkań Sp. z o.o. przy </w:t>
      </w:r>
      <w:r w:rsidRPr="003954BB">
        <w:rPr>
          <w:sz w:val="22"/>
          <w:szCs w:val="22"/>
          <w:lang w:eastAsia="zh-CN"/>
        </w:rPr>
        <w:br/>
        <w:t>ul. Mikołaja Reja 53-55 we Wrocławiu.</w:t>
      </w:r>
    </w:p>
    <w:p w:rsidR="00B700C1" w:rsidRPr="003954BB" w:rsidRDefault="00B700C1" w:rsidP="00B700C1">
      <w:pPr>
        <w:widowControl w:val="0"/>
        <w:numPr>
          <w:ilvl w:val="0"/>
          <w:numId w:val="25"/>
        </w:numPr>
        <w:tabs>
          <w:tab w:val="left" w:pos="426"/>
        </w:tabs>
        <w:suppressAutoHyphens/>
        <w:autoSpaceDE w:val="0"/>
        <w:spacing w:line="276" w:lineRule="auto"/>
        <w:ind w:left="426" w:hanging="426"/>
        <w:jc w:val="both"/>
        <w:rPr>
          <w:sz w:val="22"/>
          <w:szCs w:val="22"/>
          <w:lang w:eastAsia="zh-CN"/>
        </w:rPr>
      </w:pPr>
      <w:r w:rsidRPr="003954BB">
        <w:rPr>
          <w:sz w:val="22"/>
          <w:szCs w:val="22"/>
        </w:rPr>
        <w:t xml:space="preserve">Dopuszcza się wystawienie ustrukturyzowanych faktur elektronicznych przesyłanych do </w:t>
      </w:r>
      <w:r w:rsidRPr="003954BB">
        <w:rPr>
          <w:sz w:val="22"/>
          <w:szCs w:val="22"/>
          <w:lang w:eastAsia="zh-CN"/>
        </w:rPr>
        <w:t xml:space="preserve">Zamawiającego za pośrednictwem platformy: </w:t>
      </w:r>
      <w:hyperlink r:id="rId10" w:tgtFrame="_blank" w:history="1">
        <w:r w:rsidRPr="003954BB">
          <w:rPr>
            <w:sz w:val="22"/>
            <w:szCs w:val="22"/>
            <w:lang w:eastAsia="zh-CN"/>
          </w:rPr>
          <w:t>https://brokerpefexpert.efaktura.gov.pl/</w:t>
        </w:r>
      </w:hyperlink>
      <w:r w:rsidRPr="003954BB">
        <w:rPr>
          <w:sz w:val="22"/>
          <w:szCs w:val="22"/>
          <w:lang w:eastAsia="zh-CN"/>
        </w:rPr>
        <w:t>. NABYWCĄ TOWARU/USŁUGI:  Gmina Wrocław, pl. Nowy Targ 1-8, 50-141 Wrocław, NIP: 8971383551. ODBIORCĄ TOWARU/USŁUGI:  Urząd Miejski Wrocławia, pl. Nowy Targ 1-8, 50-141 Wrocław. Adres elektroniczny, z którego Wykonawca będzie wysyłał faktury w formie elektronicznej: ………………………………………………...</w:t>
      </w:r>
    </w:p>
    <w:p w:rsidR="00401A8A" w:rsidRPr="003954BB" w:rsidRDefault="004465F3" w:rsidP="00B700C1">
      <w:pPr>
        <w:widowControl w:val="0"/>
        <w:numPr>
          <w:ilvl w:val="0"/>
          <w:numId w:val="25"/>
        </w:numPr>
        <w:tabs>
          <w:tab w:val="left" w:pos="426"/>
        </w:tabs>
        <w:suppressAutoHyphens/>
        <w:autoSpaceDE w:val="0"/>
        <w:spacing w:line="276" w:lineRule="auto"/>
        <w:ind w:left="426" w:hanging="426"/>
        <w:jc w:val="both"/>
        <w:rPr>
          <w:sz w:val="22"/>
          <w:szCs w:val="22"/>
          <w:lang w:eastAsia="zh-CN"/>
        </w:rPr>
      </w:pPr>
      <w:r w:rsidRPr="003954BB">
        <w:rPr>
          <w:sz w:val="22"/>
          <w:szCs w:val="22"/>
        </w:rPr>
        <w:t xml:space="preserve">Do faktury Wykonawca zobowiązany jest dołączyć protokół odbioru, a także pisemne oświadczenie Wykonawcy, że roboty w zakresie wskazanym w przedłożonej fakturze </w:t>
      </w:r>
      <w:r w:rsidRPr="003954BB">
        <w:rPr>
          <w:i/>
          <w:sz w:val="22"/>
          <w:szCs w:val="22"/>
        </w:rPr>
        <w:t>nie były wykon</w:t>
      </w:r>
      <w:r w:rsidR="00394EBA" w:rsidRPr="003954BB">
        <w:rPr>
          <w:i/>
          <w:sz w:val="22"/>
          <w:szCs w:val="22"/>
        </w:rPr>
        <w:t xml:space="preserve">ywane przy pomocy podwykonawcy </w:t>
      </w:r>
      <w:r w:rsidR="00DA0BD0" w:rsidRPr="003954BB">
        <w:rPr>
          <w:i/>
          <w:sz w:val="22"/>
          <w:szCs w:val="22"/>
        </w:rPr>
        <w:t xml:space="preserve">* </w:t>
      </w:r>
      <w:r w:rsidRPr="003954BB">
        <w:rPr>
          <w:i/>
          <w:sz w:val="22"/>
          <w:szCs w:val="22"/>
        </w:rPr>
        <w:t>lub dokumenty, o których mowa w § 6a ust. 8 umowy,</w:t>
      </w:r>
      <w:r w:rsidR="00DA0BD0" w:rsidRPr="003954BB">
        <w:rPr>
          <w:i/>
          <w:sz w:val="22"/>
          <w:szCs w:val="22"/>
        </w:rPr>
        <w:t>*</w:t>
      </w:r>
      <w:r w:rsidRPr="003954BB">
        <w:rPr>
          <w:i/>
          <w:sz w:val="22"/>
          <w:szCs w:val="22"/>
          <w:lang w:eastAsia="ar-SA"/>
        </w:rPr>
        <w:t xml:space="preserve"> </w:t>
      </w:r>
      <w:r w:rsidRPr="003954BB">
        <w:rPr>
          <w:sz w:val="22"/>
          <w:szCs w:val="22"/>
          <w:lang w:eastAsia="ar-SA"/>
        </w:rPr>
        <w:t>a ponadto pisemne oświadczenie</w:t>
      </w:r>
      <w:r w:rsidRPr="003954BB">
        <w:rPr>
          <w:sz w:val="22"/>
          <w:szCs w:val="22"/>
        </w:rPr>
        <w:t xml:space="preserve"> Wykonawcy/Podwykonawcy </w:t>
      </w:r>
      <w:r w:rsidR="005804E5" w:rsidRPr="003954BB">
        <w:rPr>
          <w:sz w:val="22"/>
          <w:szCs w:val="22"/>
        </w:rPr>
        <w:t>(w tym wykaz zawartych umów o pracę wraz z zakresem tychże prac)</w:t>
      </w:r>
      <w:r w:rsidR="005804E5" w:rsidRPr="003954BB">
        <w:rPr>
          <w:sz w:val="22"/>
          <w:szCs w:val="22"/>
          <w:lang w:eastAsia="ar-SA"/>
        </w:rPr>
        <w:t xml:space="preserve"> </w:t>
      </w:r>
      <w:r w:rsidRPr="003954BB">
        <w:rPr>
          <w:sz w:val="22"/>
          <w:szCs w:val="22"/>
          <w:lang w:eastAsia="ar-SA"/>
        </w:rPr>
        <w:t xml:space="preserve">potwierdzające, że </w:t>
      </w:r>
      <w:r w:rsidRPr="003954BB">
        <w:rPr>
          <w:sz w:val="22"/>
          <w:szCs w:val="22"/>
        </w:rPr>
        <w:t>prace fizyczne</w:t>
      </w:r>
      <w:r w:rsidR="008A2FE6" w:rsidRPr="003954BB">
        <w:rPr>
          <w:sz w:val="22"/>
          <w:szCs w:val="22"/>
        </w:rPr>
        <w:t xml:space="preserve">, o których mowa w </w:t>
      </w:r>
      <w:r w:rsidR="008A2FE6" w:rsidRPr="003954BB">
        <w:rPr>
          <w:bCs/>
          <w:kern w:val="28"/>
          <w:sz w:val="22"/>
          <w:szCs w:val="22"/>
        </w:rPr>
        <w:t>§ 3 ust. 1 pkt 26) umowy</w:t>
      </w:r>
      <w:r w:rsidRPr="003954BB">
        <w:rPr>
          <w:sz w:val="22"/>
          <w:szCs w:val="22"/>
        </w:rPr>
        <w:t xml:space="preserve"> </w:t>
      </w:r>
      <w:r w:rsidR="004503B1" w:rsidRPr="003954BB">
        <w:rPr>
          <w:sz w:val="22"/>
          <w:szCs w:val="22"/>
          <w:lang w:eastAsia="ar-SA"/>
        </w:rPr>
        <w:t xml:space="preserve">były </w:t>
      </w:r>
      <w:r w:rsidRPr="003954BB">
        <w:rPr>
          <w:sz w:val="22"/>
          <w:szCs w:val="22"/>
          <w:lang w:eastAsia="ar-SA"/>
        </w:rPr>
        <w:t>realizowane przez osoby zatrudnione u Wykonawcy lub Podwykonawcy na podstawie umowy o pracę</w:t>
      </w:r>
      <w:r w:rsidR="00A131CC" w:rsidRPr="003954BB">
        <w:rPr>
          <w:sz w:val="22"/>
          <w:szCs w:val="22"/>
          <w:lang w:eastAsia="ar-SA"/>
        </w:rPr>
        <w:t>.</w:t>
      </w:r>
      <w:r w:rsidR="004E7469" w:rsidRPr="003954BB">
        <w:rPr>
          <w:sz w:val="22"/>
          <w:szCs w:val="22"/>
          <w:lang w:eastAsia="ar-SA"/>
        </w:rPr>
        <w:t xml:space="preserve"> </w:t>
      </w:r>
    </w:p>
    <w:p w:rsidR="00C310C6" w:rsidRPr="003954BB" w:rsidRDefault="00C310C6" w:rsidP="00B700C1">
      <w:pPr>
        <w:widowControl w:val="0"/>
        <w:numPr>
          <w:ilvl w:val="0"/>
          <w:numId w:val="25"/>
        </w:numPr>
        <w:suppressAutoHyphens/>
        <w:autoSpaceDE w:val="0"/>
        <w:autoSpaceDN w:val="0"/>
        <w:adjustRightInd w:val="0"/>
        <w:spacing w:line="276" w:lineRule="auto"/>
        <w:ind w:left="426" w:hanging="426"/>
        <w:jc w:val="both"/>
        <w:rPr>
          <w:b/>
          <w:i/>
          <w:caps/>
          <w:sz w:val="22"/>
          <w:szCs w:val="22"/>
          <w:lang w:eastAsia="ar-SA"/>
        </w:rPr>
      </w:pPr>
      <w:r w:rsidRPr="003954BB">
        <w:rPr>
          <w:i/>
          <w:sz w:val="22"/>
          <w:szCs w:val="22"/>
        </w:rPr>
        <w:t>Do faktury Wykonawca zobowiązany jest dołączyć oświadczenie o zatrudnieniu osób, o których mowa w § 16 ust. 1 umowy - w przypadku realizacji obowiązków na podstawie deklaracji zawartej w ofercie Wykonawcy, dotyczącej kryterium społecznego. **</w:t>
      </w:r>
    </w:p>
    <w:p w:rsidR="00DD00CD" w:rsidRPr="003954BB" w:rsidRDefault="00DD00CD" w:rsidP="00B700C1">
      <w:pPr>
        <w:widowControl w:val="0"/>
        <w:numPr>
          <w:ilvl w:val="0"/>
          <w:numId w:val="25"/>
        </w:numPr>
        <w:suppressAutoHyphens/>
        <w:autoSpaceDE w:val="0"/>
        <w:autoSpaceDN w:val="0"/>
        <w:adjustRightInd w:val="0"/>
        <w:spacing w:line="276" w:lineRule="auto"/>
        <w:ind w:left="426" w:hanging="437"/>
        <w:jc w:val="both"/>
        <w:rPr>
          <w:sz w:val="22"/>
          <w:szCs w:val="22"/>
        </w:rPr>
      </w:pPr>
      <w:r w:rsidRPr="003954BB">
        <w:rPr>
          <w:sz w:val="22"/>
          <w:szCs w:val="22"/>
        </w:rPr>
        <w:t>Zadanie zostało ujęte w zał. nr …… poz. ……………… do uchwały Rady Miejskiej Wrocławia nr ………….. z dnia ………………... w sprawie przyjęcia wieloletniej prognozy finansowej Miasta.</w:t>
      </w:r>
    </w:p>
    <w:p w:rsidR="00603FBC" w:rsidRPr="003954BB" w:rsidRDefault="00603FBC" w:rsidP="009149E1">
      <w:pPr>
        <w:spacing w:line="276" w:lineRule="auto"/>
        <w:jc w:val="center"/>
        <w:rPr>
          <w:b/>
          <w:sz w:val="22"/>
          <w:szCs w:val="22"/>
        </w:rPr>
      </w:pPr>
    </w:p>
    <w:p w:rsidR="003A6020" w:rsidRPr="003954BB" w:rsidRDefault="00484DDB" w:rsidP="009149E1">
      <w:pPr>
        <w:spacing w:line="276" w:lineRule="auto"/>
        <w:jc w:val="center"/>
        <w:rPr>
          <w:b/>
          <w:i/>
          <w:sz w:val="22"/>
          <w:szCs w:val="22"/>
        </w:rPr>
      </w:pPr>
      <w:r w:rsidRPr="003954BB">
        <w:rPr>
          <w:b/>
          <w:i/>
          <w:sz w:val="22"/>
          <w:szCs w:val="22"/>
        </w:rPr>
        <w:t>§ 6</w:t>
      </w:r>
      <w:r w:rsidR="003B7ADB" w:rsidRPr="003954BB">
        <w:rPr>
          <w:b/>
          <w:i/>
          <w:sz w:val="22"/>
          <w:szCs w:val="22"/>
        </w:rPr>
        <w:t>a)</w:t>
      </w:r>
      <w:r w:rsidR="004E7469" w:rsidRPr="003954BB">
        <w:rPr>
          <w:b/>
          <w:i/>
          <w:sz w:val="22"/>
          <w:szCs w:val="22"/>
        </w:rPr>
        <w:t xml:space="preserve"> *</w:t>
      </w:r>
    </w:p>
    <w:p w:rsidR="003A6020" w:rsidRPr="003954BB" w:rsidRDefault="003A6020" w:rsidP="003A6020">
      <w:pPr>
        <w:spacing w:line="276" w:lineRule="auto"/>
        <w:jc w:val="center"/>
        <w:rPr>
          <w:b/>
          <w:i/>
          <w:sz w:val="22"/>
          <w:szCs w:val="22"/>
        </w:rPr>
      </w:pPr>
      <w:r w:rsidRPr="003954BB">
        <w:rPr>
          <w:b/>
          <w:i/>
          <w:sz w:val="22"/>
          <w:szCs w:val="22"/>
        </w:rPr>
        <w:t>PODWYKONAWCY</w:t>
      </w:r>
    </w:p>
    <w:p w:rsidR="00E33586" w:rsidRPr="003954BB" w:rsidRDefault="00E33586"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rFonts w:eastAsia="Arial Unicode MS"/>
          <w:i/>
          <w:kern w:val="2"/>
          <w:sz w:val="22"/>
          <w:szCs w:val="22"/>
        </w:rPr>
        <w:t>Przedmiot umowy Wykonawca wykona przy udziale Podwykonawców lub dalszych Podwykonawców.</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i/>
          <w:sz w:val="22"/>
          <w:szCs w:val="22"/>
        </w:rPr>
        <w:t>Na warunkach określonych w umowie dopuszcza się wykonanie przy pomocy Podwykonawców następujących prac: …………………........................................................</w:t>
      </w:r>
      <w:r w:rsidR="00725699" w:rsidRPr="003954BB">
        <w:rPr>
          <w:i/>
          <w:sz w:val="22"/>
          <w:szCs w:val="22"/>
        </w:rPr>
        <w:t>...........</w:t>
      </w:r>
      <w:r w:rsidRPr="003954BB">
        <w:rPr>
          <w:i/>
          <w:sz w:val="22"/>
          <w:szCs w:val="22"/>
        </w:rPr>
        <w:t>............……………….</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rFonts w:eastAsia="Arial Unicode MS"/>
          <w:i/>
          <w:kern w:val="2"/>
          <w:sz w:val="22"/>
          <w:szCs w:val="22"/>
        </w:rPr>
        <w:t xml:space="preserve">Wykonawca, Podwykonawca lub dalszy Podwykonawca zamierzający zawrzeć umowę </w:t>
      </w:r>
      <w:r w:rsidRPr="003954BB">
        <w:rPr>
          <w:rFonts w:eastAsia="Arial Unicode MS"/>
          <w:i/>
          <w:kern w:val="2"/>
          <w:sz w:val="22"/>
          <w:szCs w:val="22"/>
        </w:rPr>
        <w:br/>
        <w:t xml:space="preserve">o podwykonawstwo, </w:t>
      </w:r>
      <w:r w:rsidRPr="003954BB">
        <w:rPr>
          <w:rFonts w:eastAsia="Calibri"/>
          <w:i/>
          <w:sz w:val="22"/>
          <w:szCs w:val="22"/>
          <w:lang w:eastAsia="en-US"/>
        </w:rPr>
        <w:t>których przedmiotem są roboty budowlane</w:t>
      </w:r>
      <w:r w:rsidRPr="003954BB">
        <w:rPr>
          <w:rFonts w:eastAsia="Arial Unicode MS"/>
          <w:i/>
          <w:kern w:val="2"/>
          <w:sz w:val="22"/>
          <w:szCs w:val="22"/>
        </w:rPr>
        <w:t xml:space="preserve"> jest obowiązany, w trakcie realizacji niniejszej umowy, do przedłożenia Zamawiającemu w wersji elektronicznej na adres </w:t>
      </w:r>
      <w:r w:rsidRPr="003954BB">
        <w:rPr>
          <w:rFonts w:eastAsia="Arial Unicode MS"/>
          <w:i/>
          <w:kern w:val="2"/>
          <w:sz w:val="22"/>
          <w:szCs w:val="22"/>
        </w:rPr>
        <w:lastRenderedPageBreak/>
        <w:t>zamowienia@wm.wroc.pl projektu tej umowy, przy czym Podwykonawca lub dalszy Podwykonawca jest ponadto zobowiązany przedłożyć, w formie pisemnej zgodę, Wykonawcy na zawarcie umowy o podwykonawstwo o treści zgodnej z projektem umowy, przy czym:</w:t>
      </w:r>
    </w:p>
    <w:p w:rsidR="006F0862" w:rsidRPr="003954BB" w:rsidRDefault="006F0862" w:rsidP="00B700C1">
      <w:pPr>
        <w:widowControl w:val="0"/>
        <w:numPr>
          <w:ilvl w:val="0"/>
          <w:numId w:val="11"/>
        </w:numPr>
        <w:tabs>
          <w:tab w:val="left" w:pos="15"/>
          <w:tab w:val="num" w:pos="851"/>
        </w:tabs>
        <w:suppressAutoHyphens/>
        <w:spacing w:line="276" w:lineRule="auto"/>
        <w:ind w:left="851" w:hanging="425"/>
        <w:jc w:val="both"/>
        <w:rPr>
          <w:rFonts w:eastAsia="Arial Unicode MS"/>
          <w:i/>
          <w:kern w:val="2"/>
          <w:sz w:val="22"/>
          <w:szCs w:val="22"/>
        </w:rPr>
      </w:pPr>
      <w:r w:rsidRPr="003954BB">
        <w:rPr>
          <w:rFonts w:eastAsia="Arial Unicode MS"/>
          <w:i/>
          <w:kern w:val="2"/>
          <w:sz w:val="22"/>
          <w:szCs w:val="22"/>
        </w:rPr>
        <w:t xml:space="preserve">Zamawiający w terminie 14 dni zgłasza </w:t>
      </w:r>
      <w:r w:rsidRPr="003954BB">
        <w:rPr>
          <w:rFonts w:eastAsia="Calibri"/>
          <w:i/>
          <w:sz w:val="22"/>
          <w:szCs w:val="22"/>
          <w:lang w:eastAsia="en-US"/>
        </w:rPr>
        <w:t>w formie pisemnej</w:t>
      </w:r>
      <w:r w:rsidRPr="003954BB">
        <w:rPr>
          <w:rFonts w:eastAsia="Arial Unicode MS"/>
          <w:i/>
          <w:kern w:val="2"/>
          <w:sz w:val="22"/>
          <w:szCs w:val="22"/>
        </w:rPr>
        <w:t xml:space="preserve"> zastrzeżenia do projektu umowy o podwykonawstwo;</w:t>
      </w:r>
    </w:p>
    <w:p w:rsidR="006F0862" w:rsidRPr="003954BB" w:rsidRDefault="006F0862" w:rsidP="00B700C1">
      <w:pPr>
        <w:widowControl w:val="0"/>
        <w:numPr>
          <w:ilvl w:val="0"/>
          <w:numId w:val="11"/>
        </w:numPr>
        <w:tabs>
          <w:tab w:val="left" w:pos="15"/>
          <w:tab w:val="num" w:pos="851"/>
        </w:tabs>
        <w:suppressAutoHyphens/>
        <w:spacing w:line="276" w:lineRule="auto"/>
        <w:ind w:left="851" w:hanging="425"/>
        <w:jc w:val="both"/>
        <w:rPr>
          <w:rFonts w:eastAsia="Arial Unicode MS"/>
          <w:i/>
          <w:kern w:val="2"/>
          <w:sz w:val="22"/>
          <w:szCs w:val="22"/>
        </w:rPr>
      </w:pPr>
      <w:r w:rsidRPr="003954BB">
        <w:rPr>
          <w:rFonts w:eastAsia="Arial Unicode MS"/>
          <w:i/>
          <w:kern w:val="2"/>
          <w:sz w:val="22"/>
          <w:szCs w:val="22"/>
        </w:rPr>
        <w:t xml:space="preserve">niezgłoszenie </w:t>
      </w:r>
      <w:r w:rsidRPr="003954BB">
        <w:rPr>
          <w:rFonts w:eastAsia="Calibri"/>
          <w:i/>
          <w:sz w:val="22"/>
          <w:szCs w:val="22"/>
          <w:lang w:eastAsia="en-US"/>
        </w:rPr>
        <w:t>w formie pisemnej</w:t>
      </w:r>
      <w:r w:rsidRPr="003954BB">
        <w:rPr>
          <w:rFonts w:eastAsia="Arial Unicode MS"/>
          <w:i/>
          <w:kern w:val="2"/>
          <w:sz w:val="22"/>
          <w:szCs w:val="22"/>
        </w:rPr>
        <w:t xml:space="preserve"> zastrzeżeń do przedłożonego projektu umowy o podwykonawstwo uważa się za akceptację projektu umowy przez Zamawiającego.</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rFonts w:eastAsia="Arial Unicode MS"/>
          <w:i/>
          <w:kern w:val="2"/>
          <w:sz w:val="22"/>
          <w:szCs w:val="22"/>
        </w:rPr>
        <w:t>Wykonawca, Podwykonawca lub dalszy Podwykonawca przedkłada w siedzibie Wrocławskich Mieszkań Sp. z o.o. przy ul. M. Reja 53-55 we Wrocławiu, w formie pisemnej poświadczoną za zgodność z oryginałem kopię zawartej umowy o podwykonawstwo, w terminie 7 dni od jej zawarcia, przy czym:</w:t>
      </w:r>
    </w:p>
    <w:p w:rsidR="006F0862" w:rsidRPr="003954BB" w:rsidRDefault="006F0862" w:rsidP="00B700C1">
      <w:pPr>
        <w:widowControl w:val="0"/>
        <w:numPr>
          <w:ilvl w:val="0"/>
          <w:numId w:val="12"/>
        </w:numPr>
        <w:tabs>
          <w:tab w:val="left" w:pos="851"/>
        </w:tabs>
        <w:suppressAutoHyphens/>
        <w:spacing w:line="276" w:lineRule="auto"/>
        <w:ind w:left="851" w:hanging="425"/>
        <w:contextualSpacing/>
        <w:jc w:val="both"/>
        <w:rPr>
          <w:rFonts w:eastAsia="Arial Unicode MS"/>
          <w:i/>
          <w:kern w:val="2"/>
          <w:sz w:val="22"/>
          <w:szCs w:val="22"/>
        </w:rPr>
      </w:pPr>
      <w:r w:rsidRPr="003954BB">
        <w:rPr>
          <w:rFonts w:eastAsia="Arial Unicode MS"/>
          <w:i/>
          <w:kern w:val="2"/>
          <w:sz w:val="22"/>
          <w:szCs w:val="22"/>
        </w:rPr>
        <w:t xml:space="preserve">Zamawiający w terminie 14 dni zgłasza </w:t>
      </w:r>
      <w:r w:rsidRPr="003954BB">
        <w:rPr>
          <w:rFonts w:eastAsia="Calibri"/>
          <w:i/>
          <w:sz w:val="22"/>
          <w:szCs w:val="22"/>
          <w:lang w:eastAsia="en-US"/>
        </w:rPr>
        <w:t>w formie pisemnej</w:t>
      </w:r>
      <w:r w:rsidRPr="003954BB">
        <w:rPr>
          <w:rFonts w:eastAsia="Arial Unicode MS"/>
          <w:i/>
          <w:kern w:val="2"/>
          <w:sz w:val="22"/>
          <w:szCs w:val="22"/>
        </w:rPr>
        <w:t xml:space="preserve"> sprzeciw do umowy o podwykonawstwo; </w:t>
      </w:r>
    </w:p>
    <w:p w:rsidR="006F0862" w:rsidRPr="003954BB" w:rsidRDefault="006F0862" w:rsidP="00B700C1">
      <w:pPr>
        <w:widowControl w:val="0"/>
        <w:numPr>
          <w:ilvl w:val="0"/>
          <w:numId w:val="12"/>
        </w:numPr>
        <w:tabs>
          <w:tab w:val="left" w:pos="851"/>
        </w:tabs>
        <w:suppressAutoHyphens/>
        <w:spacing w:line="276" w:lineRule="auto"/>
        <w:ind w:left="851" w:hanging="425"/>
        <w:contextualSpacing/>
        <w:jc w:val="both"/>
        <w:rPr>
          <w:rFonts w:eastAsia="Arial Unicode MS"/>
          <w:i/>
          <w:kern w:val="2"/>
          <w:sz w:val="22"/>
          <w:szCs w:val="22"/>
        </w:rPr>
      </w:pPr>
      <w:r w:rsidRPr="003954BB">
        <w:rPr>
          <w:rFonts w:eastAsia="Arial Unicode MS"/>
          <w:i/>
          <w:kern w:val="2"/>
          <w:sz w:val="22"/>
          <w:szCs w:val="22"/>
        </w:rPr>
        <w:t xml:space="preserve">niezgłoszenie </w:t>
      </w:r>
      <w:r w:rsidRPr="003954BB">
        <w:rPr>
          <w:rFonts w:eastAsia="Calibri"/>
          <w:i/>
          <w:sz w:val="22"/>
          <w:szCs w:val="22"/>
          <w:lang w:eastAsia="en-US"/>
        </w:rPr>
        <w:t>w formie pisemnej</w:t>
      </w:r>
      <w:r w:rsidRPr="003954BB">
        <w:rPr>
          <w:rFonts w:eastAsia="Arial Unicode MS"/>
          <w:i/>
          <w:kern w:val="2"/>
          <w:sz w:val="22"/>
          <w:szCs w:val="22"/>
        </w:rPr>
        <w:t xml:space="preserve"> sprzeciwu do przedłożonej umowy o podwykonawstwo, uważa się za akceptację umowy przez Zamawiającego.</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 xml:space="preserve">Umowy o podwykonawstwo, których przedmiotem są roboty budowlane, powinny spełniać, pod rygorem zgłoszenia przez Zamawiającego sprzeciwu lub zastrzeżeń, następujące wymagania: </w:t>
      </w:r>
    </w:p>
    <w:p w:rsidR="006F0862" w:rsidRPr="003954BB" w:rsidRDefault="006F0862" w:rsidP="00B700C1">
      <w:pPr>
        <w:numPr>
          <w:ilvl w:val="0"/>
          <w:numId w:val="13"/>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3954BB">
        <w:rPr>
          <w:rFonts w:eastAsia="Calibri"/>
          <w:i/>
          <w:sz w:val="22"/>
          <w:szCs w:val="22"/>
          <w:lang w:eastAsia="en-US"/>
        </w:rPr>
        <w:t xml:space="preserve">okres odpowiedzialności Podwykonawcy lub dalszego Podwykonawcy za wady nie może być krótszy niż okres odpowiedzialności Wykonawcy względem Zamawiającego; Podwykonawca lub dalszy Podwykonawca zobowiązany winien być nadto do udzielania bezpośrednio Zamawiającemu gwarancji na wykonane roboty budowlane na warunkach określonych w § 7 umowy;  </w:t>
      </w:r>
    </w:p>
    <w:p w:rsidR="006F0862" w:rsidRPr="003954BB" w:rsidRDefault="006F0862" w:rsidP="00B700C1">
      <w:pPr>
        <w:numPr>
          <w:ilvl w:val="0"/>
          <w:numId w:val="13"/>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3954BB">
        <w:rPr>
          <w:rFonts w:eastAsia="Calibri"/>
          <w:i/>
          <w:sz w:val="22"/>
          <w:szCs w:val="22"/>
          <w:lang w:eastAsia="en-US"/>
        </w:rPr>
        <w:t xml:space="preserve">termin płatności wynagrodzenia należnego Podwykonawcy lub dalszemu Podwykonawcy nie może być dłuższy niż 30 dni od dnia doręczenia Wykonawcy, Podwykonawcy lub dalszemu Podwykonawcy faktury lub rachunku, potwierdzających wykonanie zleconej Podwykonawcy lub dalszemu Podwykonawcy pracy; </w:t>
      </w:r>
    </w:p>
    <w:p w:rsidR="006F0862" w:rsidRPr="003954BB" w:rsidRDefault="006F0862" w:rsidP="00B700C1">
      <w:pPr>
        <w:numPr>
          <w:ilvl w:val="0"/>
          <w:numId w:val="13"/>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3954BB">
        <w:rPr>
          <w:rFonts w:eastAsia="Calibri"/>
          <w:i/>
          <w:sz w:val="22"/>
          <w:szCs w:val="22"/>
          <w:lang w:eastAsia="en-US"/>
        </w:rPr>
        <w:t xml:space="preserve">zakres robót określony w umowie o podwykonawstwo musi wynikać z zakresu robót określonych w umowie pomiędzy Zamawiającym a Wykonawcą; </w:t>
      </w:r>
    </w:p>
    <w:p w:rsidR="006F0862" w:rsidRPr="003954BB" w:rsidRDefault="006F0862" w:rsidP="00B700C1">
      <w:pPr>
        <w:numPr>
          <w:ilvl w:val="0"/>
          <w:numId w:val="13"/>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3954BB">
        <w:rPr>
          <w:rFonts w:eastAsia="Calibri"/>
          <w:i/>
          <w:sz w:val="22"/>
          <w:szCs w:val="22"/>
          <w:lang w:eastAsia="en-US"/>
        </w:rPr>
        <w:t xml:space="preserve">wysokość wynagrodzenia przysługującego Podwykonawcom lub dalszym Podwykonawcom nie może przekraczać wynagrodzenia wynikającego z niniejszej umowy zawartej pomiędzy Zamawiającym a Wykonawcą z uwzględnieniem zakresu robót wykonanych przez Podwykonawców lub dalszych Podwykonawców; </w:t>
      </w:r>
    </w:p>
    <w:p w:rsidR="006F0862" w:rsidRPr="003954BB" w:rsidRDefault="006F0862" w:rsidP="00B700C1">
      <w:pPr>
        <w:numPr>
          <w:ilvl w:val="0"/>
          <w:numId w:val="13"/>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3954BB">
        <w:rPr>
          <w:rFonts w:eastAsia="Calibri"/>
          <w:i/>
          <w:sz w:val="22"/>
          <w:szCs w:val="22"/>
          <w:lang w:eastAsia="en-US"/>
        </w:rPr>
        <w:t xml:space="preserve">termin wykonania robót określony w umowie o podwykonawstwo nie może być dłuższy niż termin wynikający z niniejszej umowy zawartej pomiędzy Zamawiającym a Wykonawcą; </w:t>
      </w:r>
    </w:p>
    <w:p w:rsidR="006F0862" w:rsidRPr="003954BB" w:rsidRDefault="006F0862" w:rsidP="00B700C1">
      <w:pPr>
        <w:numPr>
          <w:ilvl w:val="0"/>
          <w:numId w:val="13"/>
        </w:numPr>
        <w:tabs>
          <w:tab w:val="left" w:pos="851"/>
        </w:tabs>
        <w:suppressAutoHyphens/>
        <w:autoSpaceDE w:val="0"/>
        <w:autoSpaceDN w:val="0"/>
        <w:adjustRightInd w:val="0"/>
        <w:spacing w:line="276" w:lineRule="auto"/>
        <w:ind w:left="851" w:hanging="425"/>
        <w:jc w:val="both"/>
        <w:rPr>
          <w:rFonts w:eastAsia="Calibri"/>
          <w:i/>
          <w:sz w:val="22"/>
          <w:szCs w:val="22"/>
          <w:lang w:eastAsia="en-US"/>
        </w:rPr>
      </w:pPr>
      <w:r w:rsidRPr="003954BB">
        <w:rPr>
          <w:rFonts w:eastAsia="Calibri"/>
          <w:i/>
          <w:sz w:val="22"/>
          <w:szCs w:val="22"/>
          <w:lang w:eastAsia="en-US"/>
        </w:rPr>
        <w:t xml:space="preserve">sposób wykonania przedmiotu umowy o podwykonawstwo musi być zgodny </w:t>
      </w:r>
      <w:r w:rsidRPr="003954BB">
        <w:rPr>
          <w:rFonts w:eastAsia="Calibri"/>
          <w:i/>
          <w:sz w:val="22"/>
          <w:szCs w:val="22"/>
          <w:lang w:eastAsia="en-US"/>
        </w:rPr>
        <w:br/>
        <w:t xml:space="preserve">ze szczegółowym opisem przedmiotu zamówienia, o którym mowa w § 1 umowy, oraz niniejszą umową. </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 xml:space="preserve">Wykonawca, Podwykonawca lub dalszy Podwykonawca, zobowiązany jest do przedłożenia Zamawiającemu, w </w:t>
      </w:r>
      <w:r w:rsidRPr="003954BB">
        <w:rPr>
          <w:rFonts w:eastAsia="Arial Unicode MS"/>
          <w:i/>
          <w:kern w:val="2"/>
          <w:sz w:val="22"/>
          <w:szCs w:val="22"/>
        </w:rPr>
        <w:t>siedzibie Wrocławskich Mieszkań Sp. z o.o. przy ul. M. Reja 53-55 we Wrocławiu, w formie pisemnej,</w:t>
      </w:r>
      <w:r w:rsidRPr="003954BB">
        <w:rPr>
          <w:rFonts w:eastAsia="Calibri"/>
          <w:i/>
          <w:sz w:val="22"/>
          <w:szCs w:val="22"/>
          <w:lang w:eastAsia="en-US"/>
        </w:rPr>
        <w:t xml:space="preserve"> w terminie 7 dni od dnia zawarcia, poświadczonej za zgodność z oryginałem kopii zawartych umów o podwykonawstwo, których prz</w:t>
      </w:r>
      <w:r w:rsidR="000B22F4" w:rsidRPr="003954BB">
        <w:rPr>
          <w:rFonts w:eastAsia="Calibri"/>
          <w:i/>
          <w:sz w:val="22"/>
          <w:szCs w:val="22"/>
          <w:lang w:eastAsia="en-US"/>
        </w:rPr>
        <w:t xml:space="preserve">edmiotem są dostawy lub usługi </w:t>
      </w:r>
      <w:r w:rsidRPr="003954BB">
        <w:rPr>
          <w:rFonts w:eastAsia="Calibri"/>
          <w:i/>
          <w:sz w:val="22"/>
          <w:szCs w:val="22"/>
          <w:lang w:eastAsia="en-US"/>
        </w:rPr>
        <w:t xml:space="preserve">oraz ich zmian, z wyłączeniem umów o podwykonawstwo o wartości mniejszej niż 0,5% wartości umowy, lecz nie większej niż 50 000,00 zł. </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Wykonawca odpowiada za działania i zaniechania Podwykonawców lub dalszych Podwykonawców jak za swoje własne.</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rFonts w:eastAsia="Calibri"/>
          <w:i/>
          <w:sz w:val="22"/>
          <w:szCs w:val="22"/>
          <w:lang w:eastAsia="en-US"/>
        </w:rPr>
        <w:t>Wykonawca, wynagrodzenie należne Podwykonawcy lub dalszemu Podwykonawcy za wykonane roboty budowlane, usługi lub dostawy, pokryje ze środków własnych, a jego rozliczenie przez Zamawiającego</w:t>
      </w:r>
      <w:r w:rsidRPr="003954BB">
        <w:rPr>
          <w:rFonts w:eastAsia="Arial Unicode MS"/>
          <w:i/>
          <w:kern w:val="2"/>
          <w:sz w:val="22"/>
          <w:szCs w:val="22"/>
        </w:rPr>
        <w:t xml:space="preserve"> nastąpi w oparciu o protokół odbioru robót oraz dowód zapłaty lub oświadczenie Podwykonawcy lub dalszego Podwykonawcy o uregulowaniu przez Wykonawcę na jego rzecz należności za zrealizowane roboty, przy czym brak oświadczenia lub dowodu zapłaty Podwykonawcy lub dalszego Podwykonawcy wstrzymuje wypłatę wynagrodzenia dla Wykonawcy w części należnej Podwykonawcy lub dalszemu Podwykonawcy do czasu ich przedłożenia.</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rFonts w:eastAsia="Arial Unicode MS"/>
          <w:i/>
          <w:kern w:val="2"/>
          <w:sz w:val="22"/>
          <w:szCs w:val="22"/>
        </w:rPr>
        <w:t xml:space="preserve">W przypadku uchylania się Wykonawcy od obowiązku zapłaty Podwykonawcy lub dalszemu </w:t>
      </w:r>
      <w:r w:rsidRPr="003954BB">
        <w:rPr>
          <w:rFonts w:eastAsia="Arial Unicode MS"/>
          <w:i/>
          <w:kern w:val="2"/>
          <w:sz w:val="22"/>
          <w:szCs w:val="22"/>
        </w:rPr>
        <w:lastRenderedPageBreak/>
        <w:t>Podwykonawcy, Podwykonawca lub dalszy Podwykonawca może zwrócić się z żądaniem zapłaty należnego wynagrodzenia bezpośrednio do Zamawiającego.</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trike/>
          <w:sz w:val="22"/>
          <w:szCs w:val="22"/>
          <w:lang w:eastAsia="en-US"/>
        </w:rPr>
      </w:pPr>
      <w:r w:rsidRPr="003954BB">
        <w:rPr>
          <w:rFonts w:eastAsia="Calibri"/>
          <w:i/>
          <w:sz w:val="22"/>
          <w:szCs w:val="22"/>
          <w:lang w:eastAsia="en-US"/>
        </w:rPr>
        <w:t>Wynagrodzenie, o którym mowa w ust. 9, dotyczy wyłącznie należności powstałych po zaakceptowaniu  przez Zamawiającego przedłożonej kopii umowy o podwykonawstwo, której przedmiotem są roboty budowlane, poświadczonej za zgodność z oryginałem, lub po przedłożeniu Zamawiającemu poświadczonej za zgodność z oryginałem kopii umowy o podwykonawstwo, której przedmiotem są dostawy lub usługi .</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 xml:space="preserve">Bezpośrednia zapłata Podwykonawcy lub dalszemu Podwykonawcy obejmuje wyłącznie należne wynagrodzenie bez odsetek </w:t>
      </w:r>
      <w:r w:rsidRPr="003954BB">
        <w:rPr>
          <w:rFonts w:cs="Verdana"/>
          <w:i/>
          <w:sz w:val="22"/>
          <w:szCs w:val="22"/>
        </w:rPr>
        <w:t>należnych Podwykonawcy lub dalszemu Podwykonawcy.</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Zamawiający zapłaci Podwykonawcy lub dalszemu Podwykonawcy należne wynagrodzenie, o którym mowa w ust. 9, w razie zasadności takiej zapłaty, w szczególności jeżeli Podwykonawca lub dalszy Podwykonawca udokumentuje jej zasadność fakturą lub rachunkiem oraz dokumentami potwierdzającymi wykonanie i odbiór przedmiotu umowy o podwykonawstwo, a Wykonawca nie zgłosi  uwag, o których mowa w ust. 13 w formie pisemnej.</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Przed dokonaniem bezpośredniej zapłaty Zamawiający umożliwi Wykonawcy zgłoszenie w formie pisemnej uwag dotyczących zasadności bezpośredniej zapłaty wynagrodzenia Podwykonawcy lub dalszemu Podwykonawcy.</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Zamawiający poinformuje Wykonawcę o terminie zgłaszania uwag, nie krótszym niż 7 dni od dnia doręczenia tej informacji.</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rFonts w:eastAsia="Calibri"/>
          <w:i/>
          <w:sz w:val="22"/>
          <w:szCs w:val="22"/>
          <w:lang w:eastAsia="en-US"/>
        </w:rPr>
        <w:t>W przypadku zgłoszenia uwag, o których mowa w ust. 13, w terminie wskazanym przez Zamawiającego</w:t>
      </w:r>
      <w:r w:rsidRPr="003954BB">
        <w:rPr>
          <w:rFonts w:eastAsia="Arial Unicode MS"/>
          <w:i/>
          <w:kern w:val="2"/>
          <w:sz w:val="22"/>
          <w:szCs w:val="22"/>
        </w:rPr>
        <w:t xml:space="preserve">, Zamawiający może: </w:t>
      </w:r>
    </w:p>
    <w:p w:rsidR="006F0862" w:rsidRPr="003954BB" w:rsidRDefault="006F0862" w:rsidP="00B700C1">
      <w:pPr>
        <w:widowControl w:val="0"/>
        <w:numPr>
          <w:ilvl w:val="0"/>
          <w:numId w:val="14"/>
        </w:numPr>
        <w:tabs>
          <w:tab w:val="left" w:pos="851"/>
        </w:tabs>
        <w:suppressAutoHyphens/>
        <w:spacing w:line="276" w:lineRule="auto"/>
        <w:ind w:left="851" w:hanging="425"/>
        <w:contextualSpacing/>
        <w:jc w:val="both"/>
        <w:rPr>
          <w:rFonts w:eastAsia="Arial Unicode MS"/>
          <w:i/>
          <w:kern w:val="2"/>
          <w:sz w:val="22"/>
          <w:szCs w:val="22"/>
        </w:rPr>
      </w:pPr>
      <w:r w:rsidRPr="003954BB">
        <w:rPr>
          <w:rFonts w:eastAsia="Arial Unicode MS"/>
          <w:i/>
          <w:kern w:val="2"/>
          <w:sz w:val="22"/>
          <w:szCs w:val="22"/>
        </w:rPr>
        <w:t>nie dokonać bezpośredniej zapłaty wynagrodzenia Podwykonawcy lub dalszemu Podwykonawcy, jeżeli Wykonawca wykaże niezasadność takiej zapłaty, albo</w:t>
      </w:r>
    </w:p>
    <w:p w:rsidR="006F0862" w:rsidRPr="003954BB" w:rsidRDefault="006F0862" w:rsidP="00B700C1">
      <w:pPr>
        <w:widowControl w:val="0"/>
        <w:numPr>
          <w:ilvl w:val="0"/>
          <w:numId w:val="14"/>
        </w:numPr>
        <w:tabs>
          <w:tab w:val="left" w:pos="851"/>
        </w:tabs>
        <w:suppressAutoHyphens/>
        <w:spacing w:line="276" w:lineRule="auto"/>
        <w:ind w:left="851" w:hanging="425"/>
        <w:contextualSpacing/>
        <w:jc w:val="both"/>
        <w:rPr>
          <w:rFonts w:eastAsia="Arial Unicode MS"/>
          <w:i/>
          <w:kern w:val="2"/>
          <w:sz w:val="22"/>
          <w:szCs w:val="22"/>
        </w:rPr>
      </w:pPr>
      <w:r w:rsidRPr="003954BB">
        <w:rPr>
          <w:rFonts w:eastAsia="Arial Unicode MS"/>
          <w:i/>
          <w:kern w:val="2"/>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6F0862" w:rsidRPr="003954BB" w:rsidRDefault="006F0862" w:rsidP="00B700C1">
      <w:pPr>
        <w:widowControl w:val="0"/>
        <w:numPr>
          <w:ilvl w:val="0"/>
          <w:numId w:val="14"/>
        </w:numPr>
        <w:tabs>
          <w:tab w:val="left" w:pos="851"/>
        </w:tabs>
        <w:suppressAutoHyphens/>
        <w:spacing w:line="276" w:lineRule="auto"/>
        <w:ind w:left="851" w:hanging="425"/>
        <w:contextualSpacing/>
        <w:jc w:val="both"/>
        <w:rPr>
          <w:rFonts w:eastAsia="Arial Unicode MS"/>
          <w:i/>
          <w:kern w:val="2"/>
          <w:sz w:val="22"/>
          <w:szCs w:val="22"/>
        </w:rPr>
      </w:pPr>
      <w:r w:rsidRPr="003954BB">
        <w:rPr>
          <w:rFonts w:eastAsia="Arial Unicode MS"/>
          <w:i/>
          <w:kern w:val="2"/>
          <w:sz w:val="22"/>
          <w:szCs w:val="22"/>
        </w:rPr>
        <w:t>dokonać bezpośredniej zapłaty wynagrodzenia Podwykonawcy lub dalszemu Podwykonawcy, jeżeli Podwykonawca lub dalszy Podwykonawca wykaże zasadność takiej zapłaty.</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W przypadku dokonania bezpośredniej zapłaty Podwykonawcy lub dalszemu Podwykonawcy, Zamawiający potrąci kwotę wypłaconego wynagrodzenia z wynagrodzenia należnego Wykonawcy.</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Calibri"/>
          <w:i/>
          <w:sz w:val="22"/>
          <w:szCs w:val="22"/>
          <w:lang w:eastAsia="en-US"/>
        </w:rPr>
      </w:pPr>
      <w:r w:rsidRPr="003954BB">
        <w:rPr>
          <w:rFonts w:eastAsia="Calibri"/>
          <w:i/>
          <w:sz w:val="22"/>
          <w:szCs w:val="22"/>
          <w:lang w:eastAsia="en-US"/>
        </w:rPr>
        <w:t xml:space="preserve">Zamawiający dokona bezpośredniej zapłaty Podwykonawcy lub dalszemu Podwykonawcy w terminie 30 dni od dnia doręczenia pisemnego potwierdzenia Podwykonawcy lub dalszemu Podwykonawcy przez Zamawiającego o  uznaniu płatności bezpośredniej za uzasadnioną. </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rFonts w:eastAsia="Calibri"/>
          <w:i/>
          <w:sz w:val="22"/>
          <w:szCs w:val="22"/>
          <w:lang w:eastAsia="en-US"/>
        </w:rPr>
        <w:t>Jakakolwiek przerwa w realizacji przedmiotu umowy wynikająca z braku Podwykonawcy lub dalszego Podwykonawcy będzie traktowana jako przerwa wynikła</w:t>
      </w:r>
      <w:r w:rsidRPr="003954BB">
        <w:rPr>
          <w:rFonts w:eastAsia="Arial Unicode MS"/>
          <w:i/>
          <w:kern w:val="2"/>
          <w:sz w:val="22"/>
          <w:szCs w:val="22"/>
        </w:rPr>
        <w:t xml:space="preserve"> z przyczyn zależnych od Wykonawcy i nie będzie stanowiła podstawy do zmiany terminu realizacji przedmiotu umowy.</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bCs/>
          <w:i/>
          <w:sz w:val="22"/>
          <w:szCs w:val="22"/>
          <w:lang w:eastAsia="ar-SA"/>
        </w:rPr>
        <w:t xml:space="preserve">Do zmiany albo rezygnacji z Podwykonawcy konieczna jest pisemna zgoda Zamawiającego </w:t>
      </w:r>
      <w:r w:rsidRPr="003954BB">
        <w:rPr>
          <w:bCs/>
          <w:i/>
          <w:sz w:val="22"/>
          <w:szCs w:val="22"/>
          <w:lang w:eastAsia="ar-SA"/>
        </w:rPr>
        <w:br/>
        <w:t xml:space="preserve">w przypadku, o którym mowa w art. 36b ust. 2 ustawy Pzp. W pozostałych przypadkach Wykonawca zobowiązany jest do poinformowania o zamierzonej modyfikacji w zakresie podwykonawstwa, </w:t>
      </w:r>
      <w:r w:rsidRPr="003954BB">
        <w:rPr>
          <w:bCs/>
          <w:i/>
          <w:sz w:val="22"/>
          <w:szCs w:val="22"/>
          <w:lang w:eastAsia="ar-SA"/>
        </w:rPr>
        <w:br/>
        <w:t>w formie pisemnej, co najmniej na 14 dni przed dokonaniem modyfikacji, podając, w szczególności, część zamówienia, której wykonanie zamierza powierzyć Podwykonawcy oraz podając firmę Podwykonawcy.</w:t>
      </w:r>
    </w:p>
    <w:p w:rsidR="006F0862" w:rsidRPr="003954BB" w:rsidRDefault="006F0862" w:rsidP="00B700C1">
      <w:pPr>
        <w:widowControl w:val="0"/>
        <w:numPr>
          <w:ilvl w:val="0"/>
          <w:numId w:val="17"/>
        </w:numPr>
        <w:tabs>
          <w:tab w:val="left" w:pos="426"/>
        </w:tabs>
        <w:suppressAutoHyphens/>
        <w:spacing w:line="276" w:lineRule="auto"/>
        <w:ind w:left="426" w:hanging="426"/>
        <w:contextualSpacing/>
        <w:jc w:val="both"/>
        <w:rPr>
          <w:rFonts w:eastAsia="Arial Unicode MS"/>
          <w:i/>
          <w:kern w:val="2"/>
          <w:sz w:val="22"/>
          <w:szCs w:val="22"/>
        </w:rPr>
      </w:pPr>
      <w:r w:rsidRPr="003954BB">
        <w:rPr>
          <w:bCs/>
          <w:i/>
          <w:sz w:val="22"/>
          <w:szCs w:val="22"/>
          <w:lang w:eastAsia="ar-SA"/>
        </w:rPr>
        <w:t xml:space="preserve">Wykonawca, przed przystąpieniem do wykonania zamówienia, o ile są znane, podaje Zamawiającemu nazwy albo imiona i nazwiska oraz dane kontaktowe Podwykonawców i osób do kontaktu z nimi, zaangażowanych w zamówienie. Wykonawca zawiadamia Zamawiającego 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3954BB">
        <w:rPr>
          <w:i/>
          <w:sz w:val="22"/>
          <w:szCs w:val="22"/>
          <w:lang w:eastAsia="ar-SA"/>
        </w:rPr>
        <w:t>przekazuje dane na temat nowych Podwykonawców, którym w późniejszym okresie zamierza powierzyć realizację zamówienia.</w:t>
      </w:r>
    </w:p>
    <w:p w:rsidR="006F0862" w:rsidRPr="003954BB" w:rsidRDefault="006F0862" w:rsidP="003A6020">
      <w:pPr>
        <w:tabs>
          <w:tab w:val="num" w:pos="0"/>
        </w:tabs>
        <w:spacing w:line="276" w:lineRule="auto"/>
        <w:jc w:val="center"/>
        <w:rPr>
          <w:b/>
          <w:i/>
          <w:sz w:val="22"/>
          <w:szCs w:val="22"/>
        </w:rPr>
      </w:pPr>
    </w:p>
    <w:p w:rsidR="003A6020" w:rsidRPr="003954BB" w:rsidRDefault="009D1486" w:rsidP="003A6020">
      <w:pPr>
        <w:tabs>
          <w:tab w:val="num" w:pos="0"/>
        </w:tabs>
        <w:spacing w:line="276" w:lineRule="auto"/>
        <w:jc w:val="center"/>
        <w:rPr>
          <w:b/>
          <w:sz w:val="22"/>
          <w:szCs w:val="22"/>
        </w:rPr>
      </w:pPr>
      <w:r w:rsidRPr="003954BB">
        <w:rPr>
          <w:b/>
          <w:sz w:val="22"/>
          <w:szCs w:val="22"/>
        </w:rPr>
        <w:lastRenderedPageBreak/>
        <w:t>§ 7</w:t>
      </w:r>
    </w:p>
    <w:p w:rsidR="003A6020" w:rsidRPr="003954BB" w:rsidRDefault="003A6020" w:rsidP="003A6020">
      <w:pPr>
        <w:keepNext/>
        <w:tabs>
          <w:tab w:val="left" w:pos="708"/>
        </w:tabs>
        <w:spacing w:line="276" w:lineRule="auto"/>
        <w:jc w:val="center"/>
        <w:outlineLvl w:val="0"/>
        <w:rPr>
          <w:b/>
          <w:sz w:val="22"/>
          <w:szCs w:val="22"/>
        </w:rPr>
      </w:pPr>
      <w:r w:rsidRPr="003954BB">
        <w:rPr>
          <w:b/>
          <w:sz w:val="22"/>
          <w:szCs w:val="22"/>
        </w:rPr>
        <w:t>WARUNKI GWARANCJI I RĘKOJMI</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 xml:space="preserve">Na roboty objęte niniejszą umową Wykonawca udziela </w:t>
      </w:r>
      <w:r w:rsidR="00226479" w:rsidRPr="003954BB">
        <w:rPr>
          <w:sz w:val="22"/>
          <w:szCs w:val="22"/>
          <w:highlight w:val="yellow"/>
        </w:rPr>
        <w:t>………</w:t>
      </w:r>
      <w:r w:rsidR="00226479" w:rsidRPr="003954BB">
        <w:rPr>
          <w:sz w:val="22"/>
          <w:szCs w:val="22"/>
        </w:rPr>
        <w:t xml:space="preserve"> </w:t>
      </w:r>
      <w:r w:rsidRPr="003954BB">
        <w:rPr>
          <w:sz w:val="22"/>
          <w:szCs w:val="22"/>
        </w:rPr>
        <w:t>miesięcy gwarancji. Bieg terminu gwarancji rozpoczyna się w dniu następnym po zakończeniu odbioru końcowego robót.</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 xml:space="preserve">Na wmontowane urządzenia obowiązuje gwarancja producenta oraz rękojmia, przy czym okres gwarancji i rękojmi nie może być krótszy niż 24 miesiące. Bieg terminu gwarancji rozpoczyna się </w:t>
      </w:r>
      <w:r w:rsidRPr="003954BB">
        <w:rPr>
          <w:sz w:val="22"/>
          <w:szCs w:val="22"/>
        </w:rPr>
        <w:br/>
        <w:t>w dniu następnym po zakończeniu odbioru końcowego robót.</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 xml:space="preserve">Wykonawca zobowiązany jest przekazać Zamawiającemu dokumenty gwarancji wystawione przez producentów/sprzedawców urządzeń wmontowanych podczas realizacji umowy, o ile sam nie jest ich producentem, wraz z innymi dokumentami niezbędnymi do realizacji uprawnień wynikających </w:t>
      </w:r>
      <w:r w:rsidRPr="003954BB">
        <w:rPr>
          <w:sz w:val="22"/>
          <w:szCs w:val="22"/>
        </w:rPr>
        <w:br/>
        <w:t>z gwarancji oraz przenieść uprawnienia z tytułu rękojmi, jakie posiada wobec sprzedawców wmontowanych urządzeń.</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 xml:space="preserve">Strony postanawiają ustalić okres rękojmi na czas 60 miesięcy liczony od dnia następnego po zakończeniu odbioru końcowego. </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W okresie gwarancji i rękojmi za wady</w:t>
      </w:r>
      <w:r w:rsidR="00DA64B7" w:rsidRPr="003954BB">
        <w:rPr>
          <w:sz w:val="22"/>
          <w:szCs w:val="22"/>
        </w:rPr>
        <w:t>,</w:t>
      </w:r>
      <w:r w:rsidRPr="003954BB">
        <w:rPr>
          <w:sz w:val="22"/>
          <w:szCs w:val="22"/>
        </w:rPr>
        <w:t xml:space="preserve"> Wykonawca zobowiązuje się do usunięcia usterek </w:t>
      </w:r>
      <w:r w:rsidRPr="003954BB">
        <w:rPr>
          <w:sz w:val="22"/>
          <w:szCs w:val="22"/>
        </w:rPr>
        <w:br/>
        <w:t xml:space="preserve">w terminie 7 dni od daty </w:t>
      </w:r>
      <w:r w:rsidR="00DA64B7" w:rsidRPr="003954BB">
        <w:rPr>
          <w:sz w:val="22"/>
          <w:szCs w:val="22"/>
        </w:rPr>
        <w:t xml:space="preserve">zgłoszenia przez Zamawiającego - </w:t>
      </w:r>
      <w:r w:rsidRPr="003954BB">
        <w:rPr>
          <w:sz w:val="22"/>
          <w:szCs w:val="22"/>
        </w:rPr>
        <w:t xml:space="preserve">jeżeli będzie to możliwie technicznie lub </w:t>
      </w:r>
      <w:r w:rsidRPr="003954BB">
        <w:rPr>
          <w:sz w:val="22"/>
          <w:szCs w:val="22"/>
        </w:rPr>
        <w:br/>
        <w:t>w in</w:t>
      </w:r>
      <w:r w:rsidR="00DA64B7" w:rsidRPr="003954BB">
        <w:rPr>
          <w:sz w:val="22"/>
          <w:szCs w:val="22"/>
        </w:rPr>
        <w:t>nym terminie uzgodnionym przez S</w:t>
      </w:r>
      <w:r w:rsidRPr="003954BB">
        <w:rPr>
          <w:sz w:val="22"/>
          <w:szCs w:val="22"/>
        </w:rPr>
        <w:t>trony. Strony zgodnie ustalają, że Wykonawca niezwłocznie po zgłoszeniu wady, podejmie czynności zmierzające do zabezpieczenia przed niekorzystnym oddziaływaniem wady, zwiększenia jej rozmiarów, zwiększenia szkody wywołanej jej ujawnieniem lub powstaniem.</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Po usunięciu wady, Wykonawca zawi</w:t>
      </w:r>
      <w:r w:rsidR="00DA64B7" w:rsidRPr="003954BB">
        <w:rPr>
          <w:sz w:val="22"/>
          <w:szCs w:val="22"/>
        </w:rPr>
        <w:t xml:space="preserve">adomi o powyższym Zamawiającego, </w:t>
      </w:r>
      <w:r w:rsidRPr="003954BB">
        <w:rPr>
          <w:sz w:val="22"/>
          <w:szCs w:val="22"/>
        </w:rPr>
        <w:t xml:space="preserve">celem dokonania odbioru. </w:t>
      </w:r>
      <w:r w:rsidRPr="003954BB">
        <w:rPr>
          <w:sz w:val="22"/>
          <w:szCs w:val="22"/>
        </w:rPr>
        <w:br/>
        <w:t xml:space="preserve">Z odbioru zostanie, przez Strony, sporządzony protokół. Brak dokumentu – protokołu odbioru – </w:t>
      </w:r>
      <w:r w:rsidRPr="003954BB">
        <w:rPr>
          <w:sz w:val="22"/>
          <w:szCs w:val="22"/>
        </w:rPr>
        <w:br/>
        <w:t xml:space="preserve">z usunięcia wady, obciąża Wykonawcę. </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Zamawiający zastrzega sobie prawo obciążenia Wykonawcy wszystkimi kosztami usunięcia wad, jeśli Wykonawca nie przystąpi do ich usunięcia w terminie określonym w ust. 5. W szczególności</w:t>
      </w:r>
      <w:r w:rsidR="00DA64B7" w:rsidRPr="003954BB">
        <w:rPr>
          <w:sz w:val="22"/>
          <w:szCs w:val="22"/>
        </w:rPr>
        <w:t>,</w:t>
      </w:r>
      <w:r w:rsidRPr="003954BB">
        <w:rPr>
          <w:sz w:val="22"/>
          <w:szCs w:val="22"/>
        </w:rPr>
        <w:t xml:space="preserve"> Zamawiający uprawniony będzie do powierzenia zastępczego wykonania umowy w tym zakresie profesjonalnemu podmiotowi trzeciemu, na koszt i ryzyko Wykonawcy, bez konieczności uzyskania wyroku sądu w tym zakresie.</w:t>
      </w:r>
    </w:p>
    <w:p w:rsidR="008659BD"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 xml:space="preserve">Strony zgodnie ustalają, że uprawnienia Zamawiającego z tytułu rękojmi i gwarancji nie wykluczają się wzajemnie. Wybór reżimu odpowiedzialności Wykonawcy należy każdorazowo do Zamawiającego. </w:t>
      </w:r>
    </w:p>
    <w:p w:rsidR="00FF3613" w:rsidRPr="003954BB" w:rsidRDefault="008659BD" w:rsidP="00B700C1">
      <w:pPr>
        <w:numPr>
          <w:ilvl w:val="0"/>
          <w:numId w:val="6"/>
        </w:numPr>
        <w:tabs>
          <w:tab w:val="num" w:pos="426"/>
        </w:tabs>
        <w:suppressAutoHyphens/>
        <w:spacing w:line="276" w:lineRule="auto"/>
        <w:ind w:left="426" w:hanging="426"/>
        <w:jc w:val="both"/>
        <w:rPr>
          <w:sz w:val="22"/>
          <w:szCs w:val="22"/>
        </w:rPr>
      </w:pPr>
      <w:r w:rsidRPr="003954BB">
        <w:rPr>
          <w:sz w:val="22"/>
          <w:szCs w:val="22"/>
        </w:rPr>
        <w:t>Strony ustalają nadto, iż umowa w części określającej obowiązki Wykonawcy z tytułu gwarancji, po odbiorze przedmiotu umowy, będzie stanowić dokument gwarancyjny w rozumieniu przepisów Kodeksu Cywilnego.</w:t>
      </w:r>
    </w:p>
    <w:p w:rsidR="003A6020" w:rsidRPr="003954BB" w:rsidRDefault="009D1486" w:rsidP="003A6020">
      <w:pPr>
        <w:spacing w:line="276" w:lineRule="auto"/>
        <w:jc w:val="center"/>
        <w:rPr>
          <w:b/>
          <w:sz w:val="22"/>
          <w:szCs w:val="22"/>
        </w:rPr>
      </w:pPr>
      <w:r w:rsidRPr="003954BB">
        <w:rPr>
          <w:b/>
          <w:sz w:val="22"/>
          <w:szCs w:val="22"/>
        </w:rPr>
        <w:t>§ 8</w:t>
      </w:r>
    </w:p>
    <w:p w:rsidR="00293761" w:rsidRPr="003954BB" w:rsidRDefault="003A6020" w:rsidP="006F0862">
      <w:pPr>
        <w:spacing w:line="276" w:lineRule="auto"/>
        <w:jc w:val="center"/>
        <w:rPr>
          <w:b/>
          <w:bCs/>
          <w:sz w:val="22"/>
          <w:szCs w:val="22"/>
        </w:rPr>
      </w:pPr>
      <w:r w:rsidRPr="003954BB">
        <w:rPr>
          <w:b/>
          <w:bCs/>
          <w:sz w:val="22"/>
          <w:szCs w:val="22"/>
        </w:rPr>
        <w:t>ODPOWIEDZIALNOŚĆ STRON ZA NIEWYKONANIE LUB NIENALEŻYTE WYKONANIE UMOWY</w:t>
      </w:r>
    </w:p>
    <w:p w:rsidR="00D62C71" w:rsidRPr="003954BB" w:rsidRDefault="00D62C71" w:rsidP="00B700C1">
      <w:pPr>
        <w:numPr>
          <w:ilvl w:val="0"/>
          <w:numId w:val="24"/>
        </w:numPr>
        <w:suppressAutoHyphens/>
        <w:overflowPunct w:val="0"/>
        <w:autoSpaceDE w:val="0"/>
        <w:spacing w:line="276" w:lineRule="auto"/>
        <w:ind w:left="426" w:hanging="426"/>
        <w:jc w:val="both"/>
        <w:textAlignment w:val="baseline"/>
        <w:rPr>
          <w:sz w:val="22"/>
          <w:szCs w:val="22"/>
          <w:lang w:eastAsia="zh-CN"/>
        </w:rPr>
      </w:pPr>
      <w:r w:rsidRPr="003954BB">
        <w:rPr>
          <w:bCs/>
          <w:sz w:val="22"/>
          <w:szCs w:val="22"/>
          <w:lang w:eastAsia="zh-CN"/>
        </w:rPr>
        <w:t>Wykonawca zapłaci karę umowną:</w:t>
      </w:r>
    </w:p>
    <w:p w:rsidR="00D62C71" w:rsidRPr="003954BB" w:rsidRDefault="00D62C71" w:rsidP="00B700C1">
      <w:pPr>
        <w:numPr>
          <w:ilvl w:val="0"/>
          <w:numId w:val="23"/>
        </w:numPr>
        <w:tabs>
          <w:tab w:val="left" w:pos="851"/>
        </w:tabs>
        <w:suppressAutoHyphens/>
        <w:spacing w:line="276" w:lineRule="auto"/>
        <w:ind w:left="851" w:hanging="425"/>
        <w:jc w:val="both"/>
        <w:rPr>
          <w:sz w:val="22"/>
          <w:szCs w:val="22"/>
          <w:lang w:eastAsia="zh-CN"/>
        </w:rPr>
      </w:pPr>
      <w:r w:rsidRPr="003954BB">
        <w:rPr>
          <w:sz w:val="22"/>
          <w:szCs w:val="22"/>
          <w:lang w:eastAsia="zh-CN"/>
        </w:rPr>
        <w:t xml:space="preserve">  za opóźnienie w przekazaniu harmonogramu </w:t>
      </w:r>
      <w:r w:rsidR="00DA64B7" w:rsidRPr="003954BB">
        <w:rPr>
          <w:sz w:val="22"/>
          <w:szCs w:val="22"/>
          <w:lang w:eastAsia="zh-CN"/>
        </w:rPr>
        <w:t>wykonania robót – w wysokości 5</w:t>
      </w:r>
      <w:r w:rsidRPr="003954BB">
        <w:rPr>
          <w:sz w:val="22"/>
          <w:szCs w:val="22"/>
          <w:lang w:eastAsia="zh-CN"/>
        </w:rPr>
        <w:t>0,00 zł za każdy dzień opóźnienia;</w:t>
      </w:r>
    </w:p>
    <w:p w:rsidR="00D62C71" w:rsidRPr="003954BB" w:rsidRDefault="00D62C71" w:rsidP="00B700C1">
      <w:pPr>
        <w:numPr>
          <w:ilvl w:val="0"/>
          <w:numId w:val="23"/>
        </w:numPr>
        <w:tabs>
          <w:tab w:val="left" w:pos="851"/>
        </w:tabs>
        <w:suppressAutoHyphens/>
        <w:spacing w:line="276" w:lineRule="auto"/>
        <w:ind w:left="851" w:hanging="425"/>
        <w:jc w:val="both"/>
        <w:rPr>
          <w:sz w:val="22"/>
          <w:szCs w:val="22"/>
          <w:lang w:eastAsia="zh-CN"/>
        </w:rPr>
      </w:pPr>
      <w:r w:rsidRPr="003954BB">
        <w:rPr>
          <w:sz w:val="22"/>
          <w:szCs w:val="22"/>
          <w:lang w:eastAsia="zh-CN"/>
        </w:rPr>
        <w:t xml:space="preserve"> za opóźnienie w wykonaniu przedmiotu </w:t>
      </w:r>
      <w:r w:rsidR="00383D94" w:rsidRPr="003954BB">
        <w:rPr>
          <w:sz w:val="22"/>
          <w:szCs w:val="22"/>
        </w:rPr>
        <w:t>umowy</w:t>
      </w:r>
      <w:r w:rsidR="005A3DF0" w:rsidRPr="003954BB">
        <w:rPr>
          <w:sz w:val="22"/>
          <w:szCs w:val="22"/>
          <w:lang w:eastAsia="zh-CN"/>
        </w:rPr>
        <w:t xml:space="preserve"> </w:t>
      </w:r>
      <w:r w:rsidR="00DA64B7" w:rsidRPr="003954BB">
        <w:rPr>
          <w:sz w:val="22"/>
          <w:szCs w:val="22"/>
          <w:lang w:eastAsia="zh-CN"/>
        </w:rPr>
        <w:t xml:space="preserve">– w wysokości </w:t>
      </w:r>
      <w:r w:rsidR="000137EB" w:rsidRPr="003954BB">
        <w:rPr>
          <w:sz w:val="22"/>
          <w:szCs w:val="22"/>
        </w:rPr>
        <w:t xml:space="preserve">0,1% </w:t>
      </w:r>
      <w:r w:rsidRPr="003954BB">
        <w:rPr>
          <w:sz w:val="22"/>
          <w:szCs w:val="22"/>
          <w:lang w:eastAsia="zh-CN"/>
        </w:rPr>
        <w:t>wartości wynagrodzenia brutto, określonego w § 6 ust. 1</w:t>
      </w:r>
      <w:r w:rsidR="005D315F" w:rsidRPr="003954BB">
        <w:rPr>
          <w:sz w:val="22"/>
          <w:szCs w:val="22"/>
          <w:lang w:eastAsia="zh-CN"/>
        </w:rPr>
        <w:t xml:space="preserve"> </w:t>
      </w:r>
      <w:r w:rsidRPr="003954BB">
        <w:rPr>
          <w:sz w:val="22"/>
          <w:szCs w:val="22"/>
          <w:lang w:eastAsia="zh-CN"/>
        </w:rPr>
        <w:t>umowy, za każdy dzień opóźnienia w odniesieniu do terminów wskazanych w harmonogramie;</w:t>
      </w:r>
    </w:p>
    <w:p w:rsidR="00D62C71" w:rsidRPr="003954BB" w:rsidRDefault="00D62C71" w:rsidP="00B700C1">
      <w:pPr>
        <w:numPr>
          <w:ilvl w:val="0"/>
          <w:numId w:val="23"/>
        </w:numPr>
        <w:tabs>
          <w:tab w:val="left" w:pos="851"/>
        </w:tabs>
        <w:suppressAutoHyphens/>
        <w:spacing w:line="276" w:lineRule="auto"/>
        <w:ind w:left="851" w:hanging="425"/>
        <w:jc w:val="both"/>
        <w:rPr>
          <w:sz w:val="22"/>
          <w:szCs w:val="22"/>
          <w:lang w:eastAsia="zh-CN"/>
        </w:rPr>
      </w:pPr>
      <w:r w:rsidRPr="003954BB">
        <w:rPr>
          <w:sz w:val="22"/>
          <w:szCs w:val="22"/>
          <w:lang w:eastAsia="zh-CN"/>
        </w:rPr>
        <w:t xml:space="preserve">  z tytułu odstąpienia od umowy przez Zamawiającego – w wysokości 10% wartości wynagrodzenia brutto określonego w § 6 ust. 1 umowy;</w:t>
      </w:r>
    </w:p>
    <w:p w:rsidR="00D62C71" w:rsidRPr="003954BB" w:rsidRDefault="00D62C71" w:rsidP="00B700C1">
      <w:pPr>
        <w:numPr>
          <w:ilvl w:val="0"/>
          <w:numId w:val="23"/>
        </w:numPr>
        <w:tabs>
          <w:tab w:val="left" w:pos="851"/>
        </w:tabs>
        <w:suppressAutoHyphens/>
        <w:spacing w:line="276" w:lineRule="auto"/>
        <w:ind w:left="851" w:hanging="425"/>
        <w:jc w:val="both"/>
        <w:rPr>
          <w:sz w:val="22"/>
          <w:szCs w:val="22"/>
          <w:lang w:eastAsia="zh-CN"/>
        </w:rPr>
      </w:pPr>
      <w:r w:rsidRPr="003954BB">
        <w:rPr>
          <w:sz w:val="22"/>
          <w:szCs w:val="22"/>
          <w:lang w:eastAsia="zh-CN"/>
        </w:rPr>
        <w:t xml:space="preserve">  za opóźnienie w usunięciu wad w okresie rękojmi i gwarancji – w wysokości 0,1% wartości wynagrodzenia brutto, określonego w § 6 ust. 1 umowy, za każdy dzień opóźnienia licząc od dnia wyznaczonego przez Zamawiającego na usunięcie wad;</w:t>
      </w:r>
    </w:p>
    <w:p w:rsidR="00D62C71" w:rsidRPr="003954BB" w:rsidRDefault="00D62C71" w:rsidP="00B700C1">
      <w:pPr>
        <w:numPr>
          <w:ilvl w:val="0"/>
          <w:numId w:val="23"/>
        </w:numPr>
        <w:tabs>
          <w:tab w:val="left" w:pos="851"/>
        </w:tabs>
        <w:suppressAutoHyphens/>
        <w:spacing w:line="276" w:lineRule="auto"/>
        <w:ind w:left="851" w:hanging="425"/>
        <w:jc w:val="both"/>
        <w:rPr>
          <w:sz w:val="22"/>
          <w:szCs w:val="22"/>
          <w:lang w:eastAsia="zh-CN"/>
        </w:rPr>
      </w:pPr>
      <w:r w:rsidRPr="003954BB">
        <w:rPr>
          <w:sz w:val="22"/>
          <w:szCs w:val="22"/>
          <w:lang w:eastAsia="zh-CN"/>
        </w:rPr>
        <w:t xml:space="preserve">  za powierzenie wykonania części lub całości robót niezgł</w:t>
      </w:r>
      <w:r w:rsidR="00DA64B7" w:rsidRPr="003954BB">
        <w:rPr>
          <w:sz w:val="22"/>
          <w:szCs w:val="22"/>
          <w:lang w:eastAsia="zh-CN"/>
        </w:rPr>
        <w:t>oszonemu lub niezatwierdzonemu Podwykonawcy – w wysokości 2</w:t>
      </w:r>
      <w:r w:rsidRPr="003954BB">
        <w:rPr>
          <w:sz w:val="22"/>
          <w:szCs w:val="22"/>
          <w:lang w:eastAsia="zh-CN"/>
        </w:rPr>
        <w:t>% wynagrodzenia brutto, określonego w § 6 ust. 1 umowy, za każdy taki przypadek;</w:t>
      </w:r>
    </w:p>
    <w:p w:rsidR="00D62C71" w:rsidRPr="003954BB" w:rsidRDefault="00D62C71" w:rsidP="00B700C1">
      <w:pPr>
        <w:numPr>
          <w:ilvl w:val="0"/>
          <w:numId w:val="23"/>
        </w:numPr>
        <w:tabs>
          <w:tab w:val="left" w:pos="851"/>
        </w:tabs>
        <w:suppressAutoHyphens/>
        <w:spacing w:line="276" w:lineRule="auto"/>
        <w:ind w:left="851" w:hanging="425"/>
        <w:jc w:val="both"/>
        <w:rPr>
          <w:sz w:val="22"/>
          <w:szCs w:val="22"/>
          <w:lang w:eastAsia="zh-CN"/>
        </w:rPr>
      </w:pPr>
      <w:r w:rsidRPr="003954BB">
        <w:rPr>
          <w:sz w:val="22"/>
          <w:szCs w:val="22"/>
          <w:lang w:eastAsia="zh-CN"/>
        </w:rPr>
        <w:lastRenderedPageBreak/>
        <w:t xml:space="preserve">  za niewykonanie obowiązków określonych w § 3 ust. 1 umowy – w wysokości 100,00 zł za każdy taki przypadek;</w:t>
      </w:r>
    </w:p>
    <w:p w:rsidR="00D62C71" w:rsidRPr="003954BB" w:rsidRDefault="00D62C71" w:rsidP="00B700C1">
      <w:pPr>
        <w:numPr>
          <w:ilvl w:val="0"/>
          <w:numId w:val="23"/>
        </w:numPr>
        <w:tabs>
          <w:tab w:val="left" w:pos="851"/>
        </w:tabs>
        <w:suppressAutoHyphens/>
        <w:spacing w:line="276" w:lineRule="auto"/>
        <w:ind w:left="851" w:hanging="425"/>
        <w:jc w:val="both"/>
        <w:rPr>
          <w:sz w:val="22"/>
          <w:szCs w:val="22"/>
          <w:lang w:eastAsia="zh-CN"/>
        </w:rPr>
      </w:pPr>
      <w:r w:rsidRPr="003954BB">
        <w:rPr>
          <w:sz w:val="22"/>
          <w:szCs w:val="22"/>
          <w:lang w:eastAsia="zh-CN"/>
        </w:rPr>
        <w:t xml:space="preserve">  za opóźnienie w wykonaniu obowiązku określonego w </w:t>
      </w:r>
      <w:r w:rsidR="00BB040D" w:rsidRPr="003954BB">
        <w:rPr>
          <w:sz w:val="22"/>
          <w:szCs w:val="22"/>
          <w:lang w:eastAsia="zh-CN"/>
        </w:rPr>
        <w:t>§ 9 ust. 4 i 5</w:t>
      </w:r>
      <w:r w:rsidRPr="003954BB">
        <w:rPr>
          <w:sz w:val="22"/>
          <w:szCs w:val="22"/>
          <w:lang w:eastAsia="zh-CN"/>
        </w:rPr>
        <w:t xml:space="preserve"> umowy – w wysokości </w:t>
      </w:r>
      <w:r w:rsidRPr="003954BB">
        <w:rPr>
          <w:sz w:val="22"/>
          <w:szCs w:val="22"/>
          <w:lang w:eastAsia="zh-CN"/>
        </w:rPr>
        <w:br/>
        <w:t>50,00 zł za każdy dzień opóźnienia;</w:t>
      </w:r>
    </w:p>
    <w:p w:rsidR="00D62C71" w:rsidRPr="003954BB" w:rsidRDefault="00D62C71" w:rsidP="00B700C1">
      <w:pPr>
        <w:numPr>
          <w:ilvl w:val="0"/>
          <w:numId w:val="23"/>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 xml:space="preserve">  z tytułu braku zapłaty lub nieterminowej zapłaty wynagrodzenia należnego Podwykonawcom lub dalszym Podwykonawcom – w wysokości 0,2% wynagrodzenia brutto, określonego w § 6 ust. 1 umowy, za każdy dzień opóźnienia w zapłacie wynagrodzenia na rzecz Podwykonawców lub dalszych Podwykonawców;</w:t>
      </w:r>
    </w:p>
    <w:p w:rsidR="00D62C71" w:rsidRPr="003954BB" w:rsidRDefault="00D62C71" w:rsidP="00B700C1">
      <w:pPr>
        <w:numPr>
          <w:ilvl w:val="0"/>
          <w:numId w:val="23"/>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 xml:space="preserve">  z tytułu nieprzedłożenia do zaakceptowania projektu umowy o podwykonawstwo, której przedmiotem są roboty budowl</w:t>
      </w:r>
      <w:r w:rsidR="00DA64B7" w:rsidRPr="003954BB">
        <w:rPr>
          <w:sz w:val="22"/>
          <w:szCs w:val="22"/>
          <w:lang w:eastAsia="zh-CN"/>
        </w:rPr>
        <w:t>ane, lub projektu jej zmiany – 2</w:t>
      </w:r>
      <w:r w:rsidRPr="003954BB">
        <w:rPr>
          <w:sz w:val="22"/>
          <w:szCs w:val="22"/>
          <w:lang w:eastAsia="zh-CN"/>
        </w:rPr>
        <w:t>00,00 zł za każdy dzień opóźnienia;</w:t>
      </w:r>
    </w:p>
    <w:p w:rsidR="00D62C71" w:rsidRPr="003954BB" w:rsidRDefault="00D62C71" w:rsidP="00B700C1">
      <w:pPr>
        <w:numPr>
          <w:ilvl w:val="0"/>
          <w:numId w:val="23"/>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 xml:space="preserve">  z tytułu nieprzedłożenia lub nieterminowego przedłożenia poświadczonej za zgodność                            z oryginałem podpisanej przez strony kopii umowy o podwykonawstwo l</w:t>
      </w:r>
      <w:r w:rsidR="00DA64B7" w:rsidRPr="003954BB">
        <w:rPr>
          <w:sz w:val="22"/>
          <w:szCs w:val="22"/>
          <w:lang w:eastAsia="zh-CN"/>
        </w:rPr>
        <w:t>ub jej zmiany – 5</w:t>
      </w:r>
      <w:r w:rsidRPr="003954BB">
        <w:rPr>
          <w:sz w:val="22"/>
          <w:szCs w:val="22"/>
          <w:lang w:eastAsia="zh-CN"/>
        </w:rPr>
        <w:t>00,00 zł za każdy dzień opóźnienia;</w:t>
      </w:r>
    </w:p>
    <w:p w:rsidR="00D62C71" w:rsidRPr="003954BB" w:rsidRDefault="00D62C71" w:rsidP="00B700C1">
      <w:pPr>
        <w:numPr>
          <w:ilvl w:val="0"/>
          <w:numId w:val="23"/>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lang w:eastAsia="zh-CN"/>
        </w:rPr>
        <w:t xml:space="preserve">  </w:t>
      </w:r>
      <w:r w:rsidR="00DA64B7" w:rsidRPr="003954BB">
        <w:rPr>
          <w:sz w:val="22"/>
          <w:szCs w:val="22"/>
          <w:lang w:eastAsia="zh-CN"/>
        </w:rPr>
        <w:t xml:space="preserve">z tytułu </w:t>
      </w:r>
      <w:r w:rsidRPr="003954BB">
        <w:rPr>
          <w:sz w:val="22"/>
          <w:szCs w:val="22"/>
          <w:lang w:eastAsia="zh-CN"/>
        </w:rPr>
        <w:t>braku zmiany umowy o podwykonawstwo</w:t>
      </w:r>
      <w:r w:rsidR="00DA64B7" w:rsidRPr="003954BB">
        <w:rPr>
          <w:sz w:val="22"/>
          <w:szCs w:val="22"/>
          <w:lang w:eastAsia="zh-CN"/>
        </w:rPr>
        <w:t xml:space="preserve"> w zakresie terminu zapłaty – 5</w:t>
      </w:r>
      <w:r w:rsidRPr="003954BB">
        <w:rPr>
          <w:sz w:val="22"/>
          <w:szCs w:val="22"/>
          <w:lang w:eastAsia="zh-CN"/>
        </w:rPr>
        <w:t xml:space="preserve">00,00 zł za każdy dzień opóźnienia </w:t>
      </w:r>
      <w:r w:rsidR="00DA64B7" w:rsidRPr="003954BB">
        <w:rPr>
          <w:sz w:val="22"/>
          <w:szCs w:val="22"/>
          <w:lang w:eastAsia="zh-CN"/>
        </w:rPr>
        <w:t xml:space="preserve">- </w:t>
      </w:r>
      <w:r w:rsidRPr="003954BB">
        <w:rPr>
          <w:sz w:val="22"/>
          <w:szCs w:val="22"/>
          <w:lang w:eastAsia="zh-CN"/>
        </w:rPr>
        <w:t>od dnia wskazanego przez Zamawiającego w wezwaniu do dokonania zmiany;</w:t>
      </w:r>
    </w:p>
    <w:p w:rsidR="004F3E6D" w:rsidRPr="003954BB" w:rsidRDefault="004F3E6D" w:rsidP="00B700C1">
      <w:pPr>
        <w:numPr>
          <w:ilvl w:val="0"/>
          <w:numId w:val="23"/>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rPr>
        <w:t xml:space="preserve"> każdorazowo za brak wypełnienia obowiązku zatrudnienia przez Wykonawcę w oparciu o umowę </w:t>
      </w:r>
      <w:r w:rsidR="00C6604F" w:rsidRPr="003954BB">
        <w:rPr>
          <w:sz w:val="22"/>
          <w:szCs w:val="22"/>
        </w:rPr>
        <w:t xml:space="preserve"> </w:t>
      </w:r>
      <w:r w:rsidRPr="003954BB">
        <w:rPr>
          <w:sz w:val="22"/>
          <w:szCs w:val="22"/>
        </w:rPr>
        <w:t>o pracę</w:t>
      </w:r>
      <w:r w:rsidR="00694EAC" w:rsidRPr="003954BB">
        <w:rPr>
          <w:sz w:val="22"/>
          <w:szCs w:val="22"/>
        </w:rPr>
        <w:t xml:space="preserve"> </w:t>
      </w:r>
      <w:r w:rsidR="00741696" w:rsidRPr="003954BB">
        <w:rPr>
          <w:sz w:val="22"/>
          <w:szCs w:val="22"/>
        </w:rPr>
        <w:t>osób</w:t>
      </w:r>
      <w:r w:rsidR="00652066" w:rsidRPr="003954BB">
        <w:rPr>
          <w:sz w:val="22"/>
          <w:szCs w:val="22"/>
        </w:rPr>
        <w:t>,</w:t>
      </w:r>
      <w:r w:rsidR="00741696" w:rsidRPr="003954BB">
        <w:rPr>
          <w:sz w:val="22"/>
          <w:szCs w:val="22"/>
        </w:rPr>
        <w:t xml:space="preserve"> </w:t>
      </w:r>
      <w:r w:rsidR="008A011E" w:rsidRPr="003954BB">
        <w:rPr>
          <w:sz w:val="22"/>
          <w:szCs w:val="22"/>
        </w:rPr>
        <w:t xml:space="preserve">o których mowa w </w:t>
      </w:r>
      <w:r w:rsidR="008A011E" w:rsidRPr="003954BB">
        <w:rPr>
          <w:bCs/>
          <w:kern w:val="28"/>
          <w:sz w:val="22"/>
          <w:szCs w:val="22"/>
        </w:rPr>
        <w:t>§ 3 ust. 1 pkt 26) umowy</w:t>
      </w:r>
      <w:r w:rsidR="008A011E" w:rsidRPr="003954BB">
        <w:rPr>
          <w:sz w:val="22"/>
          <w:szCs w:val="22"/>
        </w:rPr>
        <w:t xml:space="preserve"> </w:t>
      </w:r>
      <w:r w:rsidRPr="003954BB">
        <w:rPr>
          <w:sz w:val="22"/>
          <w:szCs w:val="22"/>
        </w:rPr>
        <w:t>– karę w wysokości stanowiącej iloczyn 1/30 kwoty min</w:t>
      </w:r>
      <w:r w:rsidR="00CF3D0B" w:rsidRPr="003954BB">
        <w:rPr>
          <w:sz w:val="22"/>
          <w:szCs w:val="22"/>
        </w:rPr>
        <w:t xml:space="preserve">imalnego wynagrodzenia za pracę, </w:t>
      </w:r>
      <w:r w:rsidRPr="003954BB">
        <w:rPr>
          <w:sz w:val="22"/>
          <w:szCs w:val="22"/>
        </w:rPr>
        <w:t>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rsidR="004F3E6D" w:rsidRPr="003954BB" w:rsidRDefault="004F3E6D" w:rsidP="00B700C1">
      <w:pPr>
        <w:numPr>
          <w:ilvl w:val="0"/>
          <w:numId w:val="23"/>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sz w:val="22"/>
          <w:szCs w:val="22"/>
        </w:rPr>
        <w:t xml:space="preserve"> każdorazowo za brak zapewnienia przez Wykonawcę obowiązku zatrudnienia przez Podwykonawcę w oparciu o umowę o pracę </w:t>
      </w:r>
      <w:r w:rsidR="003854D2" w:rsidRPr="003954BB">
        <w:rPr>
          <w:sz w:val="22"/>
          <w:szCs w:val="22"/>
        </w:rPr>
        <w:t xml:space="preserve">osób, o których mowa w </w:t>
      </w:r>
      <w:r w:rsidR="003854D2" w:rsidRPr="003954BB">
        <w:rPr>
          <w:bCs/>
          <w:kern w:val="28"/>
          <w:sz w:val="22"/>
          <w:szCs w:val="22"/>
        </w:rPr>
        <w:t>§ 3 ust. 1 pkt 26) umowy</w:t>
      </w:r>
      <w:r w:rsidRPr="003954BB">
        <w:rPr>
          <w:sz w:val="22"/>
          <w:szCs w:val="22"/>
        </w:rPr>
        <w:t xml:space="preserve"> – karę w wysokości stanowiącej iloczyn 1/30 kwoty minimalnego wynagrodzenia za pracę ustalonej na podstawie przepisów o minimalnym wynagrodzeniu za pracę, obowiązującą w chwili stwierdzenia przez Zamawiającego brak</w:t>
      </w:r>
      <w:r w:rsidR="00CF3D0B" w:rsidRPr="003954BB">
        <w:rPr>
          <w:sz w:val="22"/>
          <w:szCs w:val="22"/>
        </w:rPr>
        <w:t>u</w:t>
      </w:r>
      <w:r w:rsidRPr="003954BB">
        <w:rPr>
          <w:sz w:val="22"/>
          <w:szCs w:val="22"/>
        </w:rPr>
        <w:t xml:space="preserve"> zapewnienia przez Wykonawcę niedopełnienia przez Podwykonawcę wymogu zatrudnienia oraz liczby stwierdzonych dni, w których nie d</w:t>
      </w:r>
      <w:r w:rsidR="00CF3D0B" w:rsidRPr="003954BB">
        <w:rPr>
          <w:sz w:val="22"/>
          <w:szCs w:val="22"/>
        </w:rPr>
        <w:t xml:space="preserve">opełniono przedmiotowego wymogu, </w:t>
      </w:r>
      <w:r w:rsidRPr="003954BB">
        <w:rPr>
          <w:sz w:val="22"/>
          <w:szCs w:val="22"/>
        </w:rPr>
        <w:t xml:space="preserve">pomnożoną przez liczbę osób, wobec których nie </w:t>
      </w:r>
      <w:r w:rsidR="00CA32A0" w:rsidRPr="003954BB">
        <w:rPr>
          <w:sz w:val="22"/>
          <w:szCs w:val="22"/>
        </w:rPr>
        <w:t>dopełniono powyższego obowiązku;</w:t>
      </w:r>
    </w:p>
    <w:p w:rsidR="00AB3286" w:rsidRPr="003954BB" w:rsidRDefault="00C246AE" w:rsidP="00B700C1">
      <w:pPr>
        <w:numPr>
          <w:ilvl w:val="0"/>
          <w:numId w:val="23"/>
        </w:numPr>
        <w:tabs>
          <w:tab w:val="left" w:pos="851"/>
        </w:tabs>
        <w:suppressAutoHyphens/>
        <w:overflowPunct w:val="0"/>
        <w:autoSpaceDE w:val="0"/>
        <w:spacing w:line="276" w:lineRule="auto"/>
        <w:ind w:left="851" w:hanging="425"/>
        <w:jc w:val="both"/>
        <w:textAlignment w:val="baseline"/>
        <w:rPr>
          <w:sz w:val="22"/>
          <w:szCs w:val="22"/>
          <w:lang w:eastAsia="zh-CN"/>
        </w:rPr>
      </w:pPr>
      <w:r w:rsidRPr="003954BB">
        <w:rPr>
          <w:i/>
          <w:sz w:val="22"/>
          <w:szCs w:val="22"/>
        </w:rPr>
        <w:t xml:space="preserve"> </w:t>
      </w:r>
      <w:r w:rsidR="00AB3286" w:rsidRPr="003954BB">
        <w:rPr>
          <w:i/>
          <w:sz w:val="22"/>
          <w:szCs w:val="22"/>
        </w:rPr>
        <w:t>za niezatrudnienie nieprzerwalnie przez cały okres realizacji umowy osób bezrobotnych na zasadach określonych w § 16 umowy, Wykonawca zapłaci Zamawiającemu karę umowną w wysokości 100 zł za każdy dzień, w którym Wykonawca pozostaje w zwłoce w realizacji tego zobowiązania za każdą osobę.</w:t>
      </w:r>
      <w:r w:rsidR="00AB3286" w:rsidRPr="003954BB">
        <w:rPr>
          <w:i/>
          <w:iCs/>
          <w:sz w:val="22"/>
          <w:szCs w:val="22"/>
        </w:rPr>
        <w:t xml:space="preserve"> **</w:t>
      </w:r>
    </w:p>
    <w:p w:rsidR="00D62C71" w:rsidRPr="003954BB" w:rsidRDefault="00004397" w:rsidP="00B700C1">
      <w:pPr>
        <w:numPr>
          <w:ilvl w:val="0"/>
          <w:numId w:val="24"/>
        </w:numPr>
        <w:tabs>
          <w:tab w:val="left" w:pos="426"/>
        </w:tabs>
        <w:suppressAutoHyphens/>
        <w:overflowPunct w:val="0"/>
        <w:autoSpaceDE w:val="0"/>
        <w:spacing w:line="276" w:lineRule="auto"/>
        <w:ind w:left="426" w:hanging="426"/>
        <w:jc w:val="both"/>
        <w:textAlignment w:val="baseline"/>
        <w:rPr>
          <w:sz w:val="22"/>
          <w:szCs w:val="22"/>
          <w:lang w:eastAsia="zh-CN"/>
        </w:rPr>
      </w:pPr>
      <w:r w:rsidRPr="003954BB">
        <w:rPr>
          <w:bCs/>
          <w:sz w:val="22"/>
          <w:szCs w:val="22"/>
        </w:rPr>
        <w:t xml:space="preserve">Zamawiający zastrzega </w:t>
      </w:r>
      <w:r w:rsidR="00D62C71" w:rsidRPr="003954BB">
        <w:rPr>
          <w:bCs/>
          <w:sz w:val="22"/>
          <w:szCs w:val="22"/>
          <w:lang w:eastAsia="zh-CN"/>
        </w:rPr>
        <w:t>prawo dochodzenia odszkodowania uzupełniającego w przypadku, gdy wysokość szkody przewyższy należne kary umowne.</w:t>
      </w:r>
    </w:p>
    <w:p w:rsidR="00004397" w:rsidRPr="00CF13AB" w:rsidRDefault="00004397" w:rsidP="00B700C1">
      <w:pPr>
        <w:numPr>
          <w:ilvl w:val="0"/>
          <w:numId w:val="24"/>
        </w:numPr>
        <w:overflowPunct w:val="0"/>
        <w:autoSpaceDE w:val="0"/>
        <w:autoSpaceDN w:val="0"/>
        <w:adjustRightInd w:val="0"/>
        <w:spacing w:line="276" w:lineRule="auto"/>
        <w:ind w:left="426" w:hanging="426"/>
        <w:jc w:val="both"/>
        <w:textAlignment w:val="baseline"/>
        <w:rPr>
          <w:bCs/>
          <w:sz w:val="22"/>
          <w:szCs w:val="22"/>
        </w:rPr>
      </w:pPr>
      <w:r w:rsidRPr="003954BB">
        <w:rPr>
          <w:sz w:val="22"/>
          <w:szCs w:val="22"/>
        </w:rPr>
        <w:t xml:space="preserve">Kara </w:t>
      </w:r>
      <w:r w:rsidRPr="00CF13AB">
        <w:rPr>
          <w:sz w:val="22"/>
          <w:szCs w:val="22"/>
        </w:rPr>
        <w:t>umowna będzie płatna w terminie 7 dni od dnia otrzymania przez Wykonawcę żądania zapłaty kary lub doręczenia pisemnego powiadomienia o odstąpieniu od umowy.</w:t>
      </w:r>
    </w:p>
    <w:p w:rsidR="00004397" w:rsidRPr="003954BB" w:rsidRDefault="00CF13AB" w:rsidP="00B700C1">
      <w:pPr>
        <w:numPr>
          <w:ilvl w:val="0"/>
          <w:numId w:val="24"/>
        </w:numPr>
        <w:overflowPunct w:val="0"/>
        <w:autoSpaceDE w:val="0"/>
        <w:autoSpaceDN w:val="0"/>
        <w:adjustRightInd w:val="0"/>
        <w:spacing w:line="276" w:lineRule="auto"/>
        <w:ind w:left="426" w:hanging="426"/>
        <w:jc w:val="both"/>
        <w:textAlignment w:val="baseline"/>
        <w:rPr>
          <w:bCs/>
          <w:sz w:val="22"/>
          <w:szCs w:val="22"/>
        </w:rPr>
      </w:pPr>
      <w:r w:rsidRPr="007615B3">
        <w:rPr>
          <w:sz w:val="22"/>
          <w:szCs w:val="22"/>
        </w:rPr>
        <w:t xml:space="preserve">W pierwszej kolejności Zamawiający ma prawo do dokonania potrąceń kar wymienionych </w:t>
      </w:r>
      <w:r w:rsidRPr="007615B3">
        <w:rPr>
          <w:sz w:val="22"/>
          <w:szCs w:val="22"/>
        </w:rPr>
        <w:br/>
        <w:t>w § 8 umowy z wynagrodzenia przysługującego Wykonawcy od Zamawiającego, na co Wykonawca wyraża zgodę. Jeżeli wysokość wynagrodzenia przysługującego Wykonawcy nie zaspokoi żądań Zamawiającego, Wykonawca zobowiązuje się do uregulowania pozostałej kwoty w terminie do 7 dni od daty otrzymania pisemnej informacji o wysokości zadłużenia.</w:t>
      </w:r>
      <w:r w:rsidR="00004397" w:rsidRPr="003954BB">
        <w:rPr>
          <w:sz w:val="22"/>
          <w:szCs w:val="22"/>
        </w:rPr>
        <w:t xml:space="preserve">. </w:t>
      </w:r>
    </w:p>
    <w:p w:rsidR="00004397" w:rsidRPr="003954BB" w:rsidRDefault="00004397" w:rsidP="00B700C1">
      <w:pPr>
        <w:numPr>
          <w:ilvl w:val="0"/>
          <w:numId w:val="24"/>
        </w:numPr>
        <w:overflowPunct w:val="0"/>
        <w:autoSpaceDE w:val="0"/>
        <w:autoSpaceDN w:val="0"/>
        <w:adjustRightInd w:val="0"/>
        <w:spacing w:line="276" w:lineRule="auto"/>
        <w:ind w:left="426" w:hanging="426"/>
        <w:jc w:val="both"/>
        <w:textAlignment w:val="baseline"/>
        <w:rPr>
          <w:bCs/>
          <w:sz w:val="22"/>
          <w:szCs w:val="22"/>
        </w:rPr>
      </w:pPr>
      <w:r w:rsidRPr="003954BB">
        <w:rPr>
          <w:rFonts w:eastAsia="Calibri"/>
          <w:sz w:val="22"/>
          <w:szCs w:val="22"/>
          <w:lang w:eastAsia="en-US"/>
        </w:rPr>
        <w:t>Naliczanie kar umownych nie zwalnia Wykonawcy z obowiązku należytego wykonania przedmiotu umowy, w tym usunięcia zgłoszonych wad/ usterek.</w:t>
      </w:r>
    </w:p>
    <w:p w:rsidR="00004397" w:rsidRPr="003954BB" w:rsidRDefault="00004397" w:rsidP="00B700C1">
      <w:pPr>
        <w:numPr>
          <w:ilvl w:val="0"/>
          <w:numId w:val="24"/>
        </w:numPr>
        <w:overflowPunct w:val="0"/>
        <w:autoSpaceDE w:val="0"/>
        <w:autoSpaceDN w:val="0"/>
        <w:adjustRightInd w:val="0"/>
        <w:spacing w:line="276" w:lineRule="auto"/>
        <w:ind w:left="426" w:hanging="426"/>
        <w:jc w:val="both"/>
        <w:textAlignment w:val="baseline"/>
        <w:rPr>
          <w:bCs/>
          <w:sz w:val="22"/>
          <w:szCs w:val="22"/>
        </w:rPr>
      </w:pPr>
      <w:r w:rsidRPr="003954BB">
        <w:rPr>
          <w:rFonts w:eastAsia="Calibri"/>
          <w:sz w:val="22"/>
          <w:szCs w:val="22"/>
          <w:lang w:eastAsia="en-US"/>
        </w:rPr>
        <w:t xml:space="preserve">Zamawiający ma prawo do naliczenia kar w każdym przypadku wystąpienia okoliczności opisanych </w:t>
      </w:r>
      <w:r w:rsidRPr="003954BB">
        <w:rPr>
          <w:rFonts w:eastAsia="Calibri"/>
          <w:sz w:val="22"/>
          <w:szCs w:val="22"/>
          <w:lang w:eastAsia="en-US"/>
        </w:rPr>
        <w:br/>
        <w:t>w ust. 1 niniejszego paragrafu. Zamawiający jest uprawniony do sumowania kar umownych.</w:t>
      </w:r>
    </w:p>
    <w:p w:rsidR="00004397" w:rsidRPr="003954BB" w:rsidRDefault="00004397" w:rsidP="00B700C1">
      <w:pPr>
        <w:numPr>
          <w:ilvl w:val="0"/>
          <w:numId w:val="24"/>
        </w:numPr>
        <w:overflowPunct w:val="0"/>
        <w:autoSpaceDE w:val="0"/>
        <w:autoSpaceDN w:val="0"/>
        <w:adjustRightInd w:val="0"/>
        <w:spacing w:line="276" w:lineRule="auto"/>
        <w:ind w:left="426" w:hanging="426"/>
        <w:jc w:val="both"/>
        <w:textAlignment w:val="baseline"/>
        <w:rPr>
          <w:bCs/>
          <w:sz w:val="22"/>
          <w:szCs w:val="22"/>
        </w:rPr>
      </w:pPr>
      <w:r w:rsidRPr="003954BB">
        <w:rPr>
          <w:sz w:val="22"/>
          <w:szCs w:val="22"/>
        </w:rPr>
        <w:t>W pozostałych przypadkach strony ponoszą odpowiedzialność na zasadach ogólnych Kodeksu cywilnego.</w:t>
      </w:r>
    </w:p>
    <w:p w:rsidR="00DC42E3" w:rsidRPr="003954BB" w:rsidRDefault="00DC42E3" w:rsidP="00BB040D">
      <w:pPr>
        <w:tabs>
          <w:tab w:val="num" w:pos="0"/>
          <w:tab w:val="left" w:pos="4536"/>
          <w:tab w:val="left" w:pos="5103"/>
        </w:tabs>
        <w:spacing w:line="276" w:lineRule="auto"/>
        <w:jc w:val="center"/>
        <w:rPr>
          <w:b/>
          <w:sz w:val="22"/>
          <w:szCs w:val="22"/>
        </w:rPr>
      </w:pPr>
    </w:p>
    <w:p w:rsidR="00E91396" w:rsidRDefault="00E91396" w:rsidP="00BB040D">
      <w:pPr>
        <w:tabs>
          <w:tab w:val="num" w:pos="0"/>
          <w:tab w:val="left" w:pos="4536"/>
          <w:tab w:val="left" w:pos="5103"/>
        </w:tabs>
        <w:spacing w:line="276" w:lineRule="auto"/>
        <w:jc w:val="center"/>
        <w:rPr>
          <w:b/>
          <w:sz w:val="22"/>
          <w:szCs w:val="22"/>
        </w:rPr>
      </w:pPr>
    </w:p>
    <w:p w:rsidR="00E91396" w:rsidRDefault="00E91396" w:rsidP="00BB040D">
      <w:pPr>
        <w:tabs>
          <w:tab w:val="num" w:pos="0"/>
          <w:tab w:val="left" w:pos="4536"/>
          <w:tab w:val="left" w:pos="5103"/>
        </w:tabs>
        <w:spacing w:line="276" w:lineRule="auto"/>
        <w:jc w:val="center"/>
        <w:rPr>
          <w:b/>
          <w:sz w:val="22"/>
          <w:szCs w:val="22"/>
        </w:rPr>
      </w:pPr>
    </w:p>
    <w:p w:rsidR="00E91396" w:rsidRDefault="00E91396" w:rsidP="00BB040D">
      <w:pPr>
        <w:tabs>
          <w:tab w:val="num" w:pos="0"/>
          <w:tab w:val="left" w:pos="4536"/>
          <w:tab w:val="left" w:pos="5103"/>
        </w:tabs>
        <w:spacing w:line="276" w:lineRule="auto"/>
        <w:jc w:val="center"/>
        <w:rPr>
          <w:b/>
          <w:sz w:val="22"/>
          <w:szCs w:val="22"/>
        </w:rPr>
      </w:pPr>
    </w:p>
    <w:p w:rsidR="00BB040D" w:rsidRPr="003954BB" w:rsidRDefault="00BB040D" w:rsidP="00BB040D">
      <w:pPr>
        <w:tabs>
          <w:tab w:val="num" w:pos="0"/>
          <w:tab w:val="left" w:pos="4536"/>
          <w:tab w:val="left" w:pos="5103"/>
        </w:tabs>
        <w:spacing w:line="276" w:lineRule="auto"/>
        <w:jc w:val="center"/>
        <w:rPr>
          <w:b/>
          <w:sz w:val="22"/>
          <w:szCs w:val="22"/>
        </w:rPr>
      </w:pPr>
      <w:r w:rsidRPr="003954BB">
        <w:rPr>
          <w:b/>
          <w:sz w:val="22"/>
          <w:szCs w:val="22"/>
        </w:rPr>
        <w:t>§ 9</w:t>
      </w:r>
    </w:p>
    <w:p w:rsidR="00BB040D" w:rsidRPr="003954BB" w:rsidRDefault="00BB040D" w:rsidP="00BB040D">
      <w:pPr>
        <w:spacing w:line="276" w:lineRule="auto"/>
        <w:jc w:val="center"/>
        <w:rPr>
          <w:b/>
          <w:bCs/>
          <w:sz w:val="22"/>
          <w:szCs w:val="22"/>
        </w:rPr>
      </w:pPr>
      <w:r w:rsidRPr="003954BB">
        <w:rPr>
          <w:b/>
          <w:bCs/>
          <w:sz w:val="22"/>
          <w:szCs w:val="22"/>
        </w:rPr>
        <w:t>UBEZPIECZENIE</w:t>
      </w:r>
    </w:p>
    <w:p w:rsidR="00BB040D" w:rsidRPr="003954BB" w:rsidRDefault="00BB040D" w:rsidP="00B700C1">
      <w:pPr>
        <w:numPr>
          <w:ilvl w:val="6"/>
          <w:numId w:val="29"/>
        </w:numPr>
        <w:suppressAutoHyphens/>
        <w:spacing w:line="276" w:lineRule="auto"/>
        <w:ind w:left="426" w:hanging="426"/>
        <w:jc w:val="both"/>
        <w:rPr>
          <w:bCs/>
          <w:sz w:val="22"/>
          <w:szCs w:val="22"/>
          <w:lang w:eastAsia="ar-SA"/>
        </w:rPr>
      </w:pPr>
      <w:r w:rsidRPr="003954BB">
        <w:rPr>
          <w:bCs/>
          <w:sz w:val="22"/>
          <w:szCs w:val="22"/>
          <w:lang w:eastAsia="ar-SA"/>
        </w:rPr>
        <w:t>Wykonawca zobowiązuje się do zawarcia na własny koszt umowy ubezpieczenia od odpowiedzialności cywilnej (deliktowej i kontraktowej) w zakresie prowadzonej działalności obejmującej przedmiot zamówienia, na kwotę nie mniejszą niż wartość własnej oferty, w całym okresie realizacji umowy.</w:t>
      </w:r>
    </w:p>
    <w:p w:rsidR="00BB040D" w:rsidRPr="003954BB" w:rsidRDefault="00004397" w:rsidP="00B700C1">
      <w:pPr>
        <w:numPr>
          <w:ilvl w:val="6"/>
          <w:numId w:val="29"/>
        </w:numPr>
        <w:tabs>
          <w:tab w:val="num" w:pos="426"/>
        </w:tabs>
        <w:suppressAutoHyphens/>
        <w:spacing w:line="276" w:lineRule="auto"/>
        <w:ind w:left="426" w:hanging="426"/>
        <w:jc w:val="both"/>
        <w:rPr>
          <w:bCs/>
          <w:sz w:val="22"/>
          <w:szCs w:val="22"/>
          <w:lang w:eastAsia="ar-SA"/>
        </w:rPr>
      </w:pPr>
      <w:r w:rsidRPr="003954BB">
        <w:rPr>
          <w:bCs/>
          <w:sz w:val="22"/>
          <w:szCs w:val="22"/>
          <w:lang w:eastAsia="ar-SA"/>
        </w:rPr>
        <w:t xml:space="preserve">Ubezpieczeniem objęci będą również podwykonawcy i dalsi podwykonawcy w przypadku powierzenia im przez wykonawcę prac. Okres ubezpieczenia w przypadku polisy obejmować będzie cały okres realizacji przedmiotu umowy, w tym rękojmi i gwarancji przedłużony o 1 miesiąc. </w:t>
      </w:r>
    </w:p>
    <w:p w:rsidR="00BB040D" w:rsidRPr="003954BB" w:rsidRDefault="00BB040D" w:rsidP="00B700C1">
      <w:pPr>
        <w:numPr>
          <w:ilvl w:val="6"/>
          <w:numId w:val="29"/>
        </w:numPr>
        <w:suppressAutoHyphens/>
        <w:spacing w:line="276" w:lineRule="auto"/>
        <w:ind w:left="426" w:hanging="426"/>
        <w:jc w:val="both"/>
        <w:rPr>
          <w:bCs/>
          <w:sz w:val="22"/>
          <w:szCs w:val="22"/>
          <w:lang w:eastAsia="ar-SA"/>
        </w:rPr>
      </w:pPr>
      <w:r w:rsidRPr="003954BB">
        <w:rPr>
          <w:bCs/>
          <w:sz w:val="22"/>
          <w:szCs w:val="22"/>
          <w:lang w:eastAsia="ar-SA"/>
        </w:rPr>
        <w:t xml:space="preserve">Zakres ubezpieczenia obejmować będzie szkody powstałe zarówno na obszarze terenu budowy jak i na osobach i mieniu znajdujących się poza tym terenem, a uszkodzonych w związku </w:t>
      </w:r>
      <w:r w:rsidRPr="003954BB">
        <w:rPr>
          <w:bCs/>
          <w:sz w:val="22"/>
          <w:szCs w:val="22"/>
          <w:lang w:eastAsia="ar-SA"/>
        </w:rPr>
        <w:br/>
        <w:t>z prowadzonymi Robotami budowlanymi.</w:t>
      </w:r>
    </w:p>
    <w:p w:rsidR="00BB040D" w:rsidRPr="003954BB" w:rsidRDefault="00BB040D" w:rsidP="00B700C1">
      <w:pPr>
        <w:numPr>
          <w:ilvl w:val="6"/>
          <w:numId w:val="29"/>
        </w:numPr>
        <w:suppressAutoHyphens/>
        <w:spacing w:line="276" w:lineRule="auto"/>
        <w:ind w:left="426" w:hanging="426"/>
        <w:jc w:val="both"/>
        <w:rPr>
          <w:bCs/>
          <w:sz w:val="22"/>
          <w:szCs w:val="22"/>
          <w:lang w:eastAsia="ar-SA"/>
        </w:rPr>
      </w:pPr>
      <w:r w:rsidRPr="003954BB">
        <w:rPr>
          <w:bCs/>
          <w:sz w:val="22"/>
          <w:szCs w:val="22"/>
          <w:lang w:eastAsia="ar-SA"/>
        </w:rPr>
        <w:t>Najpóźniej w dniu podpisania Umowy, Wykonawca przekaże Zamawiającemu potwierdzoną za zgodność z oryginałem kopię Polisy i dokumentów ubezpieczenia wraz z potwierdzeniem opłaty składki.</w:t>
      </w:r>
    </w:p>
    <w:p w:rsidR="00BB040D" w:rsidRPr="003954BB" w:rsidRDefault="00BB040D" w:rsidP="00B700C1">
      <w:pPr>
        <w:numPr>
          <w:ilvl w:val="6"/>
          <w:numId w:val="29"/>
        </w:numPr>
        <w:suppressAutoHyphens/>
        <w:spacing w:line="276" w:lineRule="auto"/>
        <w:ind w:left="426" w:hanging="426"/>
        <w:jc w:val="both"/>
        <w:rPr>
          <w:bCs/>
          <w:sz w:val="22"/>
          <w:szCs w:val="22"/>
          <w:lang w:eastAsia="ar-SA"/>
        </w:rPr>
      </w:pPr>
      <w:r w:rsidRPr="003954BB">
        <w:rPr>
          <w:bCs/>
          <w:sz w:val="22"/>
          <w:szCs w:val="22"/>
          <w:lang w:eastAsia="ar-SA"/>
        </w:rPr>
        <w:t xml:space="preserve">W przypadku gdy okres ubezpieczenia, na który zawarta jest umowa ubezpieczenia upływa </w:t>
      </w:r>
      <w:r w:rsidRPr="003954BB">
        <w:rPr>
          <w:bCs/>
          <w:sz w:val="22"/>
          <w:szCs w:val="22"/>
          <w:lang w:eastAsia="ar-SA"/>
        </w:rPr>
        <w:br/>
        <w:t>w okresie realizacji przedmiotowego zamówienia, Wykonawca w terminie 7 dni od zawarcia Polisy lub zapłaty raty zobowiązany jest dostarczyć Zamawiającemu dokumenty potwierdzające przedłużenie ubezpieczenia na warunkach wskazanych w ust. 1 niniejszego paragrafu.</w:t>
      </w:r>
    </w:p>
    <w:p w:rsidR="00217F34" w:rsidRPr="003954BB" w:rsidRDefault="00217F34" w:rsidP="000A7DCF">
      <w:pPr>
        <w:autoSpaceDE w:val="0"/>
        <w:autoSpaceDN w:val="0"/>
        <w:adjustRightInd w:val="0"/>
        <w:spacing w:line="23" w:lineRule="atLeast"/>
        <w:jc w:val="both"/>
        <w:rPr>
          <w:sz w:val="22"/>
          <w:szCs w:val="22"/>
        </w:rPr>
      </w:pPr>
    </w:p>
    <w:p w:rsidR="00FC3A97" w:rsidRDefault="00FC3A97" w:rsidP="003A6020">
      <w:pPr>
        <w:spacing w:line="276" w:lineRule="auto"/>
        <w:jc w:val="center"/>
        <w:rPr>
          <w:b/>
          <w:sz w:val="22"/>
          <w:szCs w:val="22"/>
        </w:rPr>
      </w:pPr>
    </w:p>
    <w:p w:rsidR="003A6020" w:rsidRPr="003954BB" w:rsidRDefault="00B568CB" w:rsidP="003A6020">
      <w:pPr>
        <w:spacing w:line="276" w:lineRule="auto"/>
        <w:jc w:val="center"/>
        <w:rPr>
          <w:b/>
          <w:sz w:val="22"/>
          <w:szCs w:val="22"/>
        </w:rPr>
      </w:pPr>
      <w:r w:rsidRPr="003954BB">
        <w:rPr>
          <w:b/>
          <w:sz w:val="22"/>
          <w:szCs w:val="22"/>
        </w:rPr>
        <w:t>§ 10</w:t>
      </w:r>
    </w:p>
    <w:p w:rsidR="003A6020" w:rsidRPr="003954BB" w:rsidRDefault="003A6020" w:rsidP="003A6020">
      <w:pPr>
        <w:spacing w:line="276" w:lineRule="auto"/>
        <w:jc w:val="center"/>
        <w:rPr>
          <w:b/>
          <w:bCs/>
          <w:sz w:val="22"/>
          <w:szCs w:val="22"/>
        </w:rPr>
      </w:pPr>
      <w:r w:rsidRPr="003954BB">
        <w:rPr>
          <w:b/>
          <w:bCs/>
          <w:sz w:val="22"/>
          <w:szCs w:val="22"/>
        </w:rPr>
        <w:t>PRZEDSTAWICIELE STRON NA BUDOWIE</w:t>
      </w:r>
    </w:p>
    <w:p w:rsidR="008C791E" w:rsidRPr="003954BB" w:rsidRDefault="00C6699F" w:rsidP="00B700C1">
      <w:pPr>
        <w:widowControl w:val="0"/>
        <w:numPr>
          <w:ilvl w:val="0"/>
          <w:numId w:val="19"/>
        </w:numPr>
        <w:autoSpaceDE w:val="0"/>
        <w:autoSpaceDN w:val="0"/>
        <w:adjustRightInd w:val="0"/>
        <w:spacing w:line="276" w:lineRule="auto"/>
        <w:ind w:left="426" w:hanging="426"/>
        <w:jc w:val="both"/>
        <w:rPr>
          <w:sz w:val="22"/>
          <w:szCs w:val="22"/>
        </w:rPr>
      </w:pPr>
      <w:r w:rsidRPr="003954BB">
        <w:rPr>
          <w:sz w:val="22"/>
          <w:szCs w:val="22"/>
        </w:rPr>
        <w:t>Zamawiający wyznacza</w:t>
      </w:r>
      <w:r w:rsidR="00217F34" w:rsidRPr="003954BB">
        <w:rPr>
          <w:sz w:val="22"/>
          <w:szCs w:val="22"/>
        </w:rPr>
        <w:t xml:space="preserve"> do pełnienia funkc</w:t>
      </w:r>
      <w:r w:rsidR="000A7DCF" w:rsidRPr="003954BB">
        <w:rPr>
          <w:sz w:val="22"/>
          <w:szCs w:val="22"/>
        </w:rPr>
        <w:t>ji inspektorów nadzoru następujące osoby</w:t>
      </w:r>
    </w:p>
    <w:p w:rsidR="00C6699F" w:rsidRPr="003954BB" w:rsidRDefault="000A7DCF" w:rsidP="008C791E">
      <w:pPr>
        <w:widowControl w:val="0"/>
        <w:autoSpaceDE w:val="0"/>
        <w:autoSpaceDN w:val="0"/>
        <w:adjustRightInd w:val="0"/>
        <w:spacing w:line="276" w:lineRule="auto"/>
        <w:ind w:left="426"/>
        <w:jc w:val="both"/>
        <w:rPr>
          <w:sz w:val="22"/>
          <w:szCs w:val="22"/>
        </w:rPr>
      </w:pPr>
      <w:r w:rsidRPr="003954BB">
        <w:rPr>
          <w:sz w:val="22"/>
          <w:szCs w:val="22"/>
        </w:rPr>
        <w:t>1</w:t>
      </w:r>
      <w:r w:rsidR="00C021C5" w:rsidRPr="003954BB">
        <w:rPr>
          <w:sz w:val="22"/>
          <w:szCs w:val="22"/>
        </w:rPr>
        <w:t xml:space="preserve">) </w:t>
      </w:r>
      <w:r w:rsidR="008C791E" w:rsidRPr="003954BB">
        <w:rPr>
          <w:sz w:val="22"/>
          <w:szCs w:val="22"/>
        </w:rPr>
        <w:t xml:space="preserve">Pan </w:t>
      </w:r>
      <w:r w:rsidR="006419DC" w:rsidRPr="003954BB">
        <w:rPr>
          <w:sz w:val="22"/>
          <w:szCs w:val="22"/>
        </w:rPr>
        <w:t>…………………</w:t>
      </w:r>
      <w:r w:rsidR="008C791E" w:rsidRPr="003954BB">
        <w:rPr>
          <w:sz w:val="22"/>
          <w:szCs w:val="22"/>
        </w:rPr>
        <w:t xml:space="preserve"> tel. </w:t>
      </w:r>
      <w:r w:rsidR="006419DC" w:rsidRPr="003954BB">
        <w:rPr>
          <w:sz w:val="22"/>
          <w:szCs w:val="22"/>
        </w:rPr>
        <w:t>………………</w:t>
      </w:r>
      <w:r w:rsidR="008C791E" w:rsidRPr="003954BB">
        <w:rPr>
          <w:sz w:val="22"/>
          <w:szCs w:val="22"/>
        </w:rPr>
        <w:t xml:space="preserve"> (branża budowlana),</w:t>
      </w:r>
    </w:p>
    <w:p w:rsidR="008C791E" w:rsidRPr="003954BB" w:rsidRDefault="000A7DCF" w:rsidP="008C791E">
      <w:pPr>
        <w:widowControl w:val="0"/>
        <w:autoSpaceDE w:val="0"/>
        <w:autoSpaceDN w:val="0"/>
        <w:adjustRightInd w:val="0"/>
        <w:spacing w:line="276" w:lineRule="auto"/>
        <w:ind w:left="426"/>
        <w:jc w:val="both"/>
        <w:rPr>
          <w:sz w:val="22"/>
          <w:szCs w:val="22"/>
        </w:rPr>
      </w:pPr>
      <w:r w:rsidRPr="003954BB">
        <w:rPr>
          <w:sz w:val="22"/>
          <w:szCs w:val="22"/>
        </w:rPr>
        <w:t>2</w:t>
      </w:r>
      <w:r w:rsidR="00C021C5" w:rsidRPr="003954BB">
        <w:rPr>
          <w:sz w:val="22"/>
          <w:szCs w:val="22"/>
        </w:rPr>
        <w:t xml:space="preserve">) </w:t>
      </w:r>
      <w:r w:rsidR="008C791E" w:rsidRPr="003954BB">
        <w:rPr>
          <w:sz w:val="22"/>
          <w:szCs w:val="22"/>
        </w:rPr>
        <w:t xml:space="preserve">Pan </w:t>
      </w:r>
      <w:r w:rsidR="006419DC" w:rsidRPr="003954BB">
        <w:rPr>
          <w:sz w:val="22"/>
          <w:szCs w:val="22"/>
        </w:rPr>
        <w:t>………………….</w:t>
      </w:r>
      <w:r w:rsidR="008C791E" w:rsidRPr="003954BB">
        <w:rPr>
          <w:sz w:val="22"/>
          <w:szCs w:val="22"/>
        </w:rPr>
        <w:t xml:space="preserve"> tel. </w:t>
      </w:r>
      <w:r w:rsidR="006419DC" w:rsidRPr="003954BB">
        <w:rPr>
          <w:sz w:val="22"/>
          <w:szCs w:val="22"/>
        </w:rPr>
        <w:t>……………..</w:t>
      </w:r>
      <w:r w:rsidR="008C791E" w:rsidRPr="003954BB">
        <w:rPr>
          <w:sz w:val="22"/>
          <w:szCs w:val="22"/>
        </w:rPr>
        <w:t xml:space="preserve"> (branża sanitarna),</w:t>
      </w:r>
    </w:p>
    <w:p w:rsidR="009D30C4" w:rsidRPr="003954BB" w:rsidRDefault="009D30C4" w:rsidP="00B700C1">
      <w:pPr>
        <w:widowControl w:val="0"/>
        <w:numPr>
          <w:ilvl w:val="0"/>
          <w:numId w:val="19"/>
        </w:numPr>
        <w:autoSpaceDE w:val="0"/>
        <w:autoSpaceDN w:val="0"/>
        <w:adjustRightInd w:val="0"/>
        <w:spacing w:line="276" w:lineRule="auto"/>
        <w:ind w:left="426" w:hanging="426"/>
        <w:jc w:val="both"/>
        <w:rPr>
          <w:sz w:val="22"/>
          <w:szCs w:val="22"/>
        </w:rPr>
      </w:pPr>
      <w:r w:rsidRPr="003954BB">
        <w:rPr>
          <w:sz w:val="22"/>
          <w:szCs w:val="22"/>
        </w:rPr>
        <w:t>Wykonawca wyznacza na Kierownika:</w:t>
      </w:r>
    </w:p>
    <w:p w:rsidR="009D30C4" w:rsidRPr="003954BB" w:rsidRDefault="009D30C4" w:rsidP="00B700C1">
      <w:pPr>
        <w:widowControl w:val="0"/>
        <w:numPr>
          <w:ilvl w:val="1"/>
          <w:numId w:val="19"/>
        </w:numPr>
        <w:suppressAutoHyphens/>
        <w:autoSpaceDE w:val="0"/>
        <w:autoSpaceDN w:val="0"/>
        <w:adjustRightInd w:val="0"/>
        <w:spacing w:line="276" w:lineRule="auto"/>
        <w:ind w:hanging="1014"/>
        <w:jc w:val="both"/>
        <w:rPr>
          <w:sz w:val="22"/>
          <w:szCs w:val="22"/>
        </w:rPr>
      </w:pPr>
      <w:r w:rsidRPr="003954BB">
        <w:rPr>
          <w:sz w:val="22"/>
          <w:szCs w:val="22"/>
        </w:rPr>
        <w:t xml:space="preserve">budowy Pana/Panią………………… nr tel........... </w:t>
      </w:r>
    </w:p>
    <w:p w:rsidR="00323908" w:rsidRPr="003954BB" w:rsidRDefault="009D30C4" w:rsidP="00B700C1">
      <w:pPr>
        <w:widowControl w:val="0"/>
        <w:numPr>
          <w:ilvl w:val="1"/>
          <w:numId w:val="19"/>
        </w:numPr>
        <w:suppressAutoHyphens/>
        <w:autoSpaceDE w:val="0"/>
        <w:autoSpaceDN w:val="0"/>
        <w:adjustRightInd w:val="0"/>
        <w:spacing w:line="276" w:lineRule="auto"/>
        <w:ind w:hanging="1014"/>
        <w:jc w:val="both"/>
        <w:rPr>
          <w:sz w:val="22"/>
          <w:szCs w:val="22"/>
        </w:rPr>
      </w:pPr>
      <w:r w:rsidRPr="003954BB">
        <w:rPr>
          <w:sz w:val="22"/>
          <w:szCs w:val="22"/>
        </w:rPr>
        <w:t>robót sanitarnych Pana/Panią………………… nr tel...........</w:t>
      </w:r>
    </w:p>
    <w:p w:rsidR="00323908" w:rsidRPr="003954BB" w:rsidRDefault="00323908" w:rsidP="00B700C1">
      <w:pPr>
        <w:widowControl w:val="0"/>
        <w:numPr>
          <w:ilvl w:val="1"/>
          <w:numId w:val="19"/>
        </w:numPr>
        <w:suppressAutoHyphens/>
        <w:autoSpaceDE w:val="0"/>
        <w:autoSpaceDN w:val="0"/>
        <w:adjustRightInd w:val="0"/>
        <w:spacing w:line="276" w:lineRule="auto"/>
        <w:ind w:hanging="1014"/>
        <w:jc w:val="both"/>
        <w:rPr>
          <w:sz w:val="22"/>
          <w:szCs w:val="22"/>
        </w:rPr>
      </w:pPr>
      <w:r w:rsidRPr="003954BB">
        <w:rPr>
          <w:sz w:val="22"/>
          <w:szCs w:val="22"/>
        </w:rPr>
        <w:t xml:space="preserve">robót </w:t>
      </w:r>
      <w:r w:rsidR="00DC42E3" w:rsidRPr="003954BB">
        <w:rPr>
          <w:sz w:val="22"/>
          <w:szCs w:val="22"/>
        </w:rPr>
        <w:t>elektrycznych</w:t>
      </w:r>
      <w:r w:rsidRPr="003954BB">
        <w:rPr>
          <w:sz w:val="22"/>
          <w:szCs w:val="22"/>
        </w:rPr>
        <w:t xml:space="preserve"> Pana/Panią………………… nr tel...........</w:t>
      </w:r>
    </w:p>
    <w:p w:rsidR="009B4BD9" w:rsidRPr="003954BB" w:rsidRDefault="00B812CE" w:rsidP="00B700C1">
      <w:pPr>
        <w:widowControl w:val="0"/>
        <w:numPr>
          <w:ilvl w:val="0"/>
          <w:numId w:val="19"/>
        </w:numPr>
        <w:autoSpaceDE w:val="0"/>
        <w:autoSpaceDN w:val="0"/>
        <w:adjustRightInd w:val="0"/>
        <w:spacing w:line="276" w:lineRule="auto"/>
        <w:ind w:left="426" w:hanging="426"/>
        <w:jc w:val="both"/>
        <w:rPr>
          <w:sz w:val="22"/>
          <w:szCs w:val="22"/>
        </w:rPr>
      </w:pPr>
      <w:r w:rsidRPr="003954BB">
        <w:rPr>
          <w:sz w:val="22"/>
          <w:szCs w:val="22"/>
        </w:rPr>
        <w:t>Zmiana os</w:t>
      </w:r>
      <w:r w:rsidR="009D30C4" w:rsidRPr="003954BB">
        <w:rPr>
          <w:sz w:val="22"/>
          <w:szCs w:val="22"/>
        </w:rPr>
        <w:t>ób</w:t>
      </w:r>
      <w:r w:rsidRPr="003954BB">
        <w:rPr>
          <w:sz w:val="22"/>
          <w:szCs w:val="22"/>
        </w:rPr>
        <w:t xml:space="preserve"> określonych w ust. 2 wymaga zmiany umowy w formie pisemnego aneksu. Zmiana osób określonych w ust. 1 nie wymaga zmiany Umowy, jednak wymaga pisemnego   zawiadomienia.</w:t>
      </w:r>
    </w:p>
    <w:p w:rsidR="002A5B10" w:rsidRPr="003954BB" w:rsidRDefault="002A5B10" w:rsidP="002A5B10">
      <w:pPr>
        <w:widowControl w:val="0"/>
        <w:autoSpaceDE w:val="0"/>
        <w:autoSpaceDN w:val="0"/>
        <w:adjustRightInd w:val="0"/>
        <w:spacing w:line="276" w:lineRule="auto"/>
        <w:ind w:left="426"/>
        <w:jc w:val="both"/>
        <w:rPr>
          <w:sz w:val="22"/>
          <w:szCs w:val="22"/>
        </w:rPr>
      </w:pPr>
    </w:p>
    <w:p w:rsidR="003A6020" w:rsidRPr="003954BB" w:rsidRDefault="00B568CB" w:rsidP="001529B7">
      <w:pPr>
        <w:spacing w:line="276" w:lineRule="auto"/>
        <w:jc w:val="center"/>
        <w:rPr>
          <w:b/>
          <w:sz w:val="22"/>
          <w:szCs w:val="22"/>
        </w:rPr>
      </w:pPr>
      <w:r w:rsidRPr="003954BB">
        <w:rPr>
          <w:b/>
          <w:sz w:val="22"/>
          <w:szCs w:val="22"/>
        </w:rPr>
        <w:t>§ 11</w:t>
      </w:r>
      <w:r w:rsidR="003A6020" w:rsidRPr="003954BB">
        <w:rPr>
          <w:b/>
          <w:sz w:val="22"/>
          <w:szCs w:val="22"/>
        </w:rPr>
        <w:t xml:space="preserve"> </w:t>
      </w:r>
    </w:p>
    <w:p w:rsidR="001529B7" w:rsidRPr="003954BB" w:rsidRDefault="001529B7" w:rsidP="001529B7">
      <w:pPr>
        <w:spacing w:line="276" w:lineRule="auto"/>
        <w:jc w:val="center"/>
        <w:rPr>
          <w:b/>
          <w:bCs/>
          <w:sz w:val="22"/>
          <w:szCs w:val="22"/>
        </w:rPr>
      </w:pPr>
      <w:r w:rsidRPr="003954BB">
        <w:rPr>
          <w:b/>
          <w:bCs/>
          <w:sz w:val="22"/>
          <w:szCs w:val="22"/>
        </w:rPr>
        <w:t>ODSTĄPIENIE OD UMOWY</w:t>
      </w:r>
    </w:p>
    <w:p w:rsidR="004224B6" w:rsidRPr="003954BB" w:rsidRDefault="004224B6" w:rsidP="00B700C1">
      <w:pPr>
        <w:widowControl w:val="0"/>
        <w:numPr>
          <w:ilvl w:val="3"/>
          <w:numId w:val="16"/>
        </w:numPr>
        <w:tabs>
          <w:tab w:val="left" w:pos="426"/>
        </w:tabs>
        <w:spacing w:line="276" w:lineRule="auto"/>
        <w:ind w:left="426" w:hanging="426"/>
        <w:jc w:val="both"/>
        <w:rPr>
          <w:bCs/>
          <w:sz w:val="22"/>
          <w:szCs w:val="22"/>
        </w:rPr>
      </w:pPr>
      <w:r w:rsidRPr="003954BB">
        <w:rPr>
          <w:rFonts w:eastAsia="Calibri"/>
          <w:sz w:val="22"/>
          <w:szCs w:val="22"/>
          <w:lang w:eastAsia="en-US"/>
        </w:rPr>
        <w:t xml:space="preserve">Zamawiający ma prawo odstąpienia od niniejszej umowy w całości lub w części, w terminie </w:t>
      </w:r>
      <w:r w:rsidR="00D72779" w:rsidRPr="003954BB">
        <w:rPr>
          <w:rFonts w:eastAsia="Calibri"/>
          <w:sz w:val="22"/>
          <w:szCs w:val="22"/>
          <w:lang w:eastAsia="en-US"/>
        </w:rPr>
        <w:t>20</w:t>
      </w:r>
      <w:r w:rsidRPr="003954BB">
        <w:rPr>
          <w:rFonts w:eastAsia="Calibri"/>
          <w:sz w:val="22"/>
          <w:szCs w:val="22"/>
          <w:lang w:eastAsia="en-US"/>
        </w:rPr>
        <w:t>0 dni od daty podpisania umowy przez strony.</w:t>
      </w:r>
    </w:p>
    <w:p w:rsidR="004224B6" w:rsidRPr="003954BB" w:rsidRDefault="004224B6" w:rsidP="00B700C1">
      <w:pPr>
        <w:widowControl w:val="0"/>
        <w:numPr>
          <w:ilvl w:val="3"/>
          <w:numId w:val="16"/>
        </w:numPr>
        <w:tabs>
          <w:tab w:val="left" w:pos="426"/>
        </w:tabs>
        <w:spacing w:line="276" w:lineRule="auto"/>
        <w:ind w:left="426" w:hanging="426"/>
        <w:jc w:val="both"/>
        <w:rPr>
          <w:bCs/>
          <w:sz w:val="22"/>
          <w:szCs w:val="22"/>
        </w:rPr>
      </w:pPr>
      <w:r w:rsidRPr="003954BB">
        <w:rPr>
          <w:sz w:val="22"/>
          <w:szCs w:val="22"/>
        </w:rPr>
        <w:t xml:space="preserve">Zamawiający ma prawo odstąpienia od umowy w części, co do robót budowlanych niezrealizowanych na dzień odstąpienia, w terminie </w:t>
      </w:r>
      <w:r w:rsidR="00D72779" w:rsidRPr="003954BB">
        <w:rPr>
          <w:sz w:val="22"/>
          <w:szCs w:val="22"/>
        </w:rPr>
        <w:t>20</w:t>
      </w:r>
      <w:r w:rsidRPr="003954BB">
        <w:rPr>
          <w:sz w:val="22"/>
          <w:szCs w:val="22"/>
        </w:rPr>
        <w:t>0 dni</w:t>
      </w:r>
      <w:r w:rsidR="00CF3D0B" w:rsidRPr="003954BB">
        <w:rPr>
          <w:sz w:val="22"/>
          <w:szCs w:val="22"/>
        </w:rPr>
        <w:t xml:space="preserve"> od dnia podpisania przez S</w:t>
      </w:r>
      <w:r w:rsidRPr="003954BB">
        <w:rPr>
          <w:sz w:val="22"/>
          <w:szCs w:val="22"/>
        </w:rPr>
        <w:t>trony umowy. Oświadczenie Zamawiającego o odstąpieniu od części umowy wywiera skutek na przyszłość.</w:t>
      </w:r>
    </w:p>
    <w:p w:rsidR="004224B6" w:rsidRPr="003954BB" w:rsidRDefault="004224B6" w:rsidP="00B700C1">
      <w:pPr>
        <w:widowControl w:val="0"/>
        <w:numPr>
          <w:ilvl w:val="3"/>
          <w:numId w:val="16"/>
        </w:numPr>
        <w:tabs>
          <w:tab w:val="left" w:pos="426"/>
        </w:tabs>
        <w:spacing w:line="276" w:lineRule="auto"/>
        <w:ind w:left="426" w:hanging="426"/>
        <w:jc w:val="both"/>
        <w:rPr>
          <w:bCs/>
          <w:sz w:val="22"/>
          <w:szCs w:val="22"/>
        </w:rPr>
      </w:pPr>
      <w:r w:rsidRPr="003954BB">
        <w:rPr>
          <w:rFonts w:eastAsia="Calibri"/>
          <w:bCs/>
          <w:sz w:val="22"/>
          <w:szCs w:val="22"/>
          <w:lang w:eastAsia="en-US"/>
        </w:rPr>
        <w:t xml:space="preserve">Zlecenie robót Podwykonawcom lub dalszym Podwykonawcom bez wiedzy lub zgody Zamawiającego stanowi podstawę do odstąpienia od umowy przez Zamawiającego z przyczyn zależnych od Wykonawcy. Zamawiający może odstąpić od umowy w terminie 14 dni od dnia powzięcia wiedzy </w:t>
      </w:r>
      <w:r w:rsidRPr="003954BB">
        <w:rPr>
          <w:rFonts w:eastAsia="Calibri"/>
          <w:bCs/>
          <w:sz w:val="22"/>
          <w:szCs w:val="22"/>
          <w:lang w:eastAsia="en-US"/>
        </w:rPr>
        <w:br/>
        <w:t>o naruszeniu przez Wykonawcę powyższego obowiązku.</w:t>
      </w:r>
    </w:p>
    <w:p w:rsidR="004224B6" w:rsidRPr="003954BB" w:rsidRDefault="004224B6" w:rsidP="00B700C1">
      <w:pPr>
        <w:widowControl w:val="0"/>
        <w:numPr>
          <w:ilvl w:val="3"/>
          <w:numId w:val="16"/>
        </w:numPr>
        <w:tabs>
          <w:tab w:val="left" w:pos="426"/>
        </w:tabs>
        <w:spacing w:line="276" w:lineRule="auto"/>
        <w:ind w:left="426" w:hanging="426"/>
        <w:jc w:val="both"/>
        <w:rPr>
          <w:bCs/>
          <w:sz w:val="22"/>
          <w:szCs w:val="22"/>
        </w:rPr>
      </w:pPr>
      <w:r w:rsidRPr="003954BB">
        <w:rPr>
          <w:sz w:val="22"/>
          <w:szCs w:val="22"/>
        </w:rPr>
        <w:t>Zamawiającemu przysługuje prawo odstąpienia od umowy i rozwiązania umowy w przyp</w:t>
      </w:r>
      <w:r w:rsidR="003B6C02" w:rsidRPr="003954BB">
        <w:rPr>
          <w:sz w:val="22"/>
          <w:szCs w:val="22"/>
        </w:rPr>
        <w:t>adkach określonych w ustawie Pzp</w:t>
      </w:r>
      <w:r w:rsidRPr="003954BB">
        <w:rPr>
          <w:sz w:val="22"/>
          <w:szCs w:val="22"/>
        </w:rPr>
        <w:t xml:space="preserve"> oraz w przepisach kodeksu cywilnego.</w:t>
      </w:r>
    </w:p>
    <w:p w:rsidR="004224B6" w:rsidRPr="003954BB" w:rsidRDefault="004224B6" w:rsidP="00B700C1">
      <w:pPr>
        <w:widowControl w:val="0"/>
        <w:numPr>
          <w:ilvl w:val="3"/>
          <w:numId w:val="16"/>
        </w:numPr>
        <w:tabs>
          <w:tab w:val="left" w:pos="426"/>
        </w:tabs>
        <w:spacing w:line="276" w:lineRule="auto"/>
        <w:ind w:left="426" w:hanging="426"/>
        <w:jc w:val="both"/>
        <w:rPr>
          <w:bCs/>
          <w:sz w:val="22"/>
          <w:szCs w:val="22"/>
        </w:rPr>
      </w:pPr>
      <w:r w:rsidRPr="003954BB">
        <w:rPr>
          <w:bCs/>
          <w:sz w:val="22"/>
          <w:szCs w:val="22"/>
        </w:rPr>
        <w:t>Odstąpienie od umowy, rozwiązanie umowy powinno nastąpić w formie pisemnej pod rygorem nieważności takiego oświadczenia i powinno zawierać uzasadnienie.</w:t>
      </w:r>
    </w:p>
    <w:p w:rsidR="004224B6" w:rsidRPr="003954BB" w:rsidRDefault="004224B6" w:rsidP="00B700C1">
      <w:pPr>
        <w:widowControl w:val="0"/>
        <w:numPr>
          <w:ilvl w:val="3"/>
          <w:numId w:val="16"/>
        </w:numPr>
        <w:tabs>
          <w:tab w:val="left" w:pos="426"/>
        </w:tabs>
        <w:spacing w:line="276" w:lineRule="auto"/>
        <w:ind w:left="426" w:hanging="426"/>
        <w:jc w:val="both"/>
        <w:rPr>
          <w:bCs/>
          <w:sz w:val="22"/>
          <w:szCs w:val="22"/>
        </w:rPr>
      </w:pPr>
      <w:r w:rsidRPr="003954BB">
        <w:rPr>
          <w:bCs/>
          <w:sz w:val="22"/>
          <w:szCs w:val="22"/>
        </w:rPr>
        <w:t xml:space="preserve">Zamawiający jest uprawniony do odstąpienia od całości lub części umowy w przypadku, gdy </w:t>
      </w:r>
      <w:r w:rsidRPr="003954BB">
        <w:rPr>
          <w:bCs/>
          <w:sz w:val="22"/>
          <w:szCs w:val="22"/>
        </w:rPr>
        <w:lastRenderedPageBreak/>
        <w:t xml:space="preserve">Wykonawca trzykrotnie nie dokonał zapłaty wynagrodzenia </w:t>
      </w:r>
      <w:r w:rsidR="00202994" w:rsidRPr="003954BB">
        <w:rPr>
          <w:bCs/>
          <w:sz w:val="22"/>
          <w:szCs w:val="22"/>
        </w:rPr>
        <w:t>należnego</w:t>
      </w:r>
      <w:r w:rsidRPr="003954BB">
        <w:rPr>
          <w:bCs/>
          <w:sz w:val="22"/>
          <w:szCs w:val="22"/>
        </w:rPr>
        <w:t xml:space="preserve"> Podwykonawcom lub dalszym Podwykonawcom oraz w przypadku, gdy nastąpi konieczność dokonania przez Zamawiającego bezpośrednich zapłat Podwykonawcom lub dalszym Podwykonawcom na sumę większą niż 5% wartości umowy.</w:t>
      </w:r>
    </w:p>
    <w:p w:rsidR="004224B6" w:rsidRPr="003954BB" w:rsidRDefault="004224B6" w:rsidP="00B700C1">
      <w:pPr>
        <w:widowControl w:val="0"/>
        <w:numPr>
          <w:ilvl w:val="3"/>
          <w:numId w:val="16"/>
        </w:numPr>
        <w:tabs>
          <w:tab w:val="clear" w:pos="2880"/>
        </w:tabs>
        <w:suppressAutoHyphens/>
        <w:autoSpaceDE w:val="0"/>
        <w:autoSpaceDN w:val="0"/>
        <w:adjustRightInd w:val="0"/>
        <w:spacing w:line="276" w:lineRule="auto"/>
        <w:ind w:left="567" w:hanging="425"/>
        <w:jc w:val="both"/>
        <w:rPr>
          <w:sz w:val="22"/>
          <w:szCs w:val="22"/>
          <w:lang w:eastAsia="ar-SA"/>
        </w:rPr>
      </w:pPr>
      <w:r w:rsidRPr="003954BB">
        <w:rPr>
          <w:sz w:val="22"/>
          <w:szCs w:val="22"/>
          <w:lang w:eastAsia="ar-SA"/>
        </w:rPr>
        <w:t>W przypadku odstąpienia od umowy przez Zamawiającego lub Wykonawcę strony obciążają następujące obowiązki szczegółowe:</w:t>
      </w:r>
    </w:p>
    <w:p w:rsidR="004224B6" w:rsidRPr="003954BB" w:rsidRDefault="004224B6" w:rsidP="00B700C1">
      <w:pPr>
        <w:widowControl w:val="0"/>
        <w:numPr>
          <w:ilvl w:val="0"/>
          <w:numId w:val="18"/>
        </w:numPr>
        <w:tabs>
          <w:tab w:val="left" w:pos="426"/>
          <w:tab w:val="left" w:pos="851"/>
        </w:tabs>
        <w:suppressAutoHyphens/>
        <w:spacing w:line="276" w:lineRule="auto"/>
        <w:ind w:left="851" w:hanging="425"/>
        <w:jc w:val="both"/>
        <w:rPr>
          <w:bCs/>
          <w:sz w:val="22"/>
          <w:szCs w:val="22"/>
          <w:lang w:eastAsia="ar-SA"/>
        </w:rPr>
      </w:pPr>
      <w:r w:rsidRPr="003954BB">
        <w:rPr>
          <w:bCs/>
          <w:sz w:val="22"/>
          <w:szCs w:val="22"/>
          <w:lang w:eastAsia="ar-SA"/>
        </w:rPr>
        <w:t>w terminie do 10 dni od daty odstąpienia od umowy Wykonawca sporządzi szczegółową inwentaryzację wykonanych prac i stanu ich zaawansowania według stanu na dzień odstąpienia od umowy. Zamawiający w razie braku sporządzenia inwentaryzacji w terminie może zlecić jej sporządzenie na koszt Wykonawcy bez odrębnego wezwania,</w:t>
      </w:r>
    </w:p>
    <w:p w:rsidR="004224B6" w:rsidRPr="003954BB" w:rsidRDefault="004224B6" w:rsidP="00B700C1">
      <w:pPr>
        <w:widowControl w:val="0"/>
        <w:numPr>
          <w:ilvl w:val="0"/>
          <w:numId w:val="18"/>
        </w:numPr>
        <w:tabs>
          <w:tab w:val="left" w:pos="426"/>
          <w:tab w:val="left" w:pos="851"/>
        </w:tabs>
        <w:suppressAutoHyphens/>
        <w:spacing w:line="276" w:lineRule="auto"/>
        <w:ind w:left="851" w:hanging="425"/>
        <w:jc w:val="both"/>
        <w:rPr>
          <w:bCs/>
          <w:sz w:val="22"/>
          <w:szCs w:val="22"/>
          <w:lang w:eastAsia="ar-SA"/>
        </w:rPr>
      </w:pPr>
      <w:r w:rsidRPr="003954BB">
        <w:rPr>
          <w:bCs/>
          <w:sz w:val="22"/>
          <w:szCs w:val="22"/>
          <w:lang w:eastAsia="ar-SA"/>
        </w:rPr>
        <w:t>Wykonawca zabezpieczy przerwane roboty w zakresie określonym pisemnie przez Zamawiającego, na koszt tej strony, z której winy nastąpiło odstąpienie od umowy. Do czasu uznania winy przez jedną ze stron umowy lub wyroku sądowego opłacenie kosztów zabezpieczenia wykonanego świadczenia obciąża Wykonawcę,</w:t>
      </w:r>
    </w:p>
    <w:p w:rsidR="004224B6" w:rsidRPr="003954BB" w:rsidRDefault="004224B6" w:rsidP="00B700C1">
      <w:pPr>
        <w:widowControl w:val="0"/>
        <w:numPr>
          <w:ilvl w:val="0"/>
          <w:numId w:val="18"/>
        </w:numPr>
        <w:tabs>
          <w:tab w:val="left" w:pos="426"/>
          <w:tab w:val="left" w:pos="851"/>
        </w:tabs>
        <w:suppressAutoHyphens/>
        <w:spacing w:line="276" w:lineRule="auto"/>
        <w:ind w:left="851" w:hanging="425"/>
        <w:jc w:val="both"/>
        <w:rPr>
          <w:bCs/>
          <w:sz w:val="22"/>
          <w:szCs w:val="22"/>
          <w:lang w:eastAsia="ar-SA"/>
        </w:rPr>
      </w:pPr>
      <w:r w:rsidRPr="003954BB">
        <w:rPr>
          <w:bCs/>
          <w:sz w:val="22"/>
          <w:szCs w:val="22"/>
          <w:lang w:eastAsia="ar-SA"/>
        </w:rPr>
        <w:t xml:space="preserve">Wykonawca zgłosi do odbioru przerwane prace oraz roboty zabezpieczające niezwłocznie, </w:t>
      </w:r>
      <w:r w:rsidRPr="003954BB">
        <w:rPr>
          <w:bCs/>
          <w:sz w:val="22"/>
          <w:szCs w:val="22"/>
          <w:lang w:eastAsia="ar-SA"/>
        </w:rPr>
        <w:br/>
        <w:t>a najpóźniej w terminie 14 dni od daty odstąpienia od umowy. Zgłoszenie do odbioru oraz odbiór przerwanych prac nastąpi zgodnie z procedurą opisaną w niniejszej umowie. W razie braku zgłoszenia robót do odbioru lub braku obecności Wykonawcy w wyznaczonym terminie odbioru Zamawiający może dokonać odbioru jednostronnego. Zamawiający w razie braku dostarczenia dokumentacji powykonawczej może zlecić jej sporządzenie na koszt Wykonawcy bez odrębnego wezwania,</w:t>
      </w:r>
    </w:p>
    <w:p w:rsidR="004224B6" w:rsidRPr="003954BB" w:rsidRDefault="004224B6" w:rsidP="00B700C1">
      <w:pPr>
        <w:widowControl w:val="0"/>
        <w:numPr>
          <w:ilvl w:val="0"/>
          <w:numId w:val="18"/>
        </w:numPr>
        <w:tabs>
          <w:tab w:val="left" w:pos="426"/>
          <w:tab w:val="left" w:pos="851"/>
        </w:tabs>
        <w:suppressAutoHyphens/>
        <w:spacing w:line="276" w:lineRule="auto"/>
        <w:ind w:left="851" w:hanging="425"/>
        <w:jc w:val="both"/>
        <w:rPr>
          <w:bCs/>
          <w:sz w:val="22"/>
          <w:szCs w:val="22"/>
          <w:lang w:eastAsia="ar-SA"/>
        </w:rPr>
      </w:pPr>
      <w:r w:rsidRPr="003954BB">
        <w:rPr>
          <w:bCs/>
          <w:sz w:val="22"/>
          <w:szCs w:val="22"/>
          <w:lang w:eastAsia="ar-SA"/>
        </w:rPr>
        <w:t>Wykonawca w terminie 14 dni od daty odstąpienia od umowy usunie z terenu budowy urządzenia zaplecza stanowiące jego własność oraz wszystkie urządzenia, sprzęt budowlany, a także niewbudowane materiały i urządzenia.</w:t>
      </w:r>
    </w:p>
    <w:p w:rsidR="00E83E4B" w:rsidRPr="003954BB" w:rsidRDefault="00E83E4B" w:rsidP="00CE3A05">
      <w:pPr>
        <w:autoSpaceDE w:val="0"/>
        <w:spacing w:line="276" w:lineRule="auto"/>
        <w:rPr>
          <w:b/>
          <w:bCs/>
          <w:sz w:val="22"/>
          <w:szCs w:val="22"/>
        </w:rPr>
      </w:pPr>
    </w:p>
    <w:p w:rsidR="00B568CB" w:rsidRPr="003954BB" w:rsidRDefault="00261BAA" w:rsidP="00B568CB">
      <w:pPr>
        <w:autoSpaceDE w:val="0"/>
        <w:spacing w:line="276" w:lineRule="auto"/>
        <w:jc w:val="center"/>
        <w:rPr>
          <w:b/>
          <w:bCs/>
          <w:sz w:val="22"/>
          <w:szCs w:val="22"/>
        </w:rPr>
      </w:pPr>
      <w:r w:rsidRPr="003954BB">
        <w:rPr>
          <w:b/>
          <w:bCs/>
          <w:sz w:val="22"/>
          <w:szCs w:val="22"/>
        </w:rPr>
        <w:t>§ 12</w:t>
      </w:r>
    </w:p>
    <w:p w:rsidR="00B568CB" w:rsidRPr="003954BB" w:rsidRDefault="00B568CB" w:rsidP="00B568CB">
      <w:pPr>
        <w:autoSpaceDE w:val="0"/>
        <w:spacing w:line="276" w:lineRule="auto"/>
        <w:jc w:val="center"/>
        <w:rPr>
          <w:b/>
          <w:bCs/>
          <w:sz w:val="22"/>
          <w:szCs w:val="22"/>
        </w:rPr>
      </w:pPr>
      <w:r w:rsidRPr="003954BB">
        <w:rPr>
          <w:b/>
          <w:bCs/>
          <w:sz w:val="22"/>
          <w:szCs w:val="22"/>
        </w:rPr>
        <w:t>ZABEZPIECZENIE NALE</w:t>
      </w:r>
      <w:r w:rsidRPr="003954BB">
        <w:rPr>
          <w:sz w:val="22"/>
          <w:szCs w:val="22"/>
        </w:rPr>
        <w:t>Ż</w:t>
      </w:r>
      <w:r w:rsidRPr="003954BB">
        <w:rPr>
          <w:b/>
          <w:bCs/>
          <w:sz w:val="22"/>
          <w:szCs w:val="22"/>
        </w:rPr>
        <w:t>YTEGO WYKONANIA UMOWY</w:t>
      </w:r>
    </w:p>
    <w:p w:rsidR="005C3C76" w:rsidRPr="003954BB" w:rsidRDefault="00D503C8" w:rsidP="00B700C1">
      <w:pPr>
        <w:numPr>
          <w:ilvl w:val="0"/>
          <w:numId w:val="28"/>
        </w:numPr>
        <w:suppressAutoHyphens/>
        <w:autoSpaceDE w:val="0"/>
        <w:spacing w:line="276" w:lineRule="auto"/>
        <w:ind w:left="426" w:hanging="426"/>
        <w:jc w:val="both"/>
        <w:rPr>
          <w:sz w:val="22"/>
          <w:szCs w:val="22"/>
          <w:lang w:eastAsia="ar-SA"/>
        </w:rPr>
      </w:pPr>
      <w:r w:rsidRPr="003954BB">
        <w:rPr>
          <w:sz w:val="22"/>
          <w:szCs w:val="22"/>
          <w:lang w:eastAsia="ar-SA"/>
        </w:rPr>
        <w:t xml:space="preserve">Wykonawca wniósł zabezpieczenie należytego wykonania umowy w wysokości 5% wynagrodzenia brutto określonego w § </w:t>
      </w:r>
      <w:r w:rsidR="006F4D17" w:rsidRPr="003954BB">
        <w:rPr>
          <w:sz w:val="22"/>
          <w:szCs w:val="22"/>
          <w:lang w:eastAsia="ar-SA"/>
        </w:rPr>
        <w:t xml:space="preserve">6 </w:t>
      </w:r>
      <w:r w:rsidRPr="003954BB">
        <w:rPr>
          <w:sz w:val="22"/>
          <w:szCs w:val="22"/>
          <w:lang w:eastAsia="ar-SA"/>
        </w:rPr>
        <w:t xml:space="preserve">ust. 1 umowy, tj. </w:t>
      </w:r>
      <w:r w:rsidR="00FC2007" w:rsidRPr="003954BB">
        <w:rPr>
          <w:sz w:val="22"/>
          <w:szCs w:val="22"/>
          <w:lang w:eastAsia="ar-SA"/>
        </w:rPr>
        <w:t>kwotę</w:t>
      </w:r>
      <w:r w:rsidR="00E41D73" w:rsidRPr="003954BB">
        <w:rPr>
          <w:sz w:val="22"/>
          <w:szCs w:val="22"/>
          <w:lang w:eastAsia="ar-SA"/>
        </w:rPr>
        <w:t>:</w:t>
      </w:r>
    </w:p>
    <w:p w:rsidR="00D503C8" w:rsidRPr="003954BB" w:rsidRDefault="00DF4A38" w:rsidP="00C021C5">
      <w:pPr>
        <w:suppressAutoHyphens/>
        <w:autoSpaceDE w:val="0"/>
        <w:spacing w:line="276" w:lineRule="auto"/>
        <w:ind w:left="720" w:hanging="294"/>
        <w:jc w:val="both"/>
        <w:rPr>
          <w:sz w:val="22"/>
          <w:szCs w:val="22"/>
          <w:lang w:eastAsia="ar-SA"/>
        </w:rPr>
      </w:pPr>
      <w:r w:rsidRPr="003954BB">
        <w:rPr>
          <w:bCs/>
          <w:sz w:val="22"/>
          <w:szCs w:val="22"/>
          <w:lang w:eastAsia="ar-SA"/>
        </w:rPr>
        <w:t>………………………</w:t>
      </w:r>
      <w:r w:rsidR="00D503C8" w:rsidRPr="003954BB">
        <w:rPr>
          <w:bCs/>
          <w:sz w:val="22"/>
          <w:szCs w:val="22"/>
          <w:lang w:eastAsia="ar-SA"/>
        </w:rPr>
        <w:t xml:space="preserve"> </w:t>
      </w:r>
      <w:r w:rsidR="00D503C8" w:rsidRPr="003954BB">
        <w:rPr>
          <w:sz w:val="22"/>
          <w:szCs w:val="22"/>
          <w:lang w:eastAsia="ar-SA"/>
        </w:rPr>
        <w:t>zł (słownie</w:t>
      </w:r>
      <w:r w:rsidR="005C3C76" w:rsidRPr="003954BB">
        <w:rPr>
          <w:sz w:val="22"/>
          <w:szCs w:val="22"/>
          <w:lang w:eastAsia="ar-SA"/>
        </w:rPr>
        <w:t>:</w:t>
      </w:r>
      <w:r w:rsidR="00D503C8" w:rsidRPr="003954BB">
        <w:rPr>
          <w:sz w:val="22"/>
          <w:szCs w:val="22"/>
          <w:lang w:eastAsia="ar-SA"/>
        </w:rPr>
        <w:t xml:space="preserve"> </w:t>
      </w:r>
      <w:r w:rsidRPr="003954BB">
        <w:rPr>
          <w:sz w:val="22"/>
          <w:szCs w:val="22"/>
          <w:lang w:eastAsia="ar-SA"/>
        </w:rPr>
        <w:t>……………………………………………</w:t>
      </w:r>
      <w:r w:rsidR="00435C40" w:rsidRPr="003954BB">
        <w:rPr>
          <w:sz w:val="22"/>
          <w:szCs w:val="22"/>
          <w:lang w:eastAsia="ar-SA"/>
        </w:rPr>
        <w:t>.......</w:t>
      </w:r>
      <w:r w:rsidR="00D503C8" w:rsidRPr="003954BB">
        <w:rPr>
          <w:sz w:val="22"/>
          <w:szCs w:val="22"/>
          <w:lang w:eastAsia="ar-SA"/>
        </w:rPr>
        <w:t>)</w:t>
      </w:r>
      <w:r w:rsidRPr="003954BB">
        <w:rPr>
          <w:sz w:val="22"/>
          <w:szCs w:val="22"/>
          <w:lang w:eastAsia="ar-SA"/>
        </w:rPr>
        <w:t>,</w:t>
      </w:r>
      <w:r w:rsidR="00D503C8" w:rsidRPr="003954BB">
        <w:rPr>
          <w:sz w:val="22"/>
          <w:szCs w:val="22"/>
          <w:lang w:eastAsia="ar-SA"/>
        </w:rPr>
        <w:t xml:space="preserve"> w formie </w:t>
      </w:r>
      <w:r w:rsidRPr="003954BB">
        <w:rPr>
          <w:bCs/>
          <w:sz w:val="22"/>
          <w:szCs w:val="22"/>
          <w:lang w:eastAsia="ar-SA"/>
        </w:rPr>
        <w:t>pieniądza.</w:t>
      </w:r>
    </w:p>
    <w:p w:rsidR="00D503C8" w:rsidRPr="003954BB" w:rsidRDefault="00D503C8" w:rsidP="00B700C1">
      <w:pPr>
        <w:numPr>
          <w:ilvl w:val="0"/>
          <w:numId w:val="28"/>
        </w:numPr>
        <w:suppressAutoHyphens/>
        <w:autoSpaceDE w:val="0"/>
        <w:spacing w:line="276" w:lineRule="auto"/>
        <w:ind w:left="426" w:hanging="426"/>
        <w:jc w:val="both"/>
        <w:rPr>
          <w:sz w:val="22"/>
          <w:szCs w:val="22"/>
          <w:lang w:eastAsia="ar-SA"/>
        </w:rPr>
      </w:pPr>
      <w:r w:rsidRPr="003954BB">
        <w:rPr>
          <w:sz w:val="22"/>
          <w:szCs w:val="22"/>
          <w:lang w:eastAsia="ar-SA"/>
        </w:rPr>
        <w:t xml:space="preserve">Zabezpieczenie należytego wykonania umowy służy do pokrycia roszczeń Zamawiającego </w:t>
      </w:r>
      <w:r w:rsidRPr="003954BB">
        <w:rPr>
          <w:sz w:val="22"/>
          <w:szCs w:val="22"/>
          <w:lang w:eastAsia="ar-SA"/>
        </w:rPr>
        <w:br/>
        <w:t>z tytułu niewykonania lub nienależytego wykonania przedmiotu umowy.</w:t>
      </w:r>
    </w:p>
    <w:p w:rsidR="00D503C8" w:rsidRPr="003954BB" w:rsidRDefault="00D503C8" w:rsidP="00B700C1">
      <w:pPr>
        <w:numPr>
          <w:ilvl w:val="0"/>
          <w:numId w:val="28"/>
        </w:numPr>
        <w:suppressAutoHyphens/>
        <w:autoSpaceDE w:val="0"/>
        <w:spacing w:line="276" w:lineRule="auto"/>
        <w:ind w:left="426" w:hanging="426"/>
        <w:jc w:val="both"/>
        <w:rPr>
          <w:sz w:val="22"/>
          <w:szCs w:val="22"/>
          <w:lang w:eastAsia="ar-SA"/>
        </w:rPr>
      </w:pPr>
      <w:r w:rsidRPr="003954BB">
        <w:rPr>
          <w:sz w:val="22"/>
          <w:szCs w:val="22"/>
          <w:lang w:eastAsia="ar-SA"/>
        </w:rPr>
        <w:t>Zabezpieczenie należytego wykonania umowy w wysokości 70% zatrzy</w:t>
      </w:r>
      <w:r w:rsidR="00DF4A38" w:rsidRPr="003954BB">
        <w:rPr>
          <w:sz w:val="22"/>
          <w:szCs w:val="22"/>
          <w:lang w:eastAsia="ar-SA"/>
        </w:rPr>
        <w:t xml:space="preserve">manej kwoty, określonej w ust. 1, </w:t>
      </w:r>
      <w:r w:rsidRPr="003954BB">
        <w:rPr>
          <w:sz w:val="22"/>
          <w:szCs w:val="22"/>
          <w:lang w:eastAsia="ar-SA"/>
        </w:rPr>
        <w:t xml:space="preserve">zostanie zwrócone w terminie 30 dni od dnia wykonania zamówienia i uznania przez Zamawiającego za należycie </w:t>
      </w:r>
      <w:r w:rsidR="00DF4A38" w:rsidRPr="003954BB">
        <w:rPr>
          <w:sz w:val="22"/>
          <w:szCs w:val="22"/>
          <w:lang w:eastAsia="ar-SA"/>
        </w:rPr>
        <w:t>wykonane, tj. podpisania przez S</w:t>
      </w:r>
      <w:r w:rsidRPr="003954BB">
        <w:rPr>
          <w:sz w:val="22"/>
          <w:szCs w:val="22"/>
          <w:lang w:eastAsia="ar-SA"/>
        </w:rPr>
        <w:t xml:space="preserve">trony protokołu końcowego odbioru robót. </w:t>
      </w:r>
    </w:p>
    <w:p w:rsidR="00D503C8" w:rsidRPr="003954BB" w:rsidRDefault="00D503C8" w:rsidP="00B700C1">
      <w:pPr>
        <w:numPr>
          <w:ilvl w:val="0"/>
          <w:numId w:val="28"/>
        </w:numPr>
        <w:suppressAutoHyphens/>
        <w:autoSpaceDE w:val="0"/>
        <w:spacing w:line="276" w:lineRule="auto"/>
        <w:ind w:left="426" w:hanging="426"/>
        <w:jc w:val="both"/>
        <w:rPr>
          <w:sz w:val="22"/>
          <w:szCs w:val="22"/>
          <w:lang w:eastAsia="ar-SA"/>
        </w:rPr>
      </w:pPr>
      <w:r w:rsidRPr="003954BB">
        <w:rPr>
          <w:sz w:val="22"/>
          <w:szCs w:val="22"/>
          <w:lang w:eastAsia="ar-SA"/>
        </w:rPr>
        <w:t>Strony postanawiają, że zabezpie</w:t>
      </w:r>
      <w:r w:rsidR="00DF4A38" w:rsidRPr="003954BB">
        <w:rPr>
          <w:sz w:val="22"/>
          <w:szCs w:val="22"/>
          <w:lang w:eastAsia="ar-SA"/>
        </w:rPr>
        <w:t xml:space="preserve">czenie na okres rękojmi za wady, </w:t>
      </w:r>
      <w:r w:rsidRPr="003954BB">
        <w:rPr>
          <w:bCs/>
          <w:sz w:val="22"/>
          <w:szCs w:val="22"/>
          <w:lang w:eastAsia="ar-SA"/>
        </w:rPr>
        <w:t xml:space="preserve">stanowić będzie 30% kwoty zabezpieczenia należytego wykonania umowy i </w:t>
      </w:r>
      <w:r w:rsidRPr="003954BB">
        <w:rPr>
          <w:sz w:val="22"/>
          <w:szCs w:val="22"/>
          <w:lang w:eastAsia="ar-SA"/>
        </w:rPr>
        <w:t>zostanie zwrócone w ciągu 15 dni po upływie okresu rękojmi za wady</w:t>
      </w:r>
      <w:r w:rsidR="002A5B10" w:rsidRPr="003954BB">
        <w:rPr>
          <w:sz w:val="22"/>
          <w:szCs w:val="22"/>
          <w:lang w:eastAsia="ar-SA"/>
        </w:rPr>
        <w:t xml:space="preserve"> po podpisaniu protokołu odbioru ostatecznego.</w:t>
      </w:r>
    </w:p>
    <w:p w:rsidR="00D503C8" w:rsidRPr="003954BB" w:rsidRDefault="00D503C8" w:rsidP="00B700C1">
      <w:pPr>
        <w:numPr>
          <w:ilvl w:val="0"/>
          <w:numId w:val="28"/>
        </w:numPr>
        <w:suppressAutoHyphens/>
        <w:autoSpaceDE w:val="0"/>
        <w:spacing w:line="276" w:lineRule="auto"/>
        <w:ind w:left="426" w:hanging="426"/>
        <w:jc w:val="both"/>
        <w:rPr>
          <w:sz w:val="22"/>
          <w:szCs w:val="22"/>
        </w:rPr>
      </w:pPr>
      <w:r w:rsidRPr="003954BB">
        <w:rPr>
          <w:bCs/>
          <w:sz w:val="22"/>
          <w:szCs w:val="22"/>
          <w:lang w:eastAsia="ar-SA"/>
        </w:rPr>
        <w:t>W przypadku wniesienia zabezpieczenia należytego wykonania umowy w pieniądzu, Zamawiający zwróci je wraz z odsetkami wynikającymi z umowy rachunku bankowego, na którym będzie ono przechowywane, pomniejszonymi o koszty prowadzenia rachunku oraz prowizji bankowej za przelew pieniędzy na rachunek Wykonawcy.</w:t>
      </w:r>
    </w:p>
    <w:p w:rsidR="00D503C8" w:rsidRPr="003954BB" w:rsidRDefault="00D503C8" w:rsidP="00B700C1">
      <w:pPr>
        <w:numPr>
          <w:ilvl w:val="0"/>
          <w:numId w:val="28"/>
        </w:numPr>
        <w:suppressAutoHyphens/>
        <w:autoSpaceDE w:val="0"/>
        <w:spacing w:line="276" w:lineRule="auto"/>
        <w:ind w:left="426" w:hanging="426"/>
        <w:jc w:val="both"/>
        <w:rPr>
          <w:sz w:val="22"/>
          <w:szCs w:val="22"/>
        </w:rPr>
      </w:pPr>
      <w:r w:rsidRPr="003954BB">
        <w:rPr>
          <w:bCs/>
          <w:sz w:val="22"/>
          <w:szCs w:val="22"/>
          <w:lang w:eastAsia="ar-SA"/>
        </w:rPr>
        <w:t xml:space="preserve">Zamawiający może z zatrzymanych kwot dokonywać wszelkich potrąceń na poczet poniesionych przez Zamawiającego kosztów oraz dla wyrównania poniesionych przez Zamawiającego strat, </w:t>
      </w:r>
      <w:r w:rsidRPr="003954BB">
        <w:rPr>
          <w:bCs/>
          <w:sz w:val="22"/>
          <w:szCs w:val="22"/>
          <w:lang w:eastAsia="ar-SA"/>
        </w:rPr>
        <w:br/>
        <w:t xml:space="preserve">a także potrącać wszelkie należności przysługujące Zamawiającemu w stosunku do Wykonawcy z tytułu niniejszej umowy. </w:t>
      </w:r>
    </w:p>
    <w:p w:rsidR="00D503C8" w:rsidRPr="003954BB" w:rsidRDefault="00D503C8" w:rsidP="00B700C1">
      <w:pPr>
        <w:numPr>
          <w:ilvl w:val="0"/>
          <w:numId w:val="28"/>
        </w:numPr>
        <w:suppressAutoHyphens/>
        <w:autoSpaceDE w:val="0"/>
        <w:spacing w:line="276" w:lineRule="auto"/>
        <w:ind w:left="426" w:hanging="426"/>
        <w:jc w:val="both"/>
        <w:rPr>
          <w:sz w:val="22"/>
          <w:szCs w:val="22"/>
        </w:rPr>
      </w:pPr>
      <w:r w:rsidRPr="003954BB">
        <w:rPr>
          <w:bCs/>
          <w:sz w:val="22"/>
          <w:szCs w:val="22"/>
          <w:lang w:eastAsia="ar-SA"/>
        </w:rPr>
        <w:t>W razie złożenia przez Wykonawcę na pods</w:t>
      </w:r>
      <w:r w:rsidR="005A3DF0" w:rsidRPr="003954BB">
        <w:rPr>
          <w:bCs/>
          <w:sz w:val="22"/>
          <w:szCs w:val="22"/>
          <w:lang w:eastAsia="ar-SA"/>
        </w:rPr>
        <w:t>tawie art. 149 ust. 1 ustawy Pzp</w:t>
      </w:r>
      <w:r w:rsidRPr="003954BB">
        <w:rPr>
          <w:bCs/>
          <w:sz w:val="22"/>
          <w:szCs w:val="22"/>
          <w:lang w:eastAsia="ar-SA"/>
        </w:rPr>
        <w:t xml:space="preserve"> wniosku o zamianę formy zabezpieczenia na jedną z form przewidzian</w:t>
      </w:r>
      <w:r w:rsidR="005A3DF0" w:rsidRPr="003954BB">
        <w:rPr>
          <w:bCs/>
          <w:sz w:val="22"/>
          <w:szCs w:val="22"/>
          <w:lang w:eastAsia="ar-SA"/>
        </w:rPr>
        <w:t>ych w art. 148 ust. 1 ustawy Pzp</w:t>
      </w:r>
      <w:r w:rsidR="00BE7867" w:rsidRPr="003954BB">
        <w:rPr>
          <w:bCs/>
          <w:sz w:val="22"/>
          <w:szCs w:val="22"/>
          <w:lang w:eastAsia="ar-SA"/>
        </w:rPr>
        <w:t>, S</w:t>
      </w:r>
      <w:r w:rsidRPr="003954BB">
        <w:rPr>
          <w:bCs/>
          <w:sz w:val="22"/>
          <w:szCs w:val="22"/>
          <w:lang w:eastAsia="ar-SA"/>
        </w:rPr>
        <w:t xml:space="preserve">trony zawrą aneks do niniejszej umowy zmieniający treść ust. 1 niniejszego paragrafu celem potwierdzenia dokonanej zmiany. </w:t>
      </w:r>
    </w:p>
    <w:p w:rsidR="00D503C8" w:rsidRPr="003954BB" w:rsidRDefault="00D503C8" w:rsidP="00B700C1">
      <w:pPr>
        <w:numPr>
          <w:ilvl w:val="0"/>
          <w:numId w:val="28"/>
        </w:numPr>
        <w:suppressAutoHyphens/>
        <w:autoSpaceDE w:val="0"/>
        <w:spacing w:line="276" w:lineRule="auto"/>
        <w:ind w:left="426" w:hanging="426"/>
        <w:jc w:val="both"/>
        <w:rPr>
          <w:sz w:val="22"/>
          <w:szCs w:val="22"/>
        </w:rPr>
      </w:pPr>
      <w:r w:rsidRPr="003954BB">
        <w:rPr>
          <w:bCs/>
          <w:sz w:val="22"/>
          <w:szCs w:val="22"/>
          <w:lang w:eastAsia="ar-SA"/>
        </w:rPr>
        <w:lastRenderedPageBreak/>
        <w:t>W sytuacji ustanowienia przez Wykonawcę zabezpiecze</w:t>
      </w:r>
      <w:r w:rsidR="00881FA9" w:rsidRPr="003954BB">
        <w:rPr>
          <w:bCs/>
          <w:sz w:val="22"/>
          <w:szCs w:val="22"/>
          <w:lang w:eastAsia="ar-SA"/>
        </w:rPr>
        <w:t xml:space="preserve">nia należytego wykonania umowy </w:t>
      </w:r>
      <w:r w:rsidRPr="003954BB">
        <w:rPr>
          <w:bCs/>
          <w:sz w:val="22"/>
          <w:szCs w:val="22"/>
          <w:lang w:eastAsia="ar-SA"/>
        </w:rPr>
        <w:br/>
      </w:r>
      <w:r w:rsidR="00435C40" w:rsidRPr="003954BB">
        <w:rPr>
          <w:bCs/>
          <w:sz w:val="22"/>
          <w:szCs w:val="22"/>
          <w:lang w:eastAsia="ar-SA"/>
        </w:rPr>
        <w:t xml:space="preserve">w formie gwarancji bankowej, albo </w:t>
      </w:r>
      <w:r w:rsidRPr="003954BB">
        <w:rPr>
          <w:bCs/>
          <w:sz w:val="22"/>
          <w:szCs w:val="22"/>
          <w:lang w:eastAsia="ar-SA"/>
        </w:rPr>
        <w:t xml:space="preserve">ubezpieczeniowej lub złożenia przez Wykonawcę wniosku </w:t>
      </w:r>
      <w:r w:rsidRPr="003954BB">
        <w:rPr>
          <w:bCs/>
          <w:sz w:val="22"/>
          <w:szCs w:val="22"/>
          <w:lang w:eastAsia="ar-SA"/>
        </w:rPr>
        <w:br/>
        <w:t xml:space="preserve">o zmianę zabezpieczenia na </w:t>
      </w:r>
      <w:r w:rsidR="00435C40" w:rsidRPr="003954BB">
        <w:rPr>
          <w:bCs/>
          <w:sz w:val="22"/>
          <w:szCs w:val="22"/>
          <w:lang w:eastAsia="ar-SA"/>
        </w:rPr>
        <w:t>jedną z tych form</w:t>
      </w:r>
      <w:r w:rsidRPr="003954BB">
        <w:rPr>
          <w:bCs/>
          <w:sz w:val="22"/>
          <w:szCs w:val="22"/>
          <w:lang w:eastAsia="ar-SA"/>
        </w:rPr>
        <w:t xml:space="preserve">, gwarancja ta winna być gwarancją na pierwsze żądanie </w:t>
      </w:r>
      <w:r w:rsidRPr="003954BB">
        <w:rPr>
          <w:bCs/>
          <w:sz w:val="22"/>
          <w:szCs w:val="22"/>
          <w:lang w:eastAsia="ar-SA"/>
        </w:rPr>
        <w:br/>
        <w:t xml:space="preserve">i bezwarunkową. Sądem właściwym dla rozstrzygania sporów na gruncie </w:t>
      </w:r>
      <w:r w:rsidR="00435C40" w:rsidRPr="003954BB">
        <w:rPr>
          <w:bCs/>
          <w:sz w:val="22"/>
          <w:szCs w:val="22"/>
          <w:lang w:eastAsia="ar-SA"/>
        </w:rPr>
        <w:t xml:space="preserve">gwarancji winien być sąd polski, </w:t>
      </w:r>
      <w:r w:rsidRPr="003954BB">
        <w:rPr>
          <w:bCs/>
          <w:sz w:val="22"/>
          <w:szCs w:val="22"/>
          <w:lang w:eastAsia="ar-SA"/>
        </w:rPr>
        <w:t>właściwy miejsco</w:t>
      </w:r>
      <w:r w:rsidR="00435C40" w:rsidRPr="003954BB">
        <w:rPr>
          <w:bCs/>
          <w:sz w:val="22"/>
          <w:szCs w:val="22"/>
          <w:lang w:eastAsia="ar-SA"/>
        </w:rPr>
        <w:t>wo dla siedziby Zamawiającego (b</w:t>
      </w:r>
      <w:r w:rsidRPr="003954BB">
        <w:rPr>
          <w:bCs/>
          <w:sz w:val="22"/>
          <w:szCs w:val="22"/>
          <w:lang w:eastAsia="ar-SA"/>
        </w:rPr>
        <w:t xml:space="preserve">eneficjenta gwarancji). Gwarancja winna być sporządzona w </w:t>
      </w:r>
      <w:r w:rsidR="00435C40" w:rsidRPr="003954BB">
        <w:rPr>
          <w:bCs/>
          <w:sz w:val="22"/>
          <w:szCs w:val="22"/>
          <w:lang w:eastAsia="ar-SA"/>
        </w:rPr>
        <w:t xml:space="preserve">języku polskim. Jeśli gwarancja, </w:t>
      </w:r>
      <w:r w:rsidRPr="003954BB">
        <w:rPr>
          <w:bCs/>
          <w:sz w:val="22"/>
          <w:szCs w:val="22"/>
          <w:lang w:eastAsia="ar-SA"/>
        </w:rPr>
        <w:t>poza językiem polskim</w:t>
      </w:r>
      <w:r w:rsidR="00435C40" w:rsidRPr="003954BB">
        <w:rPr>
          <w:bCs/>
          <w:sz w:val="22"/>
          <w:szCs w:val="22"/>
          <w:lang w:eastAsia="ar-SA"/>
        </w:rPr>
        <w:t>,</w:t>
      </w:r>
      <w:r w:rsidRPr="003954BB">
        <w:rPr>
          <w:bCs/>
          <w:sz w:val="22"/>
          <w:szCs w:val="22"/>
          <w:lang w:eastAsia="ar-SA"/>
        </w:rPr>
        <w:t xml:space="preserve"> sporządzon</w:t>
      </w:r>
      <w:r w:rsidR="00F81F92" w:rsidRPr="003954BB">
        <w:rPr>
          <w:bCs/>
          <w:sz w:val="22"/>
          <w:szCs w:val="22"/>
          <w:lang w:eastAsia="ar-SA"/>
        </w:rPr>
        <w:t xml:space="preserve">a będzie również w innym języku, </w:t>
      </w:r>
      <w:r w:rsidRPr="003954BB">
        <w:rPr>
          <w:bCs/>
          <w:sz w:val="22"/>
          <w:szCs w:val="22"/>
          <w:lang w:eastAsia="ar-SA"/>
        </w:rPr>
        <w:t>w razie rozbieżn</w:t>
      </w:r>
      <w:r w:rsidR="00F81F92" w:rsidRPr="003954BB">
        <w:rPr>
          <w:bCs/>
          <w:sz w:val="22"/>
          <w:szCs w:val="22"/>
          <w:lang w:eastAsia="ar-SA"/>
        </w:rPr>
        <w:t xml:space="preserve">ości między wersjami językowymi, </w:t>
      </w:r>
      <w:r w:rsidRPr="003954BB">
        <w:rPr>
          <w:bCs/>
          <w:sz w:val="22"/>
          <w:szCs w:val="22"/>
          <w:lang w:eastAsia="ar-SA"/>
        </w:rPr>
        <w:t>decydująca będzie wersja językowa polska. Prawem właściwym dla rozstrzyga</w:t>
      </w:r>
      <w:r w:rsidR="00435C40" w:rsidRPr="003954BB">
        <w:rPr>
          <w:bCs/>
          <w:sz w:val="22"/>
          <w:szCs w:val="22"/>
          <w:lang w:eastAsia="ar-SA"/>
        </w:rPr>
        <w:t xml:space="preserve">nia sporów na gruncie gwarancji, </w:t>
      </w:r>
      <w:r w:rsidRPr="003954BB">
        <w:rPr>
          <w:bCs/>
          <w:sz w:val="22"/>
          <w:szCs w:val="22"/>
          <w:lang w:eastAsia="ar-SA"/>
        </w:rPr>
        <w:t>będzie prawo polskie.</w:t>
      </w:r>
    </w:p>
    <w:p w:rsidR="00D503C8" w:rsidRPr="003954BB" w:rsidRDefault="00D503C8" w:rsidP="00B700C1">
      <w:pPr>
        <w:numPr>
          <w:ilvl w:val="0"/>
          <w:numId w:val="28"/>
        </w:numPr>
        <w:suppressAutoHyphens/>
        <w:autoSpaceDE w:val="0"/>
        <w:spacing w:line="276" w:lineRule="auto"/>
        <w:ind w:left="426" w:hanging="426"/>
        <w:jc w:val="both"/>
        <w:rPr>
          <w:sz w:val="22"/>
          <w:szCs w:val="22"/>
        </w:rPr>
      </w:pPr>
      <w:r w:rsidRPr="003954BB">
        <w:rPr>
          <w:bCs/>
          <w:sz w:val="22"/>
          <w:szCs w:val="22"/>
          <w:lang w:eastAsia="ar-SA"/>
        </w:rPr>
        <w:t xml:space="preserve">W sytuacji ustanowienia przez Wykonawcę zabezpieczenia należytego wykonania umowy </w:t>
      </w:r>
      <w:r w:rsidRPr="003954BB">
        <w:rPr>
          <w:bCs/>
          <w:sz w:val="22"/>
          <w:szCs w:val="22"/>
          <w:lang w:eastAsia="ar-SA"/>
        </w:rPr>
        <w:br/>
        <w:t xml:space="preserve">w formie poręczenia banku, spółdzielczej kasy oszczędnościowo-kredytowej lub podmiotów, </w:t>
      </w:r>
      <w:r w:rsidRPr="003954BB">
        <w:rPr>
          <w:bCs/>
          <w:sz w:val="22"/>
          <w:szCs w:val="22"/>
          <w:lang w:eastAsia="ar-SA"/>
        </w:rPr>
        <w:br/>
        <w:t>o których mowa w art. 6b ust. 5 pkt 2 ustawy z dnia 9 listopada 2000 r. o utworzeniu Polskiej Agencji Rozwoju Przedsiębiorczości lub złożenia przez Wykonawcę wniosku o zmianę zabezpieczenia na tę formę, poręczenie winno wprost określać, iż poręczyciel odpowiada jak współdłużnik solidarny. Sądem właściwym dla rozstrzygania sporów na gruncie stosunku poręczenia winien być sąd polski właściwy miejscowo dla siedziby Zamawiającego. Dokument zawierający oświadczenie poręczyciela winien być sporządzony w języku polskim. Jeśli dokument zawierający oświadczenie poręczyciela poza językiem polskim sporządzon</w:t>
      </w:r>
      <w:r w:rsidR="00F81F92" w:rsidRPr="003954BB">
        <w:rPr>
          <w:bCs/>
          <w:sz w:val="22"/>
          <w:szCs w:val="22"/>
          <w:lang w:eastAsia="ar-SA"/>
        </w:rPr>
        <w:t xml:space="preserve">y będzie również w innym języku, </w:t>
      </w:r>
      <w:r w:rsidRPr="003954BB">
        <w:rPr>
          <w:bCs/>
          <w:sz w:val="22"/>
          <w:szCs w:val="22"/>
          <w:lang w:eastAsia="ar-SA"/>
        </w:rPr>
        <w:t>w razie rozbieżności między wersjami językowymi</w:t>
      </w:r>
      <w:r w:rsidR="00F81F92" w:rsidRPr="003954BB">
        <w:rPr>
          <w:bCs/>
          <w:sz w:val="22"/>
          <w:szCs w:val="22"/>
          <w:lang w:eastAsia="ar-SA"/>
        </w:rPr>
        <w:t>,</w:t>
      </w:r>
      <w:r w:rsidRPr="003954BB">
        <w:rPr>
          <w:bCs/>
          <w:sz w:val="22"/>
          <w:szCs w:val="22"/>
          <w:lang w:eastAsia="ar-SA"/>
        </w:rPr>
        <w:t xml:space="preserve"> decydująca będzie wersja językowa polska. Prawem właściwym dla rozstrzygania sporów</w:t>
      </w:r>
      <w:r w:rsidR="00435C40" w:rsidRPr="003954BB">
        <w:rPr>
          <w:bCs/>
          <w:sz w:val="22"/>
          <w:szCs w:val="22"/>
          <w:lang w:eastAsia="ar-SA"/>
        </w:rPr>
        <w:t xml:space="preserve"> na gruncie stosunku poręczenia, </w:t>
      </w:r>
      <w:r w:rsidRPr="003954BB">
        <w:rPr>
          <w:bCs/>
          <w:sz w:val="22"/>
          <w:szCs w:val="22"/>
          <w:lang w:eastAsia="ar-SA"/>
        </w:rPr>
        <w:t>będzie prawo polskie.</w:t>
      </w:r>
    </w:p>
    <w:p w:rsidR="00D503C8" w:rsidRPr="003954BB" w:rsidRDefault="00D503C8" w:rsidP="00B700C1">
      <w:pPr>
        <w:numPr>
          <w:ilvl w:val="0"/>
          <w:numId w:val="28"/>
        </w:numPr>
        <w:suppressAutoHyphens/>
        <w:autoSpaceDE w:val="0"/>
        <w:spacing w:line="276" w:lineRule="auto"/>
        <w:ind w:left="426" w:hanging="426"/>
        <w:jc w:val="both"/>
        <w:rPr>
          <w:sz w:val="22"/>
          <w:szCs w:val="22"/>
        </w:rPr>
      </w:pPr>
      <w:r w:rsidRPr="003954BB">
        <w:rPr>
          <w:bCs/>
          <w:sz w:val="22"/>
          <w:szCs w:val="22"/>
          <w:lang w:eastAsia="ar-SA"/>
        </w:rPr>
        <w:t>Jeżeli na sk</w:t>
      </w:r>
      <w:r w:rsidR="00435C40" w:rsidRPr="003954BB">
        <w:rPr>
          <w:bCs/>
          <w:sz w:val="22"/>
          <w:szCs w:val="22"/>
          <w:lang w:eastAsia="ar-SA"/>
        </w:rPr>
        <w:t>utek jakichkolwiek okoliczności</w:t>
      </w:r>
      <w:r w:rsidR="00685596" w:rsidRPr="003954BB">
        <w:rPr>
          <w:bCs/>
          <w:sz w:val="22"/>
          <w:szCs w:val="22"/>
          <w:lang w:eastAsia="ar-SA"/>
        </w:rPr>
        <w:t xml:space="preserve">, </w:t>
      </w:r>
      <w:r w:rsidRPr="003954BB">
        <w:rPr>
          <w:bCs/>
          <w:sz w:val="22"/>
          <w:szCs w:val="22"/>
          <w:lang w:eastAsia="ar-SA"/>
        </w:rPr>
        <w:t>Zamawiający utraci w trakcie realizacji niniejszej umowy zabezpieczenie należytego wykonania umowy</w:t>
      </w:r>
      <w:r w:rsidR="00576C04" w:rsidRPr="003954BB">
        <w:rPr>
          <w:bCs/>
          <w:sz w:val="22"/>
          <w:szCs w:val="22"/>
          <w:lang w:eastAsia="ar-SA"/>
        </w:rPr>
        <w:t>,</w:t>
      </w:r>
      <w:r w:rsidRPr="003954BB">
        <w:rPr>
          <w:bCs/>
          <w:sz w:val="22"/>
          <w:szCs w:val="22"/>
          <w:lang w:eastAsia="ar-SA"/>
        </w:rPr>
        <w:t xml:space="preserve"> Wykonawca niezwłocznie, lecz nie później niż w terminie 7 dni, ustanowi nowe zabezpi</w:t>
      </w:r>
      <w:r w:rsidR="00685596" w:rsidRPr="003954BB">
        <w:rPr>
          <w:bCs/>
          <w:sz w:val="22"/>
          <w:szCs w:val="22"/>
          <w:lang w:eastAsia="ar-SA"/>
        </w:rPr>
        <w:t xml:space="preserve">eczenie w wysokości nie niższej, </w:t>
      </w:r>
      <w:r w:rsidRPr="003954BB">
        <w:rPr>
          <w:bCs/>
          <w:sz w:val="22"/>
          <w:szCs w:val="22"/>
          <w:lang w:eastAsia="ar-SA"/>
        </w:rPr>
        <w:t>niż wynikająca z niniejszej umowy. W razie braku ustanowienia przez Wykonawcę zabezpieczenia należytego wykonania umowy</w:t>
      </w:r>
      <w:r w:rsidR="00576C04" w:rsidRPr="003954BB">
        <w:rPr>
          <w:bCs/>
          <w:sz w:val="22"/>
          <w:szCs w:val="22"/>
          <w:lang w:eastAsia="ar-SA"/>
        </w:rPr>
        <w:t>,</w:t>
      </w:r>
      <w:r w:rsidRPr="003954BB">
        <w:rPr>
          <w:bCs/>
          <w:sz w:val="22"/>
          <w:szCs w:val="22"/>
          <w:lang w:eastAsia="ar-SA"/>
        </w:rPr>
        <w:t xml:space="preserve"> zgodnie z post</w:t>
      </w:r>
      <w:r w:rsidRPr="003954BB">
        <w:rPr>
          <w:sz w:val="22"/>
          <w:szCs w:val="22"/>
          <w:lang w:eastAsia="ar-SA"/>
        </w:rPr>
        <w:t>anowieniami niniejszej umowy</w:t>
      </w:r>
      <w:r w:rsidR="00576C04" w:rsidRPr="003954BB">
        <w:rPr>
          <w:sz w:val="22"/>
          <w:szCs w:val="22"/>
          <w:lang w:eastAsia="ar-SA"/>
        </w:rPr>
        <w:t>,</w:t>
      </w:r>
      <w:r w:rsidR="00685596" w:rsidRPr="003954BB">
        <w:rPr>
          <w:sz w:val="22"/>
          <w:szCs w:val="22"/>
          <w:lang w:eastAsia="ar-SA"/>
        </w:rPr>
        <w:t xml:space="preserve"> Zamawiający może - </w:t>
      </w:r>
      <w:r w:rsidRPr="003954BB">
        <w:rPr>
          <w:sz w:val="22"/>
          <w:szCs w:val="22"/>
          <w:lang w:eastAsia="ar-SA"/>
        </w:rPr>
        <w:t>aż do ustanowienia zabezpiecz</w:t>
      </w:r>
      <w:r w:rsidR="00685596" w:rsidRPr="003954BB">
        <w:rPr>
          <w:sz w:val="22"/>
          <w:szCs w:val="22"/>
          <w:lang w:eastAsia="ar-SA"/>
        </w:rPr>
        <w:t>enia należytego wykonania umowy -</w:t>
      </w:r>
      <w:r w:rsidRPr="003954BB">
        <w:rPr>
          <w:sz w:val="22"/>
          <w:szCs w:val="22"/>
          <w:lang w:eastAsia="ar-SA"/>
        </w:rPr>
        <w:t xml:space="preserve"> wstrzymać wszelkie płatności na rzecz Wykonawcy. Wstrzymanie płatności nie zwalnia Wykonawcy z jakichkolwiek obowiązków Wykonawcy określonych w niniejszej umowie.</w:t>
      </w:r>
    </w:p>
    <w:p w:rsidR="00D503C8" w:rsidRPr="003954BB" w:rsidRDefault="00D503C8" w:rsidP="00B700C1">
      <w:pPr>
        <w:numPr>
          <w:ilvl w:val="0"/>
          <w:numId w:val="28"/>
        </w:numPr>
        <w:suppressAutoHyphens/>
        <w:autoSpaceDE w:val="0"/>
        <w:spacing w:line="276" w:lineRule="auto"/>
        <w:ind w:left="426" w:hanging="426"/>
        <w:jc w:val="both"/>
        <w:rPr>
          <w:sz w:val="22"/>
          <w:szCs w:val="22"/>
        </w:rPr>
      </w:pPr>
      <w:r w:rsidRPr="003954BB">
        <w:rPr>
          <w:sz w:val="22"/>
          <w:szCs w:val="22"/>
          <w:lang w:eastAsia="ar-SA"/>
        </w:rPr>
        <w:t>Wykonawca zobowiązany jest do utrzymywania zabezpieczenia przez cały okres realizacji umowy i obowiązywania rękojmi na zasadach wynikających z niniejszego paragrafu. Jeśli na skutek jakichkolwiek okoliczności, w szczególności opóźnienia Wykonawcy lub wydłużenia terminu realizacji umowy, zabezpieczenie ustanow</w:t>
      </w:r>
      <w:r w:rsidR="00C07FCC" w:rsidRPr="003954BB">
        <w:rPr>
          <w:sz w:val="22"/>
          <w:szCs w:val="22"/>
          <w:lang w:eastAsia="ar-SA"/>
        </w:rPr>
        <w:t xml:space="preserve">ione w formach, o których mowa </w:t>
      </w:r>
      <w:r w:rsidRPr="003954BB">
        <w:rPr>
          <w:sz w:val="22"/>
          <w:szCs w:val="22"/>
          <w:lang w:eastAsia="ar-SA"/>
        </w:rPr>
        <w:t xml:space="preserve">w </w:t>
      </w:r>
      <w:r w:rsidR="0055559F" w:rsidRPr="003954BB">
        <w:rPr>
          <w:sz w:val="22"/>
          <w:szCs w:val="22"/>
          <w:lang w:eastAsia="ar-SA"/>
        </w:rPr>
        <w:t>niniejszym paragrafie wygaśnie,</w:t>
      </w:r>
      <w:r w:rsidRPr="003954BB">
        <w:rPr>
          <w:sz w:val="22"/>
          <w:szCs w:val="22"/>
          <w:lang w:eastAsia="ar-SA"/>
        </w:rPr>
        <w:t xml:space="preserve"> Wykonawca winien</w:t>
      </w:r>
      <w:r w:rsidR="00C07FCC" w:rsidRPr="003954BB">
        <w:rPr>
          <w:sz w:val="22"/>
          <w:szCs w:val="22"/>
          <w:lang w:eastAsia="ar-SA"/>
        </w:rPr>
        <w:t xml:space="preserve"> ustanowić nowe zabezpieczenie </w:t>
      </w:r>
      <w:r w:rsidRPr="003954BB">
        <w:rPr>
          <w:sz w:val="22"/>
          <w:szCs w:val="22"/>
          <w:lang w:eastAsia="ar-SA"/>
        </w:rPr>
        <w:t xml:space="preserve">w sposób zapewniający jego ciągłość </w:t>
      </w:r>
      <w:r w:rsidR="0055559F" w:rsidRPr="003954BB">
        <w:rPr>
          <w:sz w:val="22"/>
          <w:szCs w:val="22"/>
          <w:lang w:eastAsia="ar-SA"/>
        </w:rPr>
        <w:t xml:space="preserve">- </w:t>
      </w:r>
      <w:r w:rsidRPr="003954BB">
        <w:rPr>
          <w:sz w:val="22"/>
          <w:szCs w:val="22"/>
          <w:lang w:eastAsia="ar-SA"/>
        </w:rPr>
        <w:t>zgodnie z okresami zabezpieczenia i w wyso</w:t>
      </w:r>
      <w:r w:rsidR="0055559F" w:rsidRPr="003954BB">
        <w:rPr>
          <w:sz w:val="22"/>
          <w:szCs w:val="22"/>
          <w:lang w:eastAsia="ar-SA"/>
        </w:rPr>
        <w:t xml:space="preserve">kościach określonych w ust. 1, 3, </w:t>
      </w:r>
      <w:r w:rsidRPr="003954BB">
        <w:rPr>
          <w:sz w:val="22"/>
          <w:szCs w:val="22"/>
          <w:lang w:eastAsia="ar-SA"/>
        </w:rPr>
        <w:t>4 niniejszego paragrafu.</w:t>
      </w:r>
    </w:p>
    <w:p w:rsidR="00CC3070" w:rsidRPr="003954BB" w:rsidRDefault="00CC3070" w:rsidP="00D503C8">
      <w:pPr>
        <w:widowControl w:val="0"/>
        <w:suppressAutoHyphens/>
        <w:autoSpaceDE w:val="0"/>
        <w:autoSpaceDN w:val="0"/>
        <w:adjustRightInd w:val="0"/>
        <w:spacing w:line="276" w:lineRule="auto"/>
        <w:rPr>
          <w:b/>
          <w:bCs/>
          <w:sz w:val="22"/>
          <w:szCs w:val="22"/>
          <w:lang w:eastAsia="ar-SA"/>
        </w:rPr>
      </w:pPr>
    </w:p>
    <w:p w:rsidR="00736E68" w:rsidRPr="003954BB" w:rsidRDefault="00176F8D" w:rsidP="00736E68">
      <w:pPr>
        <w:widowControl w:val="0"/>
        <w:autoSpaceDE w:val="0"/>
        <w:autoSpaceDN w:val="0"/>
        <w:adjustRightInd w:val="0"/>
        <w:spacing w:line="276" w:lineRule="auto"/>
        <w:jc w:val="center"/>
        <w:rPr>
          <w:b/>
          <w:bCs/>
          <w:sz w:val="22"/>
          <w:szCs w:val="22"/>
        </w:rPr>
      </w:pPr>
      <w:r w:rsidRPr="003954BB">
        <w:rPr>
          <w:b/>
          <w:bCs/>
          <w:sz w:val="22"/>
          <w:szCs w:val="22"/>
        </w:rPr>
        <w:t>§ 13</w:t>
      </w:r>
    </w:p>
    <w:p w:rsidR="00736E68" w:rsidRPr="003954BB" w:rsidRDefault="00736E68" w:rsidP="00736E68">
      <w:pPr>
        <w:spacing w:line="276" w:lineRule="auto"/>
        <w:jc w:val="center"/>
        <w:rPr>
          <w:b/>
          <w:sz w:val="22"/>
          <w:szCs w:val="22"/>
        </w:rPr>
      </w:pPr>
      <w:r w:rsidRPr="003954BB">
        <w:rPr>
          <w:b/>
          <w:sz w:val="22"/>
          <w:szCs w:val="22"/>
        </w:rPr>
        <w:t>PRZESŁANKI ZMIANY UMOWY</w:t>
      </w:r>
    </w:p>
    <w:p w:rsidR="00736E68" w:rsidRPr="003954BB" w:rsidRDefault="0055559F"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Każda ze S</w:t>
      </w:r>
      <w:r w:rsidR="00736E68" w:rsidRPr="003954BB">
        <w:rPr>
          <w:sz w:val="22"/>
          <w:szCs w:val="22"/>
        </w:rPr>
        <w:t>tron może wnieść o zmianę umowy w trybie pisemnym, jeżeli zmiana będzie prowadzić do:</w:t>
      </w:r>
    </w:p>
    <w:p w:rsidR="00736E68" w:rsidRPr="003954BB" w:rsidRDefault="00736E68" w:rsidP="00B700C1">
      <w:pPr>
        <w:numPr>
          <w:ilvl w:val="0"/>
          <w:numId w:val="7"/>
        </w:numPr>
        <w:tabs>
          <w:tab w:val="clear" w:pos="720"/>
          <w:tab w:val="num" w:pos="-218"/>
          <w:tab w:val="num" w:pos="851"/>
        </w:tabs>
        <w:spacing w:line="276" w:lineRule="auto"/>
        <w:ind w:left="851" w:hanging="425"/>
        <w:jc w:val="both"/>
        <w:rPr>
          <w:sz w:val="22"/>
          <w:szCs w:val="22"/>
        </w:rPr>
      </w:pPr>
      <w:r w:rsidRPr="003954BB">
        <w:rPr>
          <w:sz w:val="22"/>
          <w:szCs w:val="22"/>
        </w:rPr>
        <w:t>obniżenia kosztu wykonania robót lub kosztów użytkowania obiektu;</w:t>
      </w:r>
    </w:p>
    <w:p w:rsidR="00736E68" w:rsidRPr="003954BB" w:rsidRDefault="00736E68" w:rsidP="00B700C1">
      <w:pPr>
        <w:numPr>
          <w:ilvl w:val="0"/>
          <w:numId w:val="7"/>
        </w:numPr>
        <w:tabs>
          <w:tab w:val="clear" w:pos="720"/>
          <w:tab w:val="num" w:pos="-218"/>
          <w:tab w:val="num" w:pos="851"/>
        </w:tabs>
        <w:spacing w:line="276" w:lineRule="auto"/>
        <w:ind w:left="851" w:hanging="425"/>
        <w:jc w:val="both"/>
        <w:rPr>
          <w:sz w:val="22"/>
          <w:szCs w:val="22"/>
        </w:rPr>
      </w:pPr>
      <w:r w:rsidRPr="003954BB">
        <w:rPr>
          <w:sz w:val="22"/>
          <w:szCs w:val="22"/>
        </w:rPr>
        <w:t>poprawy jakości robót przy braku zmiany ceny końcowej;</w:t>
      </w:r>
    </w:p>
    <w:p w:rsidR="00736E68" w:rsidRPr="003954BB" w:rsidRDefault="00736E68" w:rsidP="00B700C1">
      <w:pPr>
        <w:numPr>
          <w:ilvl w:val="0"/>
          <w:numId w:val="7"/>
        </w:numPr>
        <w:tabs>
          <w:tab w:val="clear" w:pos="720"/>
          <w:tab w:val="num" w:pos="-218"/>
          <w:tab w:val="num" w:pos="851"/>
        </w:tabs>
        <w:spacing w:line="276" w:lineRule="auto"/>
        <w:ind w:left="851" w:hanging="425"/>
        <w:jc w:val="both"/>
        <w:rPr>
          <w:sz w:val="22"/>
          <w:szCs w:val="22"/>
        </w:rPr>
      </w:pPr>
      <w:r w:rsidRPr="003954BB">
        <w:rPr>
          <w:sz w:val="22"/>
          <w:szCs w:val="22"/>
        </w:rPr>
        <w:t>podniesienia wydajności urządzeń</w:t>
      </w:r>
      <w:r w:rsidR="00221E34" w:rsidRPr="003954BB">
        <w:rPr>
          <w:sz w:val="22"/>
          <w:szCs w:val="22"/>
        </w:rPr>
        <w:t xml:space="preserve"> i poprawę parametrów technicznych</w:t>
      </w:r>
      <w:r w:rsidRPr="003954BB">
        <w:rPr>
          <w:sz w:val="22"/>
          <w:szCs w:val="22"/>
        </w:rPr>
        <w:t>;</w:t>
      </w:r>
    </w:p>
    <w:p w:rsidR="00736E68" w:rsidRPr="003954BB" w:rsidRDefault="00736E68" w:rsidP="00B700C1">
      <w:pPr>
        <w:numPr>
          <w:ilvl w:val="0"/>
          <w:numId w:val="7"/>
        </w:numPr>
        <w:tabs>
          <w:tab w:val="clear" w:pos="720"/>
          <w:tab w:val="num" w:pos="-218"/>
          <w:tab w:val="num" w:pos="851"/>
        </w:tabs>
        <w:spacing w:line="276" w:lineRule="auto"/>
        <w:ind w:left="851" w:hanging="425"/>
        <w:jc w:val="both"/>
        <w:rPr>
          <w:sz w:val="22"/>
          <w:szCs w:val="22"/>
        </w:rPr>
      </w:pPr>
      <w:r w:rsidRPr="003954BB">
        <w:rPr>
          <w:sz w:val="22"/>
          <w:szCs w:val="22"/>
        </w:rPr>
        <w:t>podniesienia bezpieczeństwa;</w:t>
      </w:r>
    </w:p>
    <w:p w:rsidR="00736E68" w:rsidRPr="003954BB" w:rsidRDefault="00736E68" w:rsidP="00B700C1">
      <w:pPr>
        <w:numPr>
          <w:ilvl w:val="0"/>
          <w:numId w:val="7"/>
        </w:numPr>
        <w:tabs>
          <w:tab w:val="clear" w:pos="720"/>
          <w:tab w:val="num" w:pos="-218"/>
          <w:tab w:val="num" w:pos="851"/>
        </w:tabs>
        <w:spacing w:line="276" w:lineRule="auto"/>
        <w:ind w:left="851" w:hanging="425"/>
        <w:jc w:val="both"/>
        <w:rPr>
          <w:sz w:val="22"/>
          <w:szCs w:val="22"/>
        </w:rPr>
      </w:pPr>
      <w:r w:rsidRPr="003954BB">
        <w:rPr>
          <w:sz w:val="22"/>
          <w:szCs w:val="22"/>
        </w:rPr>
        <w:t>usprawnień w trakcie użytkowania obi</w:t>
      </w:r>
      <w:r w:rsidR="0055559F" w:rsidRPr="003954BB">
        <w:rPr>
          <w:sz w:val="22"/>
          <w:szCs w:val="22"/>
        </w:rPr>
        <w:t>ektu.</w:t>
      </w:r>
    </w:p>
    <w:p w:rsidR="00736E68" w:rsidRPr="003954BB" w:rsidRDefault="0055559F" w:rsidP="00736E68">
      <w:pPr>
        <w:overflowPunct w:val="0"/>
        <w:autoSpaceDE w:val="0"/>
        <w:autoSpaceDN w:val="0"/>
        <w:adjustRightInd w:val="0"/>
        <w:spacing w:line="276" w:lineRule="auto"/>
        <w:ind w:left="426"/>
        <w:jc w:val="both"/>
        <w:textAlignment w:val="baseline"/>
        <w:rPr>
          <w:bCs/>
          <w:sz w:val="22"/>
          <w:szCs w:val="22"/>
        </w:rPr>
      </w:pPr>
      <w:r w:rsidRPr="003954BB">
        <w:rPr>
          <w:bCs/>
          <w:sz w:val="22"/>
          <w:szCs w:val="22"/>
        </w:rPr>
        <w:t>Z</w:t>
      </w:r>
      <w:r w:rsidR="00736E68" w:rsidRPr="003954BB">
        <w:rPr>
          <w:bCs/>
          <w:sz w:val="22"/>
          <w:szCs w:val="22"/>
        </w:rPr>
        <w:t xml:space="preserve"> tym zastrzeżeniem, że zmiany te nie spowodują zmiany terminu realizacji oraz podwyższenia wynagrodzenia.  </w:t>
      </w:r>
    </w:p>
    <w:p w:rsidR="00736E68" w:rsidRPr="003954BB" w:rsidRDefault="00736E68"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Strony również mogą zmienić termin realizacji umowy lub termin realizacji r</w:t>
      </w:r>
      <w:r w:rsidR="0055559F" w:rsidRPr="003954BB">
        <w:rPr>
          <w:sz w:val="22"/>
          <w:szCs w:val="22"/>
        </w:rPr>
        <w:t xml:space="preserve">obót dla poszczególnych adresów, </w:t>
      </w:r>
      <w:r w:rsidRPr="003954BB">
        <w:rPr>
          <w:sz w:val="22"/>
          <w:szCs w:val="22"/>
        </w:rPr>
        <w:t>wynikających z harmonogramu</w:t>
      </w:r>
      <w:r w:rsidR="0055559F" w:rsidRPr="003954BB">
        <w:rPr>
          <w:sz w:val="22"/>
          <w:szCs w:val="22"/>
        </w:rPr>
        <w:t>,</w:t>
      </w:r>
      <w:r w:rsidRPr="003954BB">
        <w:rPr>
          <w:sz w:val="22"/>
          <w:szCs w:val="22"/>
        </w:rPr>
        <w:t xml:space="preserve"> na pis</w:t>
      </w:r>
      <w:r w:rsidR="0055559F" w:rsidRPr="003954BB">
        <w:rPr>
          <w:sz w:val="22"/>
          <w:szCs w:val="22"/>
        </w:rPr>
        <w:t xml:space="preserve">emny wniosek Wykonawcy, </w:t>
      </w:r>
      <w:r w:rsidRPr="003954BB">
        <w:rPr>
          <w:sz w:val="22"/>
          <w:szCs w:val="22"/>
        </w:rPr>
        <w:t>złożony w terminie 7 dni od daty wystąpieni</w:t>
      </w:r>
      <w:r w:rsidR="0055559F" w:rsidRPr="003954BB">
        <w:rPr>
          <w:sz w:val="22"/>
          <w:szCs w:val="22"/>
        </w:rPr>
        <w:t>a niżej wymienionych przesłanek;</w:t>
      </w:r>
      <w:r w:rsidRPr="003954BB">
        <w:rPr>
          <w:sz w:val="22"/>
          <w:szCs w:val="22"/>
        </w:rPr>
        <w:t xml:space="preserve"> zawierający dokładny o</w:t>
      </w:r>
      <w:r w:rsidR="0055559F" w:rsidRPr="003954BB">
        <w:rPr>
          <w:sz w:val="22"/>
          <w:szCs w:val="22"/>
        </w:rPr>
        <w:t xml:space="preserve">pis podstawy do zmiany terminu - </w:t>
      </w:r>
      <w:r w:rsidRPr="003954BB">
        <w:rPr>
          <w:sz w:val="22"/>
          <w:szCs w:val="22"/>
        </w:rPr>
        <w:t>w przypadku wystąpienia następujących okoliczności:</w:t>
      </w:r>
    </w:p>
    <w:p w:rsidR="00736E68" w:rsidRPr="003954BB" w:rsidRDefault="00736E68" w:rsidP="00B700C1">
      <w:pPr>
        <w:numPr>
          <w:ilvl w:val="0"/>
          <w:numId w:val="8"/>
        </w:numPr>
        <w:tabs>
          <w:tab w:val="clear" w:pos="720"/>
          <w:tab w:val="num" w:pos="350"/>
          <w:tab w:val="num" w:pos="851"/>
        </w:tabs>
        <w:spacing w:line="276" w:lineRule="auto"/>
        <w:ind w:left="851" w:hanging="425"/>
        <w:jc w:val="both"/>
        <w:rPr>
          <w:sz w:val="22"/>
          <w:szCs w:val="22"/>
        </w:rPr>
      </w:pPr>
      <w:r w:rsidRPr="003954BB">
        <w:rPr>
          <w:sz w:val="22"/>
          <w:szCs w:val="22"/>
        </w:rPr>
        <w:t>nieterminowego przekazania terenu budowy;</w:t>
      </w:r>
    </w:p>
    <w:p w:rsidR="00736E68" w:rsidRPr="003954BB" w:rsidRDefault="00736E68" w:rsidP="00B700C1">
      <w:pPr>
        <w:numPr>
          <w:ilvl w:val="0"/>
          <w:numId w:val="8"/>
        </w:numPr>
        <w:tabs>
          <w:tab w:val="clear" w:pos="720"/>
          <w:tab w:val="num" w:pos="350"/>
          <w:tab w:val="num" w:pos="851"/>
        </w:tabs>
        <w:spacing w:line="276" w:lineRule="auto"/>
        <w:ind w:left="851" w:hanging="425"/>
        <w:jc w:val="both"/>
        <w:rPr>
          <w:sz w:val="22"/>
          <w:szCs w:val="22"/>
        </w:rPr>
      </w:pPr>
      <w:r w:rsidRPr="003954BB">
        <w:rPr>
          <w:sz w:val="22"/>
          <w:szCs w:val="22"/>
        </w:rPr>
        <w:lastRenderedPageBreak/>
        <w:t>braków lub wad w dokumentacji projektowej lub innych dokumentach budowy;</w:t>
      </w:r>
    </w:p>
    <w:p w:rsidR="00736E68" w:rsidRPr="003954BB" w:rsidRDefault="00736E68" w:rsidP="00B700C1">
      <w:pPr>
        <w:numPr>
          <w:ilvl w:val="0"/>
          <w:numId w:val="8"/>
        </w:numPr>
        <w:tabs>
          <w:tab w:val="clear" w:pos="720"/>
          <w:tab w:val="num" w:pos="350"/>
          <w:tab w:val="num" w:pos="851"/>
        </w:tabs>
        <w:spacing w:line="276" w:lineRule="auto"/>
        <w:ind w:left="851" w:hanging="425"/>
        <w:jc w:val="both"/>
        <w:rPr>
          <w:sz w:val="22"/>
          <w:szCs w:val="22"/>
        </w:rPr>
      </w:pPr>
      <w:r w:rsidRPr="003954BB">
        <w:rPr>
          <w:sz w:val="22"/>
          <w:szCs w:val="22"/>
        </w:rPr>
        <w:t>opóźnienia w zakresie dokonywania odbiorów lub prób końcowych;</w:t>
      </w:r>
    </w:p>
    <w:p w:rsidR="00736E68" w:rsidRPr="003954BB" w:rsidRDefault="00736E68" w:rsidP="00B700C1">
      <w:pPr>
        <w:numPr>
          <w:ilvl w:val="0"/>
          <w:numId w:val="8"/>
        </w:numPr>
        <w:tabs>
          <w:tab w:val="clear" w:pos="720"/>
          <w:tab w:val="num" w:pos="350"/>
          <w:tab w:val="num" w:pos="851"/>
        </w:tabs>
        <w:spacing w:line="276" w:lineRule="auto"/>
        <w:ind w:left="851" w:hanging="425"/>
        <w:jc w:val="both"/>
        <w:rPr>
          <w:sz w:val="22"/>
          <w:szCs w:val="22"/>
        </w:rPr>
      </w:pPr>
      <w:r w:rsidRPr="003954BB">
        <w:rPr>
          <w:sz w:val="22"/>
          <w:szCs w:val="22"/>
        </w:rPr>
        <w:t>zawieszenia przez Zamawiającego wykonania robót na warunkach określonych w § 3 ust. 1 pkt 12 umowy;</w:t>
      </w:r>
    </w:p>
    <w:p w:rsidR="00AB2F91" w:rsidRPr="003954BB" w:rsidRDefault="00AB2F91" w:rsidP="00B700C1">
      <w:pPr>
        <w:numPr>
          <w:ilvl w:val="0"/>
          <w:numId w:val="8"/>
        </w:numPr>
        <w:tabs>
          <w:tab w:val="clear" w:pos="720"/>
          <w:tab w:val="num" w:pos="350"/>
          <w:tab w:val="num" w:pos="851"/>
        </w:tabs>
        <w:spacing w:line="276" w:lineRule="auto"/>
        <w:ind w:left="851" w:hanging="425"/>
        <w:jc w:val="both"/>
        <w:rPr>
          <w:sz w:val="22"/>
          <w:szCs w:val="22"/>
        </w:rPr>
      </w:pPr>
      <w:r w:rsidRPr="003954BB">
        <w:rPr>
          <w:sz w:val="22"/>
          <w:szCs w:val="22"/>
        </w:rPr>
        <w:t>braku dostępu do lokali z powodu działań lub braku działań najemców;</w:t>
      </w:r>
    </w:p>
    <w:p w:rsidR="00736E68" w:rsidRPr="003954BB" w:rsidRDefault="00736E68" w:rsidP="00B700C1">
      <w:pPr>
        <w:numPr>
          <w:ilvl w:val="0"/>
          <w:numId w:val="8"/>
        </w:numPr>
        <w:tabs>
          <w:tab w:val="clear" w:pos="720"/>
          <w:tab w:val="num" w:pos="350"/>
          <w:tab w:val="num" w:pos="851"/>
        </w:tabs>
        <w:spacing w:line="276" w:lineRule="auto"/>
        <w:ind w:left="851" w:hanging="425"/>
        <w:jc w:val="both"/>
        <w:rPr>
          <w:sz w:val="22"/>
          <w:szCs w:val="22"/>
        </w:rPr>
      </w:pPr>
      <w:r w:rsidRPr="003954BB">
        <w:rPr>
          <w:sz w:val="22"/>
          <w:szCs w:val="22"/>
        </w:rPr>
        <w:t>siły wyższej,</w:t>
      </w:r>
    </w:p>
    <w:p w:rsidR="00736E68" w:rsidRPr="003954BB" w:rsidRDefault="00736E68" w:rsidP="00736E68">
      <w:pPr>
        <w:tabs>
          <w:tab w:val="num" w:pos="851"/>
        </w:tabs>
        <w:spacing w:line="276" w:lineRule="auto"/>
        <w:ind w:left="426"/>
        <w:jc w:val="both"/>
        <w:rPr>
          <w:sz w:val="22"/>
          <w:szCs w:val="22"/>
        </w:rPr>
      </w:pPr>
      <w:r w:rsidRPr="003954BB">
        <w:rPr>
          <w:sz w:val="22"/>
          <w:szCs w:val="22"/>
        </w:rPr>
        <w:t>o ile Wykonawca realizuje prawidłowo postanowienia niniejszej umowy.</w:t>
      </w:r>
    </w:p>
    <w:p w:rsidR="00736E68" w:rsidRPr="003954BB" w:rsidRDefault="00736E68"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Zamawiający odmawia zmiany terminu wykonania umowy, jeżeli uzna, że wystąpienie wskazanych wyżej okoliczności nie miało wpływu na termin realizacji zamówienia.</w:t>
      </w:r>
    </w:p>
    <w:p w:rsidR="00736E68" w:rsidRPr="003954BB" w:rsidRDefault="00736E68"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 xml:space="preserve">Wykonawca nie będzie miał prawa do przedłużenia terminu realizacji umowy, jeżeli Zamawiający udowodni, że przedłużenie terminu wynika z przyczyn leżących po stronie Wykonawcy lub wystąpił </w:t>
      </w:r>
      <w:r w:rsidRPr="003954BB">
        <w:rPr>
          <w:sz w:val="22"/>
          <w:szCs w:val="22"/>
        </w:rPr>
        <w:br/>
        <w:t>z wnioskiem o przedłużenie terminu po terminie wskazanym w § 2 umowy.</w:t>
      </w:r>
    </w:p>
    <w:p w:rsidR="00E44D9E" w:rsidRPr="003954BB" w:rsidRDefault="00E44D9E"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 xml:space="preserve">Strony dopuszczają możliwość zmiany umowy w sytuacji pojawienia </w:t>
      </w:r>
      <w:r w:rsidR="00576C04" w:rsidRPr="003954BB">
        <w:rPr>
          <w:sz w:val="22"/>
          <w:szCs w:val="22"/>
        </w:rPr>
        <w:t xml:space="preserve">się </w:t>
      </w:r>
      <w:r w:rsidRPr="003954BB">
        <w:rPr>
          <w:sz w:val="22"/>
          <w:szCs w:val="22"/>
        </w:rPr>
        <w:t>elementów prac niemożliwych do p</w:t>
      </w:r>
      <w:r w:rsidR="0055559F" w:rsidRPr="003954BB">
        <w:rPr>
          <w:sz w:val="22"/>
          <w:szCs w:val="22"/>
        </w:rPr>
        <w:t xml:space="preserve">rzewidzenia przez Zamawiającego - </w:t>
      </w:r>
      <w:r w:rsidRPr="003954BB">
        <w:rPr>
          <w:sz w:val="22"/>
          <w:szCs w:val="22"/>
        </w:rPr>
        <w:t>pomimo zachowania należytej staranności. W takim przypadku dopuszcza się zmianę sposobu wykonania umowy poprzez zmianę zakresu prac niezbędnych do prawidłowego wykonania przedmiotu umowy oraz zmianę terminu wykonania przedmiotu umowy</w:t>
      </w:r>
      <w:r w:rsidR="00E4492A" w:rsidRPr="003954BB">
        <w:rPr>
          <w:sz w:val="22"/>
          <w:szCs w:val="22"/>
        </w:rPr>
        <w:t>,</w:t>
      </w:r>
      <w:r w:rsidRPr="003954BB">
        <w:rPr>
          <w:sz w:val="22"/>
          <w:szCs w:val="22"/>
        </w:rPr>
        <w:t xml:space="preserve"> o ile będzie to uzasadnione.</w:t>
      </w:r>
    </w:p>
    <w:p w:rsidR="00736E68" w:rsidRPr="003954BB" w:rsidRDefault="00736E68"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w:t>
      </w:r>
      <w:r w:rsidR="00067179" w:rsidRPr="003954BB">
        <w:rPr>
          <w:sz w:val="22"/>
          <w:szCs w:val="22"/>
        </w:rPr>
        <w:t>, zastosowanie rozwiązań zamiennych, zastępczych lub równoważnych</w:t>
      </w:r>
      <w:r w:rsidR="00576C04" w:rsidRPr="003954BB">
        <w:rPr>
          <w:sz w:val="22"/>
          <w:szCs w:val="22"/>
        </w:rPr>
        <w:t xml:space="preserve">. Zamawiający, </w:t>
      </w:r>
      <w:r w:rsidRPr="003954BB">
        <w:rPr>
          <w:sz w:val="22"/>
          <w:szCs w:val="22"/>
        </w:rPr>
        <w:t>każdorazowo indywidualnie</w:t>
      </w:r>
      <w:r w:rsidR="00576C04" w:rsidRPr="003954BB">
        <w:rPr>
          <w:sz w:val="22"/>
          <w:szCs w:val="22"/>
        </w:rPr>
        <w:t>,</w:t>
      </w:r>
      <w:r w:rsidRPr="003954BB">
        <w:rPr>
          <w:sz w:val="22"/>
          <w:szCs w:val="22"/>
        </w:rPr>
        <w:t xml:space="preserve"> rozpatrzy okoliczności przemawiające za przyjęciem propozycji Wykonawcy. Zmiana technologii nie może prowadzi</w:t>
      </w:r>
      <w:r w:rsidR="00067179" w:rsidRPr="003954BB">
        <w:rPr>
          <w:sz w:val="22"/>
          <w:szCs w:val="22"/>
        </w:rPr>
        <w:t>ć do zwiększenia ceny ofertowej</w:t>
      </w:r>
      <w:r w:rsidR="0050071A" w:rsidRPr="003954BB">
        <w:rPr>
          <w:sz w:val="22"/>
          <w:szCs w:val="22"/>
        </w:rPr>
        <w:t>,</w:t>
      </w:r>
      <w:r w:rsidR="00067179" w:rsidRPr="003954BB">
        <w:rPr>
          <w:sz w:val="22"/>
          <w:szCs w:val="22"/>
        </w:rPr>
        <w:t xml:space="preserve"> może natomiast prowadzić do zmiany terminu wykonania przedmiotu umowy odpowiednio o czas niezbędny  do wp</w:t>
      </w:r>
      <w:r w:rsidR="0050071A" w:rsidRPr="003954BB">
        <w:rPr>
          <w:sz w:val="22"/>
          <w:szCs w:val="22"/>
        </w:rPr>
        <w:t xml:space="preserve">rowadzenia zmian </w:t>
      </w:r>
      <w:r w:rsidR="00C5261E" w:rsidRPr="003954BB">
        <w:rPr>
          <w:sz w:val="22"/>
          <w:szCs w:val="22"/>
        </w:rPr>
        <w:t xml:space="preserve">- </w:t>
      </w:r>
      <w:r w:rsidR="0050071A" w:rsidRPr="003954BB">
        <w:rPr>
          <w:sz w:val="22"/>
          <w:szCs w:val="22"/>
        </w:rPr>
        <w:t>jednakże wyłącznie w uzasadnionych przypadkach.</w:t>
      </w:r>
    </w:p>
    <w:p w:rsidR="0050071A" w:rsidRPr="003954BB" w:rsidRDefault="0050071A"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Strony dopuszczają zmianę umowy w sytuacji zaistnie</w:t>
      </w:r>
      <w:r w:rsidR="00250513" w:rsidRPr="003954BB">
        <w:rPr>
          <w:sz w:val="22"/>
          <w:szCs w:val="22"/>
        </w:rPr>
        <w:t>nia przyczyn technicznych niemożliwych do przewidzenia</w:t>
      </w:r>
      <w:r w:rsidR="00CA5686" w:rsidRPr="003954BB">
        <w:rPr>
          <w:sz w:val="22"/>
          <w:szCs w:val="22"/>
        </w:rPr>
        <w:t xml:space="preserve"> przy zachowaniu należytej staranności</w:t>
      </w:r>
      <w:r w:rsidR="00250513" w:rsidRPr="003954BB">
        <w:rPr>
          <w:sz w:val="22"/>
          <w:szCs w:val="22"/>
        </w:rPr>
        <w:t>, a które ujawnione zostały w trakcie realizacji przedmiotu umowy</w:t>
      </w:r>
      <w:r w:rsidR="00E4492A" w:rsidRPr="003954BB">
        <w:rPr>
          <w:sz w:val="22"/>
          <w:szCs w:val="22"/>
        </w:rPr>
        <w:t>.</w:t>
      </w:r>
    </w:p>
    <w:p w:rsidR="00736E68" w:rsidRPr="003954BB" w:rsidRDefault="00736E68"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Zamawiający może w każdym przypadku zrezygnować z wykonania części robót, o ile</w:t>
      </w:r>
      <w:r w:rsidR="00C5261E" w:rsidRPr="003954BB">
        <w:rPr>
          <w:sz w:val="22"/>
          <w:szCs w:val="22"/>
        </w:rPr>
        <w:t xml:space="preserve"> będzie</w:t>
      </w:r>
      <w:r w:rsidR="00294238" w:rsidRPr="003954BB">
        <w:rPr>
          <w:sz w:val="22"/>
          <w:szCs w:val="22"/>
        </w:rPr>
        <w:t xml:space="preserve"> dotyczyło to nie więcej, niż 15</w:t>
      </w:r>
      <w:r w:rsidRPr="003954BB">
        <w:rPr>
          <w:sz w:val="22"/>
          <w:szCs w:val="22"/>
        </w:rPr>
        <w:t>% zamówienia. W takim przypadku</w:t>
      </w:r>
      <w:r w:rsidR="00C5261E" w:rsidRPr="003954BB">
        <w:rPr>
          <w:sz w:val="22"/>
          <w:szCs w:val="22"/>
        </w:rPr>
        <w:t>,</w:t>
      </w:r>
      <w:r w:rsidRPr="003954BB">
        <w:rPr>
          <w:sz w:val="22"/>
          <w:szCs w:val="22"/>
        </w:rPr>
        <w:t xml:space="preserve"> wynagrodzenie Wykonawcy z</w:t>
      </w:r>
      <w:r w:rsidR="00E4492A" w:rsidRPr="003954BB">
        <w:rPr>
          <w:sz w:val="22"/>
          <w:szCs w:val="22"/>
        </w:rPr>
        <w:t>ostanie pomniejszone o te elementy robót i materiałów</w:t>
      </w:r>
      <w:r w:rsidRPr="003954BB">
        <w:rPr>
          <w:sz w:val="22"/>
          <w:szCs w:val="22"/>
        </w:rPr>
        <w:t>, z których Zamawiający zrezygnował. Wykonawca na powyższe wyraża zgodę i oświadcza, iż zrzeka się wobec Zamawiającego wszelkich roszczeń z tytułu niezrealizowanej części umowy. Strony ustalają, iż Wykonawca otrzyma wynagrodzenie tylko za faktycznie wykonane roboty.</w:t>
      </w:r>
    </w:p>
    <w:p w:rsidR="00E924A2" w:rsidRPr="003954BB" w:rsidRDefault="00E924A2"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W razie zaistnienia okoliczności uzasadniających zlecenie robót dodatkowych, Zamawiający dopuszcza zmianę umowy w tym zakresie o uzasadniony czas niezbędny</w:t>
      </w:r>
      <w:r w:rsidR="000055A5" w:rsidRPr="003954BB">
        <w:rPr>
          <w:sz w:val="22"/>
          <w:szCs w:val="22"/>
        </w:rPr>
        <w:t xml:space="preserve"> do wykonania robót dodatkowych oraz </w:t>
      </w:r>
      <w:r w:rsidR="00C5261E" w:rsidRPr="003954BB">
        <w:rPr>
          <w:sz w:val="22"/>
          <w:szCs w:val="22"/>
        </w:rPr>
        <w:br/>
        <w:t xml:space="preserve">o wartość robót dodatkowych, </w:t>
      </w:r>
      <w:r w:rsidR="00A93D4A" w:rsidRPr="003954BB">
        <w:rPr>
          <w:sz w:val="22"/>
          <w:szCs w:val="22"/>
        </w:rPr>
        <w:t>ustaloną według cen jednostkowych podanych w ofercie dla danego elementu i dla danych robót.</w:t>
      </w:r>
      <w:r w:rsidR="00C5261E" w:rsidRPr="003954BB">
        <w:rPr>
          <w:sz w:val="22"/>
          <w:szCs w:val="22"/>
        </w:rPr>
        <w:t xml:space="preserve"> W sytuacji, gdy S</w:t>
      </w:r>
      <w:r w:rsidR="00CA5686" w:rsidRPr="003954BB">
        <w:rPr>
          <w:sz w:val="22"/>
          <w:szCs w:val="22"/>
        </w:rPr>
        <w:t>trony nie są w stanie ustalić ceny jednostkowej, która będzie wynikała z oferty</w:t>
      </w:r>
      <w:r w:rsidR="007033B2" w:rsidRPr="003954BB">
        <w:rPr>
          <w:sz w:val="22"/>
          <w:szCs w:val="22"/>
        </w:rPr>
        <w:t>,</w:t>
      </w:r>
      <w:r w:rsidR="00CA5686" w:rsidRPr="003954BB">
        <w:rPr>
          <w:sz w:val="22"/>
          <w:szCs w:val="22"/>
        </w:rPr>
        <w:t xml:space="preserve"> przyjęte zostaną, po akceptacji Zamawiającego, średnie stawki robocizny, materiałów i sprzętu ujęte w wydawnictwie Sekocenbud</w:t>
      </w:r>
      <w:r w:rsidR="00B14D6A" w:rsidRPr="003954BB">
        <w:rPr>
          <w:sz w:val="22"/>
          <w:szCs w:val="22"/>
        </w:rPr>
        <w:t xml:space="preserve"> za </w:t>
      </w:r>
      <w:r w:rsidR="00CA5686" w:rsidRPr="003954BB">
        <w:rPr>
          <w:sz w:val="22"/>
          <w:szCs w:val="22"/>
        </w:rPr>
        <w:t>kwartał</w:t>
      </w:r>
      <w:r w:rsidR="00B14D6A" w:rsidRPr="003954BB">
        <w:rPr>
          <w:sz w:val="22"/>
          <w:szCs w:val="22"/>
        </w:rPr>
        <w:t xml:space="preserve"> poprzedzający kwartał, w którym dokonywana jest wycena</w:t>
      </w:r>
      <w:r w:rsidR="00CA5686" w:rsidRPr="003954BB">
        <w:rPr>
          <w:sz w:val="22"/>
          <w:szCs w:val="22"/>
        </w:rPr>
        <w:t xml:space="preserve">. </w:t>
      </w:r>
    </w:p>
    <w:p w:rsidR="00A93D4A" w:rsidRPr="003954BB" w:rsidRDefault="00A93D4A" w:rsidP="00B700C1">
      <w:pPr>
        <w:widowControl w:val="0"/>
        <w:numPr>
          <w:ilvl w:val="0"/>
          <w:numId w:val="3"/>
        </w:numPr>
        <w:autoSpaceDE w:val="0"/>
        <w:autoSpaceDN w:val="0"/>
        <w:adjustRightInd w:val="0"/>
        <w:spacing w:line="276" w:lineRule="auto"/>
        <w:ind w:left="426" w:hanging="426"/>
        <w:jc w:val="both"/>
        <w:rPr>
          <w:sz w:val="22"/>
          <w:szCs w:val="22"/>
        </w:rPr>
      </w:pPr>
      <w:r w:rsidRPr="003954BB">
        <w:rPr>
          <w:sz w:val="22"/>
          <w:szCs w:val="22"/>
        </w:rPr>
        <w:t xml:space="preserve">W razie zaistnienia okoliczności uzasadniających zlecenie robót zamiennych, Zamawiający dopuszcza zmianę umowy w tym zakresie </w:t>
      </w:r>
      <w:r w:rsidR="00C5261E" w:rsidRPr="003954BB">
        <w:rPr>
          <w:sz w:val="22"/>
          <w:szCs w:val="22"/>
        </w:rPr>
        <w:t xml:space="preserve">- </w:t>
      </w:r>
      <w:r w:rsidRPr="003954BB">
        <w:rPr>
          <w:sz w:val="22"/>
          <w:szCs w:val="22"/>
        </w:rPr>
        <w:t>z zastrzeżeniem, że w miejsce określonych robót i przypisanyc</w:t>
      </w:r>
      <w:r w:rsidR="007033B2" w:rsidRPr="003954BB">
        <w:rPr>
          <w:sz w:val="22"/>
          <w:szCs w:val="22"/>
        </w:rPr>
        <w:t xml:space="preserve">h im z oferty cen jednostkowych, </w:t>
      </w:r>
      <w:r w:rsidR="00CA5686" w:rsidRPr="003954BB">
        <w:rPr>
          <w:sz w:val="22"/>
          <w:szCs w:val="22"/>
        </w:rPr>
        <w:t>wykonane zostaną inne roboty wyliczone na podstawie cen jednostkowych poda</w:t>
      </w:r>
      <w:r w:rsidR="00C5261E" w:rsidRPr="003954BB">
        <w:rPr>
          <w:sz w:val="22"/>
          <w:szCs w:val="22"/>
        </w:rPr>
        <w:t>nych w ofercie. W sytuacji gdy S</w:t>
      </w:r>
      <w:r w:rsidR="00CA5686" w:rsidRPr="003954BB">
        <w:rPr>
          <w:sz w:val="22"/>
          <w:szCs w:val="22"/>
        </w:rPr>
        <w:t>trony nie są w stanie ustalić ceny jednostkowej,</w:t>
      </w:r>
      <w:r w:rsidR="00C5261E" w:rsidRPr="003954BB">
        <w:rPr>
          <w:sz w:val="22"/>
          <w:szCs w:val="22"/>
        </w:rPr>
        <w:t xml:space="preserve"> która będzie wynikała z oferty, </w:t>
      </w:r>
      <w:r w:rsidR="00CA5686" w:rsidRPr="003954BB">
        <w:rPr>
          <w:sz w:val="22"/>
          <w:szCs w:val="22"/>
        </w:rPr>
        <w:t xml:space="preserve">przyjęte zostaną, po akceptacji Zamawiającego, średnie stawki robocizny, materiałów i sprzętu ujęte w Sekocenbudzie </w:t>
      </w:r>
      <w:r w:rsidR="00B14D6A" w:rsidRPr="003954BB">
        <w:rPr>
          <w:sz w:val="22"/>
          <w:szCs w:val="22"/>
        </w:rPr>
        <w:t xml:space="preserve">za kwartał poprzedzający kwartał, w którym dokonywana jest wycena. </w:t>
      </w:r>
    </w:p>
    <w:p w:rsidR="00B812CE" w:rsidRPr="003954BB" w:rsidRDefault="00B812CE" w:rsidP="00B700C1">
      <w:pPr>
        <w:pStyle w:val="Akapitzlist"/>
        <w:numPr>
          <w:ilvl w:val="0"/>
          <w:numId w:val="3"/>
        </w:numPr>
        <w:suppressAutoHyphens/>
        <w:spacing w:line="276" w:lineRule="auto"/>
        <w:ind w:left="426" w:hanging="426"/>
        <w:jc w:val="both"/>
        <w:rPr>
          <w:bCs/>
          <w:kern w:val="28"/>
          <w:sz w:val="22"/>
          <w:szCs w:val="22"/>
        </w:rPr>
      </w:pPr>
      <w:r w:rsidRPr="003954BB">
        <w:rPr>
          <w:bCs/>
          <w:kern w:val="28"/>
          <w:sz w:val="22"/>
          <w:szCs w:val="22"/>
        </w:rPr>
        <w:t>Strony dopuszczają możliwość zmiany w trakcie realizacji umowy:</w:t>
      </w:r>
    </w:p>
    <w:p w:rsidR="00B812CE" w:rsidRPr="003954BB" w:rsidRDefault="00B812CE" w:rsidP="00B812CE">
      <w:pPr>
        <w:widowControl w:val="0"/>
        <w:autoSpaceDE w:val="0"/>
        <w:autoSpaceDN w:val="0"/>
        <w:adjustRightInd w:val="0"/>
        <w:spacing w:line="276" w:lineRule="auto"/>
        <w:ind w:left="426" w:hanging="426"/>
        <w:jc w:val="both"/>
        <w:rPr>
          <w:sz w:val="22"/>
          <w:szCs w:val="22"/>
        </w:rPr>
      </w:pPr>
      <w:r w:rsidRPr="003954BB">
        <w:rPr>
          <w:bCs/>
          <w:kern w:val="28"/>
          <w:sz w:val="22"/>
          <w:szCs w:val="22"/>
        </w:rPr>
        <w:t xml:space="preserve">       1) osób wskazanych w § 10 ust. </w:t>
      </w:r>
      <w:r w:rsidR="00E37290" w:rsidRPr="003954BB">
        <w:rPr>
          <w:bCs/>
          <w:kern w:val="28"/>
          <w:sz w:val="22"/>
          <w:szCs w:val="22"/>
        </w:rPr>
        <w:t>2</w:t>
      </w:r>
      <w:r w:rsidRPr="003954BB">
        <w:rPr>
          <w:bCs/>
          <w:kern w:val="28"/>
          <w:sz w:val="22"/>
          <w:szCs w:val="22"/>
        </w:rPr>
        <w:t xml:space="preserve"> umowy w przypadkach dopuszczonych przez</w:t>
      </w:r>
      <w:r w:rsidRPr="003954BB">
        <w:rPr>
          <w:sz w:val="22"/>
          <w:szCs w:val="22"/>
        </w:rPr>
        <w:t xml:space="preserve"> Prawo budowlane i na wniosek Wykonawcy, pod warunkiem, że osoby wskazane do przejęcia obowiązków, będą spełniały </w:t>
      </w:r>
      <w:r w:rsidRPr="003954BB">
        <w:rPr>
          <w:sz w:val="22"/>
          <w:szCs w:val="22"/>
        </w:rPr>
        <w:lastRenderedPageBreak/>
        <w:t xml:space="preserve">wymogi określone w SIWZ. Wykonawca zobowiązany jest złożyć w oryginale w siedzibie Zamawiającego formularz zawierający dane potwierdzające spełnienie wymogów określonych w SIWZ. Zmiana w ww. zakresie wymaga uprzedniej zgody Zamawiającego; </w:t>
      </w:r>
    </w:p>
    <w:p w:rsidR="004A3422" w:rsidRPr="003954BB" w:rsidRDefault="00B812CE" w:rsidP="00B812CE">
      <w:pPr>
        <w:widowControl w:val="0"/>
        <w:autoSpaceDE w:val="0"/>
        <w:autoSpaceDN w:val="0"/>
        <w:adjustRightInd w:val="0"/>
        <w:spacing w:line="276" w:lineRule="auto"/>
        <w:ind w:left="426" w:hanging="426"/>
        <w:jc w:val="both"/>
        <w:rPr>
          <w:sz w:val="22"/>
          <w:szCs w:val="22"/>
        </w:rPr>
      </w:pPr>
      <w:r w:rsidRPr="003954BB">
        <w:rPr>
          <w:sz w:val="22"/>
          <w:szCs w:val="22"/>
        </w:rPr>
        <w:t xml:space="preserve">        2) </w:t>
      </w:r>
      <w:r w:rsidRPr="003954BB">
        <w:rPr>
          <w:bCs/>
          <w:kern w:val="28"/>
          <w:sz w:val="22"/>
          <w:szCs w:val="22"/>
        </w:rPr>
        <w:t>osób wskazanych w § 1</w:t>
      </w:r>
      <w:r w:rsidR="00E37290" w:rsidRPr="003954BB">
        <w:rPr>
          <w:bCs/>
          <w:kern w:val="28"/>
          <w:sz w:val="22"/>
          <w:szCs w:val="22"/>
        </w:rPr>
        <w:t>0</w:t>
      </w:r>
      <w:r w:rsidRPr="003954BB">
        <w:rPr>
          <w:bCs/>
          <w:kern w:val="28"/>
          <w:sz w:val="22"/>
          <w:szCs w:val="22"/>
        </w:rPr>
        <w:t xml:space="preserve"> ust. 1 umowy</w:t>
      </w:r>
      <w:r w:rsidRPr="003954BB">
        <w:rPr>
          <w:sz w:val="22"/>
          <w:szCs w:val="22"/>
        </w:rPr>
        <w:t xml:space="preserve"> w przypadkach dopuszczonych przez Prawo budowlane, w wyniku zmian organizacyjnych Zamawiającego.</w:t>
      </w:r>
    </w:p>
    <w:p w:rsidR="00D503C8" w:rsidRPr="003954BB" w:rsidRDefault="00D503C8" w:rsidP="00B700C1">
      <w:pPr>
        <w:widowControl w:val="0"/>
        <w:numPr>
          <w:ilvl w:val="0"/>
          <w:numId w:val="3"/>
        </w:numPr>
        <w:suppressAutoHyphens/>
        <w:autoSpaceDE w:val="0"/>
        <w:autoSpaceDN w:val="0"/>
        <w:adjustRightInd w:val="0"/>
        <w:spacing w:line="276" w:lineRule="auto"/>
        <w:ind w:left="426" w:hanging="426"/>
        <w:jc w:val="both"/>
        <w:rPr>
          <w:sz w:val="22"/>
          <w:szCs w:val="22"/>
        </w:rPr>
      </w:pPr>
      <w:r w:rsidRPr="003954BB">
        <w:rPr>
          <w:sz w:val="22"/>
          <w:szCs w:val="22"/>
        </w:rPr>
        <w:t>Strony dopuszczają możliwość z</w:t>
      </w:r>
      <w:r w:rsidR="007033B2" w:rsidRPr="003954BB">
        <w:rPr>
          <w:sz w:val="22"/>
          <w:szCs w:val="22"/>
        </w:rPr>
        <w:t>miany umowy w przypadku zmiany P</w:t>
      </w:r>
      <w:r w:rsidRPr="003954BB">
        <w:rPr>
          <w:sz w:val="22"/>
          <w:szCs w:val="22"/>
        </w:rPr>
        <w:t>odwykona</w:t>
      </w:r>
      <w:r w:rsidR="007033B2" w:rsidRPr="003954BB">
        <w:rPr>
          <w:sz w:val="22"/>
          <w:szCs w:val="22"/>
        </w:rPr>
        <w:t>wców: w przypadku wprowadzenia P</w:t>
      </w:r>
      <w:r w:rsidRPr="003954BB">
        <w:rPr>
          <w:sz w:val="22"/>
          <w:szCs w:val="22"/>
        </w:rPr>
        <w:t>odwykonawcy, w</w:t>
      </w:r>
      <w:r w:rsidR="007033B2" w:rsidRPr="003954BB">
        <w:rPr>
          <w:sz w:val="22"/>
          <w:szCs w:val="22"/>
        </w:rPr>
        <w:t>prowadzenia nowego (kolejnego) P</w:t>
      </w:r>
      <w:r w:rsidRPr="003954BB">
        <w:rPr>
          <w:sz w:val="22"/>
          <w:szCs w:val="22"/>
        </w:rPr>
        <w:t>odwykonawc</w:t>
      </w:r>
      <w:r w:rsidR="007033B2" w:rsidRPr="003954BB">
        <w:rPr>
          <w:sz w:val="22"/>
          <w:szCs w:val="22"/>
        </w:rPr>
        <w:t>y, rezygnacji P</w:t>
      </w:r>
      <w:r w:rsidR="00C5261E" w:rsidRPr="003954BB">
        <w:rPr>
          <w:sz w:val="22"/>
          <w:szCs w:val="22"/>
        </w:rPr>
        <w:t>odwykonawcy lub rezygnacji z Podwykonawcy, zmiany wartości, bądź</w:t>
      </w:r>
      <w:r w:rsidRPr="003954BB">
        <w:rPr>
          <w:sz w:val="22"/>
          <w:szCs w:val="22"/>
        </w:rPr>
        <w:t xml:space="preserve"> za</w:t>
      </w:r>
      <w:r w:rsidR="007033B2" w:rsidRPr="003954BB">
        <w:rPr>
          <w:sz w:val="22"/>
          <w:szCs w:val="22"/>
        </w:rPr>
        <w:t>kresu robót wykonywanych przez P</w:t>
      </w:r>
      <w:r w:rsidRPr="003954BB">
        <w:rPr>
          <w:sz w:val="22"/>
          <w:szCs w:val="22"/>
        </w:rPr>
        <w:t>odwykonawcę.</w:t>
      </w:r>
      <w:r w:rsidRPr="003954BB">
        <w:rPr>
          <w:rFonts w:ascii="Verdana" w:hAnsi="Verdana" w:cs="Verdana"/>
          <w:sz w:val="18"/>
          <w:szCs w:val="18"/>
        </w:rPr>
        <w:t xml:space="preserve"> </w:t>
      </w:r>
    </w:p>
    <w:p w:rsidR="00250513" w:rsidRPr="003954BB" w:rsidRDefault="00250513" w:rsidP="00B700C1">
      <w:pPr>
        <w:widowControl w:val="0"/>
        <w:numPr>
          <w:ilvl w:val="0"/>
          <w:numId w:val="3"/>
        </w:numPr>
        <w:suppressAutoHyphens/>
        <w:autoSpaceDE w:val="0"/>
        <w:autoSpaceDN w:val="0"/>
        <w:adjustRightInd w:val="0"/>
        <w:spacing w:line="276" w:lineRule="auto"/>
        <w:ind w:left="426" w:hanging="426"/>
        <w:jc w:val="both"/>
        <w:rPr>
          <w:sz w:val="22"/>
          <w:szCs w:val="22"/>
        </w:rPr>
      </w:pPr>
      <w:r w:rsidRPr="003954BB">
        <w:rPr>
          <w:sz w:val="22"/>
          <w:szCs w:val="22"/>
        </w:rPr>
        <w:t xml:space="preserve">Strony dopuszczają możliwość zmiany umowy w przypadku zmiany przepisów powszechnie obowiązujących </w:t>
      </w:r>
      <w:r w:rsidR="00C5261E" w:rsidRPr="003954BB">
        <w:rPr>
          <w:sz w:val="22"/>
          <w:szCs w:val="22"/>
        </w:rPr>
        <w:t xml:space="preserve">- </w:t>
      </w:r>
      <w:r w:rsidRPr="003954BB">
        <w:rPr>
          <w:sz w:val="22"/>
          <w:szCs w:val="22"/>
        </w:rPr>
        <w:t>w celu dostosowania warunków umownych do tych przepisów, zaś w</w:t>
      </w:r>
      <w:r w:rsidR="00C5261E" w:rsidRPr="003954BB">
        <w:rPr>
          <w:sz w:val="22"/>
          <w:szCs w:val="22"/>
        </w:rPr>
        <w:t xml:space="preserve"> szczególności, </w:t>
      </w:r>
      <w:r w:rsidR="007033B2" w:rsidRPr="003954BB">
        <w:rPr>
          <w:sz w:val="22"/>
          <w:szCs w:val="22"/>
        </w:rPr>
        <w:t>S</w:t>
      </w:r>
      <w:r w:rsidRPr="003954BB">
        <w:rPr>
          <w:sz w:val="22"/>
          <w:szCs w:val="22"/>
        </w:rPr>
        <w:t xml:space="preserve">trony dopuszczają zmianę wysokości wynagrodzenia w sytuacji zmiany obowiązującej stawki podatku od towarów i usług </w:t>
      </w:r>
      <w:r w:rsidR="007033B2" w:rsidRPr="003954BB">
        <w:rPr>
          <w:sz w:val="22"/>
          <w:szCs w:val="22"/>
        </w:rPr>
        <w:t xml:space="preserve">- </w:t>
      </w:r>
      <w:r w:rsidR="00221E34" w:rsidRPr="003954BB">
        <w:rPr>
          <w:sz w:val="22"/>
          <w:szCs w:val="22"/>
        </w:rPr>
        <w:t xml:space="preserve">jednakże wyłącznie </w:t>
      </w:r>
      <w:r w:rsidRPr="003954BB">
        <w:rPr>
          <w:sz w:val="22"/>
          <w:szCs w:val="22"/>
        </w:rPr>
        <w:t>w zakresie dotyczącym realizacji niniejszej umowy.</w:t>
      </w:r>
    </w:p>
    <w:p w:rsidR="00DC42E3" w:rsidRPr="003954BB" w:rsidRDefault="00DC42E3" w:rsidP="00F83D6F">
      <w:pPr>
        <w:suppressAutoHyphens/>
        <w:spacing w:line="276" w:lineRule="auto"/>
        <w:jc w:val="center"/>
        <w:rPr>
          <w:b/>
          <w:sz w:val="22"/>
          <w:szCs w:val="22"/>
          <w:lang w:eastAsia="ar-SA"/>
        </w:rPr>
      </w:pPr>
    </w:p>
    <w:p w:rsidR="00D503C8" w:rsidRPr="003954BB" w:rsidRDefault="00D503C8" w:rsidP="00F83D6F">
      <w:pPr>
        <w:suppressAutoHyphens/>
        <w:spacing w:line="276" w:lineRule="auto"/>
        <w:jc w:val="center"/>
        <w:rPr>
          <w:b/>
          <w:sz w:val="22"/>
          <w:szCs w:val="22"/>
          <w:lang w:eastAsia="ar-SA"/>
        </w:rPr>
      </w:pPr>
      <w:r w:rsidRPr="003954BB">
        <w:rPr>
          <w:b/>
          <w:sz w:val="22"/>
          <w:szCs w:val="22"/>
          <w:lang w:eastAsia="ar-SA"/>
        </w:rPr>
        <w:t>§ 14</w:t>
      </w:r>
    </w:p>
    <w:p w:rsidR="00D503C8" w:rsidRPr="003954BB" w:rsidRDefault="00D503C8" w:rsidP="00D503C8">
      <w:pPr>
        <w:keepNext/>
        <w:suppressAutoHyphens/>
        <w:spacing w:line="276" w:lineRule="auto"/>
        <w:ind w:left="720"/>
        <w:jc w:val="center"/>
        <w:outlineLvl w:val="0"/>
        <w:rPr>
          <w:b/>
          <w:sz w:val="22"/>
          <w:szCs w:val="22"/>
          <w:lang w:eastAsia="ar-SA"/>
        </w:rPr>
      </w:pPr>
      <w:r w:rsidRPr="003954BB">
        <w:rPr>
          <w:b/>
          <w:sz w:val="22"/>
          <w:szCs w:val="22"/>
          <w:lang w:eastAsia="ar-SA"/>
        </w:rPr>
        <w:t xml:space="preserve">ZATRUDNIENIE PRZEZ WYKONAWCĘ LUB PODWYKONAWCĘ OSÓB NA PODSTAWIE UMOWY O PRACĘ </w:t>
      </w:r>
    </w:p>
    <w:p w:rsidR="004F3E6D" w:rsidRPr="003954BB" w:rsidRDefault="004F3E6D" w:rsidP="00B700C1">
      <w:pPr>
        <w:numPr>
          <w:ilvl w:val="0"/>
          <w:numId w:val="30"/>
        </w:numPr>
        <w:suppressAutoHyphens/>
        <w:spacing w:line="276" w:lineRule="auto"/>
        <w:ind w:left="426" w:hanging="426"/>
        <w:jc w:val="both"/>
        <w:rPr>
          <w:sz w:val="22"/>
          <w:szCs w:val="22"/>
        </w:rPr>
      </w:pPr>
      <w:r w:rsidRPr="003954BB">
        <w:rPr>
          <w:sz w:val="22"/>
          <w:szCs w:val="22"/>
        </w:rPr>
        <w:t>Wykonawca lub podwykonawca zobowiązują się</w:t>
      </w:r>
      <w:r w:rsidRPr="003954BB">
        <w:rPr>
          <w:rFonts w:ascii="Verdana" w:hAnsi="Verdana" w:cs="Verdana"/>
          <w:sz w:val="18"/>
          <w:szCs w:val="18"/>
        </w:rPr>
        <w:t xml:space="preserve"> </w:t>
      </w:r>
      <w:r w:rsidRPr="003954BB">
        <w:rPr>
          <w:sz w:val="22"/>
          <w:szCs w:val="22"/>
        </w:rPr>
        <w:t xml:space="preserve">zatrudniać w trakcie realizacji niniejszej umowy osoby do wykonywania </w:t>
      </w:r>
      <w:r w:rsidR="00932FD6" w:rsidRPr="003954BB">
        <w:rPr>
          <w:sz w:val="22"/>
          <w:szCs w:val="22"/>
        </w:rPr>
        <w:t xml:space="preserve">prac, o których mowa w </w:t>
      </w:r>
      <w:r w:rsidR="00932FD6" w:rsidRPr="003954BB">
        <w:rPr>
          <w:bCs/>
          <w:kern w:val="28"/>
          <w:sz w:val="22"/>
          <w:szCs w:val="22"/>
        </w:rPr>
        <w:t>§ 3 ust. 1 pkt 26) umowy</w:t>
      </w:r>
      <w:r w:rsidR="00932FD6" w:rsidRPr="003954BB">
        <w:rPr>
          <w:sz w:val="22"/>
          <w:szCs w:val="22"/>
        </w:rPr>
        <w:t xml:space="preserve"> </w:t>
      </w:r>
      <w:r w:rsidRPr="003954BB">
        <w:rPr>
          <w:sz w:val="22"/>
          <w:szCs w:val="22"/>
        </w:rPr>
        <w:t xml:space="preserve">na podstawie umowy o pracę </w:t>
      </w:r>
      <w:r w:rsidRPr="003954BB">
        <w:rPr>
          <w:sz w:val="22"/>
          <w:szCs w:val="22"/>
          <w:lang w:eastAsia="ar-SA"/>
        </w:rPr>
        <w:t>w rozumieniu przepisów ustawy z dnia 26 czerwca 1974 r. Kodeks pracy.</w:t>
      </w:r>
    </w:p>
    <w:p w:rsidR="004F3E6D" w:rsidRPr="003954BB" w:rsidRDefault="004F3E6D" w:rsidP="00B700C1">
      <w:pPr>
        <w:numPr>
          <w:ilvl w:val="0"/>
          <w:numId w:val="30"/>
        </w:numPr>
        <w:suppressAutoHyphens/>
        <w:spacing w:line="276" w:lineRule="auto"/>
        <w:ind w:left="426" w:hanging="426"/>
        <w:jc w:val="both"/>
        <w:rPr>
          <w:sz w:val="22"/>
          <w:szCs w:val="22"/>
          <w:lang w:eastAsia="ar-SA"/>
        </w:rPr>
      </w:pPr>
      <w:r w:rsidRPr="003954BB">
        <w:rPr>
          <w:sz w:val="22"/>
          <w:szCs w:val="22"/>
        </w:rPr>
        <w:t xml:space="preserve">Zamawiający zastrzega sobie możliwość kontroli zatrudnienia osób, o których mowa w ust. 1 niniejszego paragrafu  przez cały okres wykonywania przez nich czynności poprzez żądanie, aby Wykonawca w terminie wskazanym przez Zamawiającego, nie krótszym niż 10 i nie dłuższym niż 15 dni roboczych, złożył pisemne oświadczenie Wykonawcy/Podwykonawcy </w:t>
      </w:r>
      <w:r w:rsidR="005E2445" w:rsidRPr="003954BB">
        <w:rPr>
          <w:sz w:val="22"/>
          <w:szCs w:val="22"/>
        </w:rPr>
        <w:t xml:space="preserve">(w tym </w:t>
      </w:r>
      <w:bookmarkStart w:id="0" w:name="_GoBack"/>
      <w:bookmarkEnd w:id="0"/>
      <w:r w:rsidR="005E2445" w:rsidRPr="003954BB">
        <w:rPr>
          <w:sz w:val="22"/>
          <w:szCs w:val="22"/>
        </w:rPr>
        <w:t xml:space="preserve"> wykaz  zawartych umów o pracę wraz z zakresem tychże prac)</w:t>
      </w:r>
      <w:r w:rsidRPr="003954BB">
        <w:rPr>
          <w:sz w:val="22"/>
          <w:szCs w:val="22"/>
          <w:lang w:eastAsia="ar-SA"/>
        </w:rPr>
        <w:t xml:space="preserve"> </w:t>
      </w:r>
      <w:r w:rsidRPr="003954BB">
        <w:rPr>
          <w:sz w:val="22"/>
          <w:szCs w:val="22"/>
        </w:rPr>
        <w:t>potwierdzające, że prace fizyczne</w:t>
      </w:r>
      <w:r w:rsidR="00B15BEB" w:rsidRPr="003954BB">
        <w:rPr>
          <w:sz w:val="22"/>
          <w:szCs w:val="22"/>
        </w:rPr>
        <w:t xml:space="preserve">, o których mowa w </w:t>
      </w:r>
      <w:r w:rsidR="00B15BEB" w:rsidRPr="003954BB">
        <w:rPr>
          <w:bCs/>
          <w:kern w:val="28"/>
          <w:sz w:val="22"/>
          <w:szCs w:val="22"/>
        </w:rPr>
        <w:t>§ 3 ust. 1 pkt 26) umowy</w:t>
      </w:r>
      <w:r w:rsidR="00B15BEB" w:rsidRPr="003954BB">
        <w:rPr>
          <w:sz w:val="22"/>
          <w:szCs w:val="22"/>
        </w:rPr>
        <w:t xml:space="preserve"> </w:t>
      </w:r>
      <w:r w:rsidRPr="003954BB">
        <w:rPr>
          <w:sz w:val="22"/>
          <w:szCs w:val="22"/>
          <w:lang w:eastAsia="ar-SA"/>
        </w:rPr>
        <w:t>są realizowane przez osoby zatrudnione przez</w:t>
      </w:r>
      <w:r w:rsidRPr="003954BB">
        <w:rPr>
          <w:sz w:val="22"/>
          <w:szCs w:val="22"/>
        </w:rPr>
        <w:t xml:space="preserve"> Wykonawcę/Podwykonawcę na podstawie umowy  o pracę.</w:t>
      </w:r>
    </w:p>
    <w:p w:rsidR="004F3E6D" w:rsidRPr="003954BB" w:rsidRDefault="004F3E6D" w:rsidP="00B700C1">
      <w:pPr>
        <w:numPr>
          <w:ilvl w:val="0"/>
          <w:numId w:val="30"/>
        </w:numPr>
        <w:suppressAutoHyphens/>
        <w:spacing w:line="276" w:lineRule="auto"/>
        <w:ind w:left="426" w:hanging="426"/>
        <w:jc w:val="both"/>
        <w:rPr>
          <w:sz w:val="22"/>
          <w:szCs w:val="22"/>
        </w:rPr>
      </w:pPr>
      <w:r w:rsidRPr="003954BB">
        <w:rPr>
          <w:sz w:val="22"/>
          <w:szCs w:val="22"/>
          <w:lang w:eastAsia="ar-SA"/>
        </w:rPr>
        <w:t xml:space="preserve">Nieprzedłożenie przez Wykonawcę, oświadczeń o których mowa w ust. 2 niniejszego paragrafu </w:t>
      </w:r>
      <w:r w:rsidRPr="003954BB">
        <w:rPr>
          <w:sz w:val="22"/>
          <w:szCs w:val="22"/>
        </w:rPr>
        <w:t xml:space="preserve">we wskazanym terminie, bądź zaistnienie uzasadnionych podejrzeń </w:t>
      </w:r>
      <w:r w:rsidRPr="003954BB">
        <w:rPr>
          <w:sz w:val="22"/>
          <w:szCs w:val="22"/>
          <w:lang w:eastAsia="ar-SA"/>
        </w:rPr>
        <w:t xml:space="preserve">niewypełnienia obowiązku </w:t>
      </w:r>
      <w:r w:rsidR="00054B05" w:rsidRPr="003954BB">
        <w:rPr>
          <w:sz w:val="22"/>
          <w:szCs w:val="22"/>
        </w:rPr>
        <w:t>zatrudnienia osób</w:t>
      </w:r>
      <w:r w:rsidRPr="003954BB">
        <w:rPr>
          <w:sz w:val="22"/>
          <w:szCs w:val="22"/>
        </w:rPr>
        <w:t xml:space="preserve"> </w:t>
      </w:r>
      <w:r w:rsidR="003864F9" w:rsidRPr="003954BB">
        <w:rPr>
          <w:sz w:val="22"/>
          <w:szCs w:val="22"/>
        </w:rPr>
        <w:t xml:space="preserve">do wykonywania </w:t>
      </w:r>
      <w:r w:rsidR="00B15BEB" w:rsidRPr="003954BB">
        <w:rPr>
          <w:sz w:val="22"/>
          <w:szCs w:val="22"/>
        </w:rPr>
        <w:t xml:space="preserve">prac, o których mowa w </w:t>
      </w:r>
      <w:r w:rsidR="00B15BEB" w:rsidRPr="003954BB">
        <w:rPr>
          <w:bCs/>
          <w:kern w:val="28"/>
          <w:sz w:val="22"/>
          <w:szCs w:val="22"/>
        </w:rPr>
        <w:t>§ 3 ust. 1 pkt 26) umowy</w:t>
      </w:r>
      <w:r w:rsidR="00B15BEB" w:rsidRPr="003954BB">
        <w:rPr>
          <w:sz w:val="22"/>
          <w:szCs w:val="22"/>
        </w:rPr>
        <w:t xml:space="preserve"> </w:t>
      </w:r>
      <w:r w:rsidR="003864F9" w:rsidRPr="003954BB">
        <w:rPr>
          <w:sz w:val="22"/>
          <w:szCs w:val="22"/>
        </w:rPr>
        <w:t xml:space="preserve">na podstawie umowy  o pracę </w:t>
      </w:r>
      <w:r w:rsidRPr="003954BB">
        <w:rPr>
          <w:sz w:val="22"/>
          <w:szCs w:val="22"/>
        </w:rPr>
        <w:t>będzie skutkować naliczeniem kar umownych w wysokości określonej w § 8 ust. 1 pkt 12 i 13 niniejszej umowy, a także zawiadomieniem Państwowej Inspekcji Pracy o podejrzeniu zastąpienia umowy o pracę z osobami wykonującymi pracę na warunkach określonych w art. 22 § 1 Kodeksu Pracy, umową cywilnoprawną.</w:t>
      </w:r>
    </w:p>
    <w:p w:rsidR="00A32E1E" w:rsidRPr="003954BB" w:rsidRDefault="00A32E1E" w:rsidP="00B700C1">
      <w:pPr>
        <w:numPr>
          <w:ilvl w:val="0"/>
          <w:numId w:val="30"/>
        </w:numPr>
        <w:suppressAutoHyphens/>
        <w:spacing w:line="276" w:lineRule="auto"/>
        <w:ind w:left="426" w:hanging="426"/>
        <w:jc w:val="both"/>
        <w:rPr>
          <w:sz w:val="22"/>
          <w:szCs w:val="22"/>
        </w:rPr>
      </w:pPr>
      <w:r w:rsidRPr="003954BB">
        <w:rPr>
          <w:bCs/>
          <w:kern w:val="28"/>
          <w:sz w:val="22"/>
          <w:szCs w:val="22"/>
        </w:rPr>
        <w:t xml:space="preserve">Zamawiający jest uprawniony do weryfikacji oświadczeń, o których mowa w ust. 2, poprzez żądanie udostępnienia i dokonania audytu zawartych przez Wykonawcę umów o pracę wymienionych w wykazie, w celu kontroli spełnienia obowiązku, o którym mowa w § 3 ust. 1 pkt 26) umowy. Wykonawca udostępnia umowy, o których mowa w zdaniu poprzedzającym w terminie 3 dni od dnia wezwania. Ustęp 3 stosuje się odpowiednio. </w:t>
      </w:r>
    </w:p>
    <w:p w:rsidR="003954BB" w:rsidRDefault="003954BB" w:rsidP="000D57EC">
      <w:pPr>
        <w:spacing w:line="276" w:lineRule="auto"/>
        <w:jc w:val="center"/>
        <w:rPr>
          <w:b/>
          <w:sz w:val="22"/>
          <w:szCs w:val="22"/>
        </w:rPr>
      </w:pPr>
    </w:p>
    <w:p w:rsidR="000D57EC" w:rsidRPr="003954BB" w:rsidRDefault="000D57EC" w:rsidP="000D57EC">
      <w:pPr>
        <w:spacing w:line="276" w:lineRule="auto"/>
        <w:jc w:val="center"/>
        <w:rPr>
          <w:b/>
          <w:sz w:val="22"/>
          <w:szCs w:val="22"/>
        </w:rPr>
      </w:pPr>
      <w:r w:rsidRPr="003954BB">
        <w:rPr>
          <w:b/>
          <w:sz w:val="22"/>
          <w:szCs w:val="22"/>
        </w:rPr>
        <w:t>§ 15</w:t>
      </w:r>
    </w:p>
    <w:p w:rsidR="000D57EC" w:rsidRPr="003954BB" w:rsidRDefault="000D57EC" w:rsidP="000D57EC">
      <w:pPr>
        <w:keepNext/>
        <w:spacing w:line="276" w:lineRule="auto"/>
        <w:jc w:val="center"/>
        <w:outlineLvl w:val="0"/>
        <w:rPr>
          <w:b/>
          <w:sz w:val="22"/>
          <w:szCs w:val="22"/>
        </w:rPr>
      </w:pPr>
      <w:r w:rsidRPr="003954BB">
        <w:rPr>
          <w:b/>
          <w:sz w:val="22"/>
          <w:szCs w:val="22"/>
        </w:rPr>
        <w:t>OCHRONA DANYCH OSOBOWYCH</w:t>
      </w:r>
    </w:p>
    <w:p w:rsidR="000D57EC" w:rsidRPr="003954BB" w:rsidRDefault="000D57EC" w:rsidP="00B700C1">
      <w:pPr>
        <w:numPr>
          <w:ilvl w:val="0"/>
          <w:numId w:val="31"/>
        </w:numPr>
        <w:tabs>
          <w:tab w:val="clear" w:pos="720"/>
          <w:tab w:val="num" w:pos="426"/>
        </w:tabs>
        <w:spacing w:line="276" w:lineRule="auto"/>
        <w:ind w:left="426" w:hanging="426"/>
        <w:jc w:val="both"/>
        <w:rPr>
          <w:sz w:val="22"/>
          <w:szCs w:val="22"/>
        </w:rPr>
      </w:pPr>
      <w:r w:rsidRPr="003954BB">
        <w:rPr>
          <w:sz w:val="22"/>
          <w:szCs w:val="22"/>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rsidR="000D57EC" w:rsidRPr="003954BB" w:rsidRDefault="000D57EC" w:rsidP="00C91817">
      <w:pPr>
        <w:numPr>
          <w:ilvl w:val="0"/>
          <w:numId w:val="31"/>
        </w:numPr>
        <w:tabs>
          <w:tab w:val="clear" w:pos="720"/>
          <w:tab w:val="num" w:pos="426"/>
        </w:tabs>
        <w:spacing w:line="276" w:lineRule="auto"/>
        <w:ind w:left="426" w:hanging="426"/>
        <w:jc w:val="both"/>
        <w:rPr>
          <w:sz w:val="22"/>
          <w:szCs w:val="22"/>
        </w:rPr>
      </w:pPr>
      <w:r w:rsidRPr="003954BB">
        <w:rPr>
          <w:sz w:val="22"/>
          <w:szCs w:val="22"/>
        </w:rPr>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Umowę </w:t>
      </w:r>
      <w:r w:rsidRPr="003954BB">
        <w:rPr>
          <w:sz w:val="22"/>
          <w:szCs w:val="22"/>
        </w:rPr>
        <w:lastRenderedPageBreak/>
        <w:t xml:space="preserve">powierzenia przetwarzania danych osobowych, o treści stanowiącej załącznik nr 2 do niniejszej Umowy. </w:t>
      </w:r>
    </w:p>
    <w:p w:rsidR="00A32E1E" w:rsidRPr="003954BB" w:rsidRDefault="00A32E1E" w:rsidP="00A32E1E">
      <w:pPr>
        <w:suppressAutoHyphens/>
        <w:spacing w:line="276" w:lineRule="auto"/>
        <w:jc w:val="center"/>
        <w:rPr>
          <w:b/>
          <w:sz w:val="22"/>
          <w:szCs w:val="22"/>
          <w:lang w:eastAsia="ar-SA"/>
        </w:rPr>
      </w:pPr>
      <w:r w:rsidRPr="003954BB">
        <w:rPr>
          <w:b/>
          <w:sz w:val="22"/>
          <w:szCs w:val="22"/>
          <w:lang w:eastAsia="ar-SA"/>
        </w:rPr>
        <w:t>§ 16**</w:t>
      </w:r>
    </w:p>
    <w:p w:rsidR="00A32E1E" w:rsidRPr="003954BB" w:rsidRDefault="00A32E1E" w:rsidP="00A32E1E">
      <w:pPr>
        <w:suppressAutoHyphens/>
        <w:spacing w:line="276" w:lineRule="auto"/>
        <w:jc w:val="center"/>
        <w:rPr>
          <w:b/>
          <w:sz w:val="22"/>
          <w:szCs w:val="22"/>
          <w:lang w:eastAsia="ar-SA"/>
        </w:rPr>
      </w:pPr>
      <w:r w:rsidRPr="003954BB">
        <w:rPr>
          <w:b/>
          <w:sz w:val="22"/>
          <w:szCs w:val="22"/>
          <w:lang w:eastAsia="ar-SA"/>
        </w:rPr>
        <w:t>ZATRUDNIENIE BEZROBOTNYCH</w:t>
      </w:r>
    </w:p>
    <w:p w:rsidR="00A32E1E" w:rsidRPr="003954BB" w:rsidRDefault="00A32E1E" w:rsidP="00A32E1E">
      <w:pPr>
        <w:widowControl w:val="0"/>
        <w:autoSpaceDE w:val="0"/>
        <w:autoSpaceDN w:val="0"/>
        <w:adjustRightInd w:val="0"/>
        <w:snapToGrid w:val="0"/>
        <w:spacing w:line="276" w:lineRule="auto"/>
        <w:ind w:left="284" w:hanging="284"/>
        <w:contextualSpacing/>
        <w:jc w:val="both"/>
        <w:rPr>
          <w:lang w:eastAsia="ar-SA"/>
        </w:rPr>
      </w:pPr>
      <w:r w:rsidRPr="003954BB">
        <w:rPr>
          <w:bCs/>
          <w:sz w:val="22"/>
          <w:szCs w:val="22"/>
        </w:rPr>
        <w:t xml:space="preserve">1. Wykonawca zobowiązany jest do zatrudnienia </w:t>
      </w:r>
      <w:r w:rsidRPr="003954BB">
        <w:rPr>
          <w:sz w:val="22"/>
          <w:szCs w:val="22"/>
        </w:rPr>
        <w:t xml:space="preserve">przy realizacji zamówienia, </w:t>
      </w:r>
      <w:r w:rsidRPr="003954BB">
        <w:rPr>
          <w:sz w:val="22"/>
          <w:szCs w:val="22"/>
          <w:lang w:eastAsia="ar-SA"/>
        </w:rPr>
        <w:t xml:space="preserve">nieprzerwalnie przez cały okres jego trwania, osób </w:t>
      </w:r>
      <w:r w:rsidRPr="003954BB">
        <w:rPr>
          <w:sz w:val="22"/>
          <w:szCs w:val="22"/>
        </w:rPr>
        <w:t xml:space="preserve">bezrobotnych </w:t>
      </w:r>
      <w:r w:rsidRPr="003954BB">
        <w:rPr>
          <w:sz w:val="22"/>
          <w:szCs w:val="22"/>
          <w:lang w:eastAsia="ar-SA"/>
        </w:rPr>
        <w:t xml:space="preserve">na podstawie umowy o pracę zgodnie z przepisami Kodeksu pracy </w:t>
      </w:r>
      <w:r w:rsidR="00A44A3D" w:rsidRPr="003954BB">
        <w:rPr>
          <w:sz w:val="22"/>
          <w:szCs w:val="22"/>
          <w:lang w:eastAsia="ar-SA"/>
        </w:rPr>
        <w:t>w wymiarze minimum ¼ etatu lub umowy cywilnoprawnej w ilości wskazanej w ofercie stanowiącej załącznik do umowy tj. ………. osób</w:t>
      </w:r>
      <w:r w:rsidRPr="003954BB">
        <w:rPr>
          <w:sz w:val="22"/>
          <w:szCs w:val="22"/>
          <w:lang w:eastAsia="ar-SA"/>
        </w:rPr>
        <w:t xml:space="preserve">. Przez osoby bezrobotne </w:t>
      </w:r>
      <w:r w:rsidRPr="003954BB">
        <w:rPr>
          <w:sz w:val="22"/>
          <w:szCs w:val="22"/>
        </w:rPr>
        <w:t>rozumie się bezrobotnych w rozumieniu ustawy z dnia 20 kwietnia 2004 r. o promocji zatrudnienia i instytucjach rynku pracy</w:t>
      </w:r>
      <w:r w:rsidRPr="003954BB">
        <w:rPr>
          <w:bCs/>
          <w:sz w:val="22"/>
          <w:szCs w:val="22"/>
          <w:lang w:eastAsia="ar-SA"/>
        </w:rPr>
        <w:t xml:space="preserve"> lub właściwych przepisów </w:t>
      </w:r>
      <w:r w:rsidRPr="003954BB">
        <w:rPr>
          <w:sz w:val="22"/>
          <w:szCs w:val="22"/>
          <w:lang w:eastAsia="ar-SA"/>
        </w:rPr>
        <w:t>państwa członkowskiego UE lub Europejskiego Obszaru Gospodarczego w którym Wykonawca ma siedzibę lub miejsce zamieszkania</w:t>
      </w:r>
      <w:r w:rsidRPr="003954BB">
        <w:rPr>
          <w:lang w:eastAsia="ar-SA"/>
        </w:rPr>
        <w:t>.</w:t>
      </w:r>
    </w:p>
    <w:p w:rsidR="00A32E1E" w:rsidRPr="003954BB" w:rsidRDefault="00A32E1E" w:rsidP="00B700C1">
      <w:pPr>
        <w:numPr>
          <w:ilvl w:val="0"/>
          <w:numId w:val="16"/>
        </w:numPr>
        <w:tabs>
          <w:tab w:val="clear" w:pos="720"/>
          <w:tab w:val="num" w:pos="284"/>
        </w:tabs>
        <w:suppressAutoHyphens/>
        <w:spacing w:line="276" w:lineRule="auto"/>
        <w:ind w:left="284" w:hanging="284"/>
        <w:jc w:val="both"/>
        <w:rPr>
          <w:sz w:val="22"/>
          <w:szCs w:val="22"/>
          <w:lang w:eastAsia="zh-CN"/>
        </w:rPr>
      </w:pPr>
      <w:r w:rsidRPr="003954BB">
        <w:rPr>
          <w:sz w:val="22"/>
          <w:szCs w:val="22"/>
          <w:lang w:eastAsia="zh-CN"/>
        </w:rPr>
        <w:t>Wykonawca zobowiązany jest zatrudnić osoby wskazane w ust. 1 w terminie nie dłuższym niż 14 dni od daty podpisania umowy.</w:t>
      </w:r>
    </w:p>
    <w:p w:rsidR="00A32E1E" w:rsidRPr="003954BB" w:rsidRDefault="00A32E1E" w:rsidP="00B700C1">
      <w:pPr>
        <w:numPr>
          <w:ilvl w:val="0"/>
          <w:numId w:val="16"/>
        </w:numPr>
        <w:tabs>
          <w:tab w:val="clear" w:pos="720"/>
        </w:tabs>
        <w:suppressAutoHyphens/>
        <w:spacing w:line="276" w:lineRule="auto"/>
        <w:ind w:left="284" w:hanging="284"/>
        <w:jc w:val="both"/>
        <w:rPr>
          <w:sz w:val="22"/>
          <w:szCs w:val="22"/>
          <w:lang w:eastAsia="zh-CN"/>
        </w:rPr>
      </w:pPr>
      <w:r w:rsidRPr="003954BB">
        <w:rPr>
          <w:sz w:val="22"/>
          <w:szCs w:val="22"/>
          <w:lang w:eastAsia="zh-CN"/>
        </w:rPr>
        <w:t>Wykonawca w terminie do 21 dni od daty podpisania umowy przedłoży Zamawiającemu dokumenty związane z procedurą zatrudnienia, w szczególności zgłoszenie oferty pracy przedstawione powiatowemu urzędowi pracy, odpisy skierowań bezrobotnych przez powiatowy urząd pracy do pracodawcy oraz umowę o pracę z bezrobotnym.</w:t>
      </w:r>
    </w:p>
    <w:p w:rsidR="00A32E1E" w:rsidRPr="003954BB" w:rsidRDefault="00A32E1E" w:rsidP="00B700C1">
      <w:pPr>
        <w:numPr>
          <w:ilvl w:val="0"/>
          <w:numId w:val="16"/>
        </w:numPr>
        <w:tabs>
          <w:tab w:val="left" w:pos="284"/>
        </w:tabs>
        <w:suppressAutoHyphens/>
        <w:spacing w:line="276" w:lineRule="auto"/>
        <w:ind w:left="284" w:hanging="284"/>
        <w:jc w:val="both"/>
        <w:rPr>
          <w:sz w:val="22"/>
          <w:szCs w:val="22"/>
          <w:lang w:eastAsia="zh-CN"/>
        </w:rPr>
      </w:pPr>
      <w:r w:rsidRPr="003954BB">
        <w:rPr>
          <w:sz w:val="22"/>
          <w:szCs w:val="22"/>
          <w:lang w:eastAsia="zh-CN"/>
        </w:rPr>
        <w:t xml:space="preserve"> W przypadku rozwiązania stosunku pracy przez bezrobotnego lub przez pracodawcę lub wygaśnięcia stosunku pracy, wykonawca będzie obowiązany do zatrudnienia zgodnie z wymogami wskazanymi </w:t>
      </w:r>
      <w:r w:rsidRPr="003954BB">
        <w:rPr>
          <w:sz w:val="22"/>
          <w:szCs w:val="22"/>
          <w:lang w:eastAsia="zh-CN"/>
        </w:rPr>
        <w:br/>
        <w:t xml:space="preserve">w ust. 1 na to miejsce innego bezrobotnego w terminie do 14 dni od ustania stosunku pracy. W takim przypadku, Wykonawca przedłoży Zamawiającemu dokumenty związane z procedurą zatrudnienia, </w:t>
      </w:r>
      <w:r w:rsidRPr="003954BB">
        <w:rPr>
          <w:sz w:val="22"/>
          <w:szCs w:val="22"/>
          <w:lang w:eastAsia="zh-CN"/>
        </w:rPr>
        <w:br/>
        <w:t xml:space="preserve">w szczególności zgłoszenie ofert pracy przedstawione powiatowemu urzędowi pracy, odpisy skierowań osób bezrobotnych przez powiatowy urząd pracy do pracodawcy oraz umowę o pracę z bezrobotnym </w:t>
      </w:r>
    </w:p>
    <w:p w:rsidR="00A32E1E" w:rsidRPr="003954BB" w:rsidRDefault="00A32E1E" w:rsidP="00A32E1E">
      <w:pPr>
        <w:tabs>
          <w:tab w:val="left" w:pos="426"/>
        </w:tabs>
        <w:suppressAutoHyphens/>
        <w:spacing w:line="276" w:lineRule="auto"/>
        <w:ind w:left="284" w:hanging="284"/>
        <w:jc w:val="both"/>
        <w:rPr>
          <w:sz w:val="22"/>
          <w:szCs w:val="22"/>
          <w:lang w:eastAsia="zh-CN"/>
        </w:rPr>
      </w:pPr>
      <w:r w:rsidRPr="003954BB">
        <w:rPr>
          <w:sz w:val="22"/>
          <w:szCs w:val="22"/>
          <w:lang w:eastAsia="zh-CN"/>
        </w:rPr>
        <w:tab/>
        <w:t xml:space="preserve">w terminie do 21 </w:t>
      </w:r>
      <w:r w:rsidR="00850834" w:rsidRPr="003954BB">
        <w:rPr>
          <w:sz w:val="22"/>
          <w:szCs w:val="22"/>
          <w:lang w:eastAsia="zh-CN"/>
        </w:rPr>
        <w:t xml:space="preserve">dni </w:t>
      </w:r>
      <w:r w:rsidRPr="003954BB">
        <w:rPr>
          <w:sz w:val="22"/>
          <w:szCs w:val="22"/>
          <w:lang w:eastAsia="zh-CN"/>
        </w:rPr>
        <w:t>od dnia rozwiązania poprzedniego stosunku pracy przez bezrobotnego lub przez pracodawcę lub jego wygaśnięcia. W takim przypadku ustęp 1, 5, 6 i 7 stosuje się odpowiednio.</w:t>
      </w:r>
    </w:p>
    <w:p w:rsidR="00A32E1E" w:rsidRPr="003954BB" w:rsidRDefault="00A32E1E" w:rsidP="00A32E1E">
      <w:pPr>
        <w:suppressAutoHyphens/>
        <w:spacing w:line="276" w:lineRule="auto"/>
        <w:ind w:left="284" w:hanging="284"/>
        <w:jc w:val="both"/>
        <w:rPr>
          <w:sz w:val="22"/>
          <w:szCs w:val="22"/>
          <w:lang w:eastAsia="zh-CN"/>
        </w:rPr>
      </w:pPr>
      <w:r w:rsidRPr="003954BB">
        <w:rPr>
          <w:sz w:val="22"/>
          <w:szCs w:val="22"/>
          <w:lang w:eastAsia="zh-CN"/>
        </w:rPr>
        <w:t>5. Zamawiający uprawniony jest do kontroli spełniania przez Wykonawcę wymagań dotyczących zatrudniania osoby, o której mowa w ust. 1 na każdym etapie realizacji umowy. Na żądanie Zamawiającego Wykonawca niezwłocznie udokumentuje fakt zatrudniania osoby i przedłoży dokumenty, o które wnioskuje Zamawiający.</w:t>
      </w:r>
    </w:p>
    <w:p w:rsidR="00A32E1E" w:rsidRPr="003954BB" w:rsidRDefault="00A32E1E" w:rsidP="00A32E1E">
      <w:pPr>
        <w:suppressAutoHyphens/>
        <w:spacing w:line="276" w:lineRule="auto"/>
        <w:ind w:left="284" w:hanging="284"/>
        <w:jc w:val="both"/>
        <w:rPr>
          <w:sz w:val="22"/>
          <w:szCs w:val="22"/>
          <w:lang w:eastAsia="zh-CN"/>
        </w:rPr>
      </w:pPr>
      <w:r w:rsidRPr="003954BB">
        <w:rPr>
          <w:sz w:val="22"/>
          <w:szCs w:val="22"/>
          <w:lang w:eastAsia="zh-CN"/>
        </w:rPr>
        <w:t xml:space="preserve">6. W przypadku niezatrudniania na zasadach wskazanych powyżej, w sposób nieprzerwany, </w:t>
      </w:r>
      <w:r w:rsidRPr="003954BB">
        <w:rPr>
          <w:sz w:val="22"/>
          <w:szCs w:val="22"/>
          <w:lang w:eastAsia="zh-CN"/>
        </w:rPr>
        <w:br/>
        <w:t>przy realizacji zamówienia osoby/osób bezrobotnych, lub nie przedstawienia Zamawiającemu dokumentów związanych z procedurą zatrudnienia Wykonawca zapłaci Zamawiającemu karę umowną zgodnie z § 8 ust. 1 pkt 14) umowy, chyba że Wykonawca wykaże, że niezatrudnienie osoby bezrobotnej nastąpiło z przyczyn nie leżących po jego stronie. Za przyczynę nie leżącą po stronie Wykonawcy będzie uznany w szczególności brak osób bezrobotnych zdolnych do wykonania zamówienia na obszarze, w którym jest realizowane zamówienie i w okresie jego realizacji lub odmowa przyjęcia pracy przez skierowane osoby.</w:t>
      </w:r>
    </w:p>
    <w:p w:rsidR="00A32E1E" w:rsidRPr="003954BB" w:rsidRDefault="00A32E1E" w:rsidP="00A32E1E">
      <w:pPr>
        <w:suppressAutoHyphens/>
        <w:spacing w:line="276" w:lineRule="auto"/>
        <w:ind w:left="284" w:hanging="278"/>
        <w:jc w:val="both"/>
        <w:rPr>
          <w:sz w:val="22"/>
          <w:szCs w:val="22"/>
          <w:lang w:eastAsia="zh-CN"/>
        </w:rPr>
      </w:pPr>
      <w:r w:rsidRPr="003954BB">
        <w:rPr>
          <w:sz w:val="22"/>
          <w:szCs w:val="22"/>
          <w:lang w:eastAsia="zh-CN"/>
        </w:rPr>
        <w:t xml:space="preserve">7. Jeżeli niezatrudnienie bezrobotnego w terminie określonym w ust. 2 lub w ust. 4 nastąpiło z przyczyn nieleżących po stronie Wykonawcy, w rozumieniu ust. 6, wtedy Zamawiający może zwolnić Wykonawcę z obowiązku zatrudnienia osoby bezrobotnej lub określić inne warunki jej zatrudnienia, </w:t>
      </w:r>
      <w:r w:rsidRPr="003954BB">
        <w:rPr>
          <w:sz w:val="22"/>
          <w:szCs w:val="22"/>
          <w:lang w:eastAsia="zh-CN"/>
        </w:rPr>
        <w:br/>
        <w:t>w tym wyznaczyć Wykonawcy dodatkowy termin zatrudnienia bezrobotnego.</w:t>
      </w:r>
    </w:p>
    <w:p w:rsidR="00A32E1E" w:rsidRPr="003954BB" w:rsidRDefault="00A32E1E" w:rsidP="003A6020">
      <w:pPr>
        <w:spacing w:line="276" w:lineRule="auto"/>
        <w:jc w:val="center"/>
        <w:rPr>
          <w:b/>
          <w:sz w:val="22"/>
          <w:szCs w:val="22"/>
        </w:rPr>
      </w:pPr>
    </w:p>
    <w:p w:rsidR="003A6020" w:rsidRPr="003954BB" w:rsidRDefault="00261BAA" w:rsidP="003A6020">
      <w:pPr>
        <w:spacing w:line="276" w:lineRule="auto"/>
        <w:jc w:val="center"/>
        <w:rPr>
          <w:b/>
          <w:sz w:val="22"/>
          <w:szCs w:val="22"/>
        </w:rPr>
      </w:pPr>
      <w:r w:rsidRPr="003954BB">
        <w:rPr>
          <w:b/>
          <w:sz w:val="22"/>
          <w:szCs w:val="22"/>
        </w:rPr>
        <w:t>§</w:t>
      </w:r>
      <w:r w:rsidR="00D503C8" w:rsidRPr="003954BB">
        <w:rPr>
          <w:b/>
          <w:sz w:val="22"/>
          <w:szCs w:val="22"/>
        </w:rPr>
        <w:t xml:space="preserve"> </w:t>
      </w:r>
      <w:r w:rsidR="00A32E1E" w:rsidRPr="003954BB">
        <w:rPr>
          <w:b/>
          <w:sz w:val="22"/>
          <w:szCs w:val="22"/>
        </w:rPr>
        <w:t>17</w:t>
      </w:r>
    </w:p>
    <w:p w:rsidR="003A6020" w:rsidRPr="003954BB" w:rsidRDefault="003A6020" w:rsidP="003A6020">
      <w:pPr>
        <w:keepNext/>
        <w:spacing w:line="276" w:lineRule="auto"/>
        <w:jc w:val="center"/>
        <w:outlineLvl w:val="0"/>
        <w:rPr>
          <w:b/>
          <w:sz w:val="22"/>
          <w:szCs w:val="22"/>
        </w:rPr>
      </w:pPr>
      <w:r w:rsidRPr="003954BB">
        <w:rPr>
          <w:b/>
          <w:sz w:val="22"/>
          <w:szCs w:val="22"/>
        </w:rPr>
        <w:t>POSTANOWIENIA KOŃCOWE</w:t>
      </w:r>
    </w:p>
    <w:p w:rsidR="009D30C4" w:rsidRPr="003954BB" w:rsidRDefault="009D30C4" w:rsidP="00B700C1">
      <w:pPr>
        <w:widowControl w:val="0"/>
        <w:numPr>
          <w:ilvl w:val="0"/>
          <w:numId w:val="9"/>
        </w:numPr>
        <w:autoSpaceDE w:val="0"/>
        <w:autoSpaceDN w:val="0"/>
        <w:adjustRightInd w:val="0"/>
        <w:spacing w:line="276" w:lineRule="auto"/>
        <w:ind w:left="426" w:hanging="426"/>
        <w:jc w:val="both"/>
        <w:rPr>
          <w:sz w:val="22"/>
          <w:szCs w:val="22"/>
        </w:rPr>
      </w:pPr>
      <w:r w:rsidRPr="003954BB">
        <w:rPr>
          <w:sz w:val="22"/>
          <w:szCs w:val="22"/>
        </w:rPr>
        <w:t xml:space="preserve">Wszelkie zmiany do umowy za wyjątkiem zmian adresowych Wykonawcy i Zamawiającego oraz zmian osób wskazanych w § 10 ust. </w:t>
      </w:r>
      <w:r w:rsidR="003D0395" w:rsidRPr="003954BB">
        <w:rPr>
          <w:sz w:val="22"/>
          <w:szCs w:val="22"/>
        </w:rPr>
        <w:t>1</w:t>
      </w:r>
      <w:r w:rsidRPr="003954BB">
        <w:rPr>
          <w:sz w:val="22"/>
          <w:szCs w:val="22"/>
        </w:rPr>
        <w:t xml:space="preserve"> umowy wymagają pod rygorem nieważności zachowania formy pisemnej w formie aneksu. </w:t>
      </w:r>
    </w:p>
    <w:p w:rsidR="003A6020" w:rsidRPr="003954BB" w:rsidRDefault="003A6020" w:rsidP="00B700C1">
      <w:pPr>
        <w:widowControl w:val="0"/>
        <w:numPr>
          <w:ilvl w:val="0"/>
          <w:numId w:val="9"/>
        </w:numPr>
        <w:autoSpaceDE w:val="0"/>
        <w:autoSpaceDN w:val="0"/>
        <w:adjustRightInd w:val="0"/>
        <w:spacing w:line="276" w:lineRule="auto"/>
        <w:ind w:left="426" w:hanging="426"/>
        <w:jc w:val="both"/>
        <w:rPr>
          <w:iCs/>
          <w:sz w:val="22"/>
          <w:szCs w:val="22"/>
        </w:rPr>
      </w:pPr>
      <w:r w:rsidRPr="003954BB">
        <w:rPr>
          <w:sz w:val="22"/>
          <w:szCs w:val="22"/>
        </w:rPr>
        <w:t>Wykonawca zobowiązany jest do utrzymania w tajemnicy wszelkich danych o Zamawiającym oraz innych informacji, jakie uzyskał w związku</w:t>
      </w:r>
      <w:r w:rsidR="004F3150" w:rsidRPr="003954BB">
        <w:rPr>
          <w:sz w:val="22"/>
          <w:szCs w:val="22"/>
        </w:rPr>
        <w:t xml:space="preserve"> z realizacją niniejszej umowy - </w:t>
      </w:r>
      <w:r w:rsidRPr="003954BB">
        <w:rPr>
          <w:sz w:val="22"/>
          <w:szCs w:val="22"/>
        </w:rPr>
        <w:t xml:space="preserve">bez względu na sposób </w:t>
      </w:r>
      <w:r w:rsidR="000E1DDB" w:rsidRPr="003954BB">
        <w:rPr>
          <w:sz w:val="22"/>
          <w:szCs w:val="22"/>
        </w:rPr>
        <w:br/>
      </w:r>
      <w:r w:rsidRPr="003954BB">
        <w:rPr>
          <w:sz w:val="22"/>
          <w:szCs w:val="22"/>
        </w:rPr>
        <w:t>i formę ich utrwalenia i przekazania.</w:t>
      </w:r>
    </w:p>
    <w:p w:rsidR="003A6020" w:rsidRPr="003954BB" w:rsidRDefault="003A6020"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z w:val="22"/>
          <w:szCs w:val="22"/>
        </w:rPr>
        <w:lastRenderedPageBreak/>
        <w:t>Wykonawca zobowiązany jest do niezwłocznego informowania Zamawiającego o każdej zmianie adresu siedziby i o każd</w:t>
      </w:r>
      <w:r w:rsidR="00270982" w:rsidRPr="003954BB">
        <w:rPr>
          <w:sz w:val="22"/>
          <w:szCs w:val="22"/>
        </w:rPr>
        <w:t xml:space="preserve">ej innej zmianie w działalności, </w:t>
      </w:r>
      <w:r w:rsidRPr="003954BB">
        <w:rPr>
          <w:sz w:val="22"/>
          <w:szCs w:val="22"/>
        </w:rPr>
        <w:t xml:space="preserve">mogącej mieć wpływ na realizację umowy. </w:t>
      </w:r>
      <w:r w:rsidR="000E1DDB" w:rsidRPr="003954BB">
        <w:rPr>
          <w:sz w:val="22"/>
          <w:szCs w:val="22"/>
        </w:rPr>
        <w:br/>
      </w:r>
      <w:r w:rsidRPr="003954BB">
        <w:rPr>
          <w:sz w:val="22"/>
          <w:szCs w:val="22"/>
        </w:rPr>
        <w:t>W przypadku niedopełnienia teg</w:t>
      </w:r>
      <w:r w:rsidR="00270982" w:rsidRPr="003954BB">
        <w:rPr>
          <w:sz w:val="22"/>
          <w:szCs w:val="22"/>
        </w:rPr>
        <w:t xml:space="preserve">o obowiązku, </w:t>
      </w:r>
      <w:r w:rsidRPr="003954BB">
        <w:rPr>
          <w:sz w:val="22"/>
          <w:szCs w:val="22"/>
        </w:rPr>
        <w:t xml:space="preserve">Wykonawcę będą obciążać ewentualne koszty i skutki mogące wyniknąć wskutek zaniechania. </w:t>
      </w:r>
    </w:p>
    <w:p w:rsidR="003A6020" w:rsidRPr="003954BB" w:rsidRDefault="003A6020"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z w:val="22"/>
          <w:szCs w:val="22"/>
        </w:rPr>
        <w:t xml:space="preserve">W razie sporu na </w:t>
      </w:r>
      <w:r w:rsidR="00270982" w:rsidRPr="003954BB">
        <w:rPr>
          <w:sz w:val="22"/>
          <w:szCs w:val="22"/>
        </w:rPr>
        <w:t>tle wykonania niniejszej umowy, S</w:t>
      </w:r>
      <w:r w:rsidRPr="003954BB">
        <w:rPr>
          <w:sz w:val="22"/>
          <w:szCs w:val="22"/>
        </w:rPr>
        <w:t xml:space="preserve">trony będą je rozwiązywać </w:t>
      </w:r>
      <w:r w:rsidR="00441B7F" w:rsidRPr="003954BB">
        <w:rPr>
          <w:sz w:val="22"/>
          <w:szCs w:val="22"/>
        </w:rPr>
        <w:t xml:space="preserve">w pierwszej kolejności </w:t>
      </w:r>
      <w:r w:rsidRPr="003954BB">
        <w:rPr>
          <w:sz w:val="22"/>
          <w:szCs w:val="22"/>
        </w:rPr>
        <w:t>w sposób polubowny.</w:t>
      </w:r>
    </w:p>
    <w:p w:rsidR="003A6020" w:rsidRPr="003954BB" w:rsidRDefault="003A6020"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z w:val="22"/>
          <w:szCs w:val="22"/>
        </w:rPr>
        <w:t>Zamawiający ma obowiązek pisemnego ustosunkowania się do zgłoszonych przez Wykonawcę uwag</w:t>
      </w:r>
      <w:r w:rsidR="00270982" w:rsidRPr="003954BB">
        <w:rPr>
          <w:sz w:val="22"/>
          <w:szCs w:val="22"/>
        </w:rPr>
        <w:t>,</w:t>
      </w:r>
      <w:r w:rsidRPr="003954BB">
        <w:rPr>
          <w:sz w:val="22"/>
          <w:szCs w:val="22"/>
        </w:rPr>
        <w:t xml:space="preserve"> dotyczących wykonania przedmiotu umowy</w:t>
      </w:r>
      <w:r w:rsidR="00270982" w:rsidRPr="003954BB">
        <w:rPr>
          <w:sz w:val="22"/>
          <w:szCs w:val="22"/>
        </w:rPr>
        <w:t>,</w:t>
      </w:r>
      <w:r w:rsidR="0024193D" w:rsidRPr="003954BB">
        <w:rPr>
          <w:sz w:val="22"/>
          <w:szCs w:val="22"/>
        </w:rPr>
        <w:t xml:space="preserve"> w terminie 10</w:t>
      </w:r>
      <w:r w:rsidRPr="003954BB">
        <w:rPr>
          <w:sz w:val="22"/>
          <w:szCs w:val="22"/>
        </w:rPr>
        <w:t xml:space="preserve"> dni od daty zgłoszenia.</w:t>
      </w:r>
    </w:p>
    <w:p w:rsidR="003A6020" w:rsidRPr="003954BB" w:rsidRDefault="003A6020"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z w:val="22"/>
          <w:szCs w:val="22"/>
        </w:rPr>
        <w:t>Wszystkie spory związane z wykonaniem umowy będzie rozstrzygał sąd właściwy dla miejsca siedziby Zamawiającego</w:t>
      </w:r>
      <w:r w:rsidR="00270982" w:rsidRPr="003954BB">
        <w:rPr>
          <w:sz w:val="22"/>
          <w:szCs w:val="22"/>
        </w:rPr>
        <w:t xml:space="preserve">, </w:t>
      </w:r>
      <w:r w:rsidR="008A576B" w:rsidRPr="003954BB">
        <w:rPr>
          <w:sz w:val="22"/>
          <w:szCs w:val="22"/>
        </w:rPr>
        <w:t xml:space="preserve">z zastrzeżeniem ust. </w:t>
      </w:r>
      <w:r w:rsidR="00270982" w:rsidRPr="003954BB">
        <w:rPr>
          <w:sz w:val="22"/>
          <w:szCs w:val="22"/>
        </w:rPr>
        <w:t>4</w:t>
      </w:r>
      <w:r w:rsidR="008A576B" w:rsidRPr="003954BB">
        <w:rPr>
          <w:sz w:val="22"/>
          <w:szCs w:val="22"/>
        </w:rPr>
        <w:t xml:space="preserve"> niniejszego paragrafu</w:t>
      </w:r>
      <w:r w:rsidRPr="003954BB">
        <w:rPr>
          <w:sz w:val="22"/>
          <w:szCs w:val="22"/>
        </w:rPr>
        <w:t>.</w:t>
      </w:r>
    </w:p>
    <w:p w:rsidR="00270982" w:rsidRPr="003954BB" w:rsidRDefault="00270982"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z w:val="22"/>
          <w:szCs w:val="22"/>
        </w:rPr>
        <w:t xml:space="preserve">W sprawach nieuregulowanych umową mają </w:t>
      </w:r>
      <w:r w:rsidR="00D57E52" w:rsidRPr="003954BB">
        <w:rPr>
          <w:sz w:val="22"/>
          <w:szCs w:val="22"/>
        </w:rPr>
        <w:t xml:space="preserve">zastosowanie przepisy ustawy </w:t>
      </w:r>
      <w:r w:rsidR="00FA7AF1" w:rsidRPr="003954BB">
        <w:rPr>
          <w:sz w:val="22"/>
          <w:szCs w:val="22"/>
        </w:rPr>
        <w:t>Pzp</w:t>
      </w:r>
      <w:r w:rsidRPr="003954BB">
        <w:rPr>
          <w:sz w:val="22"/>
          <w:szCs w:val="22"/>
        </w:rPr>
        <w:t>, przepisy Kodeksu Cywilnego i ustawy Prawo Budowlane, wraz z przepisami wykonawczymi.</w:t>
      </w:r>
    </w:p>
    <w:p w:rsidR="003A6020" w:rsidRPr="003954BB" w:rsidRDefault="004F3150"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pacing w:val="1"/>
          <w:w w:val="102"/>
          <w:sz w:val="22"/>
          <w:szCs w:val="22"/>
        </w:rPr>
        <w:t xml:space="preserve">Wykonawca nie może, </w:t>
      </w:r>
      <w:r w:rsidR="003A6020" w:rsidRPr="003954BB">
        <w:rPr>
          <w:spacing w:val="1"/>
          <w:w w:val="102"/>
          <w:sz w:val="22"/>
          <w:szCs w:val="22"/>
        </w:rPr>
        <w:t>bez pisemnej zgody Zamawiającego</w:t>
      </w:r>
      <w:r w:rsidRPr="003954BB">
        <w:rPr>
          <w:spacing w:val="1"/>
          <w:w w:val="102"/>
          <w:sz w:val="22"/>
          <w:szCs w:val="22"/>
        </w:rPr>
        <w:t>,</w:t>
      </w:r>
      <w:r w:rsidR="003A6020" w:rsidRPr="003954BB">
        <w:rPr>
          <w:spacing w:val="1"/>
          <w:w w:val="102"/>
          <w:sz w:val="22"/>
          <w:szCs w:val="22"/>
        </w:rPr>
        <w:t xml:space="preserve"> dokonać przelewu wierzytelności wynikających z niniejszej umowy.</w:t>
      </w:r>
    </w:p>
    <w:p w:rsidR="00EA4DB3" w:rsidRPr="003954BB" w:rsidRDefault="00EA4DB3"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z w:val="22"/>
          <w:szCs w:val="22"/>
          <w:lang w:eastAsia="ar-SA"/>
        </w:rPr>
        <w:t xml:space="preserve">Wykonawca wyraża zgodę na bezwarunkowe przeniesienie praw i obowiązków wynikających </w:t>
      </w:r>
      <w:r w:rsidRPr="003954BB">
        <w:rPr>
          <w:sz w:val="22"/>
          <w:szCs w:val="22"/>
          <w:lang w:eastAsia="ar-SA"/>
        </w:rPr>
        <w:br/>
        <w:t>z niniejszej umowy przez Zamawiającego na Wrocławskie Mieszkania Sp. z o.o.</w:t>
      </w:r>
    </w:p>
    <w:p w:rsidR="003A6020" w:rsidRPr="003954BB" w:rsidRDefault="004F3150" w:rsidP="00B700C1">
      <w:pPr>
        <w:widowControl w:val="0"/>
        <w:numPr>
          <w:ilvl w:val="0"/>
          <w:numId w:val="9"/>
        </w:numPr>
        <w:suppressAutoHyphens/>
        <w:autoSpaceDE w:val="0"/>
        <w:autoSpaceDN w:val="0"/>
        <w:adjustRightInd w:val="0"/>
        <w:spacing w:line="276" w:lineRule="auto"/>
        <w:ind w:left="426" w:hanging="426"/>
        <w:jc w:val="both"/>
        <w:rPr>
          <w:sz w:val="22"/>
          <w:szCs w:val="22"/>
        </w:rPr>
      </w:pPr>
      <w:r w:rsidRPr="003954BB">
        <w:rPr>
          <w:sz w:val="22"/>
          <w:szCs w:val="22"/>
        </w:rPr>
        <w:t xml:space="preserve">Umowę niniejszą, </w:t>
      </w:r>
      <w:r w:rsidR="00734265" w:rsidRPr="003954BB">
        <w:rPr>
          <w:sz w:val="22"/>
          <w:szCs w:val="22"/>
        </w:rPr>
        <w:t>wraz załącznikami stanowiącymi jej integralną część</w:t>
      </w:r>
      <w:r w:rsidRPr="003954BB">
        <w:rPr>
          <w:sz w:val="22"/>
          <w:szCs w:val="22"/>
        </w:rPr>
        <w:t>,</w:t>
      </w:r>
      <w:r w:rsidR="003A6020" w:rsidRPr="003954BB">
        <w:rPr>
          <w:sz w:val="22"/>
          <w:szCs w:val="22"/>
        </w:rPr>
        <w:t xml:space="preserve"> sporządzono w dwóc</w:t>
      </w:r>
      <w:r w:rsidR="00270982" w:rsidRPr="003954BB">
        <w:rPr>
          <w:sz w:val="22"/>
          <w:szCs w:val="22"/>
        </w:rPr>
        <w:t>h jednobrzmiących egzemplarzach -</w:t>
      </w:r>
      <w:r w:rsidR="003A6020" w:rsidRPr="003954BB">
        <w:rPr>
          <w:sz w:val="22"/>
          <w:szCs w:val="22"/>
        </w:rPr>
        <w:t xml:space="preserve"> po je</w:t>
      </w:r>
      <w:r w:rsidR="00270982" w:rsidRPr="003954BB">
        <w:rPr>
          <w:sz w:val="22"/>
          <w:szCs w:val="22"/>
        </w:rPr>
        <w:t>dnym egzemplarzu dla każdej ze S</w:t>
      </w:r>
      <w:r w:rsidR="003A6020" w:rsidRPr="003954BB">
        <w:rPr>
          <w:sz w:val="22"/>
          <w:szCs w:val="22"/>
        </w:rPr>
        <w:t>tron.</w:t>
      </w:r>
    </w:p>
    <w:p w:rsidR="00212340" w:rsidRPr="003954BB" w:rsidRDefault="00212340" w:rsidP="003A6020">
      <w:pPr>
        <w:spacing w:line="276" w:lineRule="auto"/>
        <w:rPr>
          <w:b/>
          <w:sz w:val="22"/>
          <w:szCs w:val="22"/>
        </w:rPr>
      </w:pPr>
    </w:p>
    <w:p w:rsidR="003A6020" w:rsidRPr="003954BB" w:rsidRDefault="008C7DFF" w:rsidP="003A6020">
      <w:pPr>
        <w:spacing w:line="276" w:lineRule="auto"/>
        <w:rPr>
          <w:b/>
          <w:sz w:val="22"/>
          <w:szCs w:val="22"/>
        </w:rPr>
      </w:pPr>
      <w:r w:rsidRPr="003954BB">
        <w:rPr>
          <w:b/>
          <w:sz w:val="22"/>
          <w:szCs w:val="22"/>
        </w:rPr>
        <w:t>ZAŁĄCZNIK</w:t>
      </w:r>
      <w:r w:rsidR="00734265" w:rsidRPr="003954BB">
        <w:rPr>
          <w:b/>
          <w:sz w:val="22"/>
          <w:szCs w:val="22"/>
        </w:rPr>
        <w:t>I</w:t>
      </w:r>
      <w:r w:rsidR="003A6020" w:rsidRPr="003954BB">
        <w:rPr>
          <w:b/>
          <w:sz w:val="22"/>
          <w:szCs w:val="22"/>
        </w:rPr>
        <w:t>:</w:t>
      </w:r>
    </w:p>
    <w:p w:rsidR="00110C68" w:rsidRPr="003954BB" w:rsidRDefault="00B961E9" w:rsidP="00B700C1">
      <w:pPr>
        <w:numPr>
          <w:ilvl w:val="0"/>
          <w:numId w:val="32"/>
        </w:numPr>
        <w:overflowPunct w:val="0"/>
        <w:autoSpaceDE w:val="0"/>
        <w:autoSpaceDN w:val="0"/>
        <w:adjustRightInd w:val="0"/>
        <w:spacing w:line="276" w:lineRule="auto"/>
        <w:jc w:val="both"/>
        <w:textAlignment w:val="baseline"/>
        <w:rPr>
          <w:bCs/>
          <w:sz w:val="22"/>
          <w:szCs w:val="22"/>
        </w:rPr>
      </w:pPr>
      <w:r w:rsidRPr="003954BB">
        <w:rPr>
          <w:bCs/>
          <w:sz w:val="22"/>
          <w:szCs w:val="22"/>
        </w:rPr>
        <w:t>Oferta</w:t>
      </w:r>
      <w:r w:rsidR="00C54362" w:rsidRPr="003954BB">
        <w:rPr>
          <w:bCs/>
          <w:sz w:val="22"/>
          <w:szCs w:val="22"/>
        </w:rPr>
        <w:t xml:space="preserve"> </w:t>
      </w:r>
      <w:r w:rsidR="008C7DFF" w:rsidRPr="003954BB">
        <w:rPr>
          <w:bCs/>
          <w:sz w:val="22"/>
          <w:szCs w:val="22"/>
        </w:rPr>
        <w:t>Wykonawcy</w:t>
      </w:r>
    </w:p>
    <w:p w:rsidR="000D57EC" w:rsidRPr="003954BB" w:rsidRDefault="000D57EC" w:rsidP="00B700C1">
      <w:pPr>
        <w:numPr>
          <w:ilvl w:val="0"/>
          <w:numId w:val="32"/>
        </w:numPr>
        <w:overflowPunct w:val="0"/>
        <w:autoSpaceDE w:val="0"/>
        <w:autoSpaceDN w:val="0"/>
        <w:adjustRightInd w:val="0"/>
        <w:spacing w:line="276" w:lineRule="auto"/>
        <w:jc w:val="both"/>
        <w:textAlignment w:val="baseline"/>
        <w:rPr>
          <w:bCs/>
          <w:sz w:val="22"/>
          <w:szCs w:val="22"/>
        </w:rPr>
      </w:pPr>
      <w:r w:rsidRPr="003954BB">
        <w:rPr>
          <w:bCs/>
          <w:sz w:val="22"/>
          <w:szCs w:val="22"/>
        </w:rPr>
        <w:t>Umowa powierzenia przetwarzania danych osobowych – wzór.</w:t>
      </w:r>
    </w:p>
    <w:p w:rsidR="00212340" w:rsidRPr="003954BB" w:rsidRDefault="00212340" w:rsidP="00A52178">
      <w:pPr>
        <w:autoSpaceDE w:val="0"/>
        <w:spacing w:line="276" w:lineRule="auto"/>
        <w:jc w:val="both"/>
        <w:rPr>
          <w:i/>
          <w:iCs/>
          <w:sz w:val="22"/>
          <w:szCs w:val="22"/>
        </w:rPr>
      </w:pPr>
    </w:p>
    <w:p w:rsidR="00A52178" w:rsidRPr="003954BB" w:rsidRDefault="00A52178" w:rsidP="00A52178">
      <w:pPr>
        <w:autoSpaceDE w:val="0"/>
        <w:spacing w:line="276" w:lineRule="auto"/>
        <w:jc w:val="both"/>
        <w:rPr>
          <w:bCs/>
          <w:i/>
          <w:iCs/>
          <w:sz w:val="22"/>
          <w:szCs w:val="22"/>
          <w:lang w:eastAsia="ar-SA"/>
        </w:rPr>
      </w:pPr>
      <w:r w:rsidRPr="003954BB">
        <w:rPr>
          <w:i/>
          <w:iCs/>
          <w:sz w:val="22"/>
          <w:szCs w:val="22"/>
        </w:rPr>
        <w:t>* pozostawić odpowiednio do rozstrzygnięcia postępowania</w:t>
      </w:r>
      <w:r w:rsidRPr="003954BB">
        <w:rPr>
          <w:bCs/>
          <w:i/>
          <w:iCs/>
          <w:sz w:val="22"/>
          <w:szCs w:val="22"/>
        </w:rPr>
        <w:t>.</w:t>
      </w:r>
    </w:p>
    <w:p w:rsidR="00A52178" w:rsidRPr="003954BB" w:rsidRDefault="00A52178" w:rsidP="00A52178">
      <w:pPr>
        <w:autoSpaceDE w:val="0"/>
        <w:spacing w:line="276" w:lineRule="auto"/>
        <w:jc w:val="both"/>
        <w:rPr>
          <w:i/>
          <w:iCs/>
          <w:sz w:val="22"/>
          <w:szCs w:val="22"/>
        </w:rPr>
      </w:pPr>
      <w:r w:rsidRPr="003954BB">
        <w:rPr>
          <w:i/>
          <w:iCs/>
          <w:sz w:val="22"/>
          <w:szCs w:val="22"/>
        </w:rPr>
        <w:t>** przepisy paragrafu nie mają zastosowania w przypadku braku deklaracji w formularzu ofertowym zatrudnienia osób bezrobotnych.</w:t>
      </w:r>
    </w:p>
    <w:p w:rsidR="00734265" w:rsidRPr="003954BB" w:rsidRDefault="00734265" w:rsidP="003A6020">
      <w:pPr>
        <w:spacing w:line="276" w:lineRule="auto"/>
        <w:rPr>
          <w:b/>
          <w:sz w:val="22"/>
          <w:szCs w:val="22"/>
        </w:rPr>
      </w:pPr>
    </w:p>
    <w:p w:rsidR="003A6020" w:rsidRPr="003954BB" w:rsidRDefault="003A6020" w:rsidP="003A6020">
      <w:pPr>
        <w:spacing w:line="276" w:lineRule="auto"/>
        <w:rPr>
          <w:b/>
          <w:sz w:val="22"/>
          <w:szCs w:val="22"/>
        </w:rPr>
      </w:pPr>
      <w:r w:rsidRPr="003954BB">
        <w:rPr>
          <w:b/>
          <w:sz w:val="22"/>
          <w:szCs w:val="22"/>
        </w:rPr>
        <w:t>ZAMAWIAJĄCY</w:t>
      </w:r>
      <w:r w:rsidR="0024193D" w:rsidRPr="003954BB">
        <w:rPr>
          <w:b/>
          <w:sz w:val="22"/>
          <w:szCs w:val="22"/>
        </w:rPr>
        <w:t>:</w:t>
      </w:r>
      <w:r w:rsidRPr="003954BB">
        <w:rPr>
          <w:b/>
          <w:sz w:val="22"/>
          <w:szCs w:val="22"/>
        </w:rPr>
        <w:tab/>
      </w:r>
      <w:r w:rsidRPr="003954BB">
        <w:rPr>
          <w:b/>
          <w:sz w:val="22"/>
          <w:szCs w:val="22"/>
        </w:rPr>
        <w:tab/>
      </w:r>
      <w:r w:rsidRPr="003954BB">
        <w:rPr>
          <w:b/>
          <w:sz w:val="22"/>
          <w:szCs w:val="22"/>
        </w:rPr>
        <w:tab/>
      </w:r>
      <w:r w:rsidRPr="003954BB">
        <w:rPr>
          <w:b/>
          <w:sz w:val="22"/>
          <w:szCs w:val="22"/>
        </w:rPr>
        <w:tab/>
      </w:r>
      <w:r w:rsidRPr="003954BB">
        <w:rPr>
          <w:b/>
          <w:sz w:val="22"/>
          <w:szCs w:val="22"/>
        </w:rPr>
        <w:tab/>
      </w:r>
      <w:r w:rsidRPr="003954BB">
        <w:rPr>
          <w:b/>
          <w:sz w:val="22"/>
          <w:szCs w:val="22"/>
        </w:rPr>
        <w:tab/>
      </w:r>
      <w:r w:rsidRPr="003954BB">
        <w:rPr>
          <w:b/>
          <w:sz w:val="22"/>
          <w:szCs w:val="22"/>
        </w:rPr>
        <w:tab/>
      </w:r>
      <w:r w:rsidR="00D0648F" w:rsidRPr="003954BB">
        <w:rPr>
          <w:b/>
          <w:sz w:val="22"/>
          <w:szCs w:val="22"/>
        </w:rPr>
        <w:tab/>
      </w:r>
      <w:r w:rsidR="00D0648F" w:rsidRPr="003954BB">
        <w:rPr>
          <w:b/>
          <w:sz w:val="22"/>
          <w:szCs w:val="22"/>
        </w:rPr>
        <w:tab/>
      </w:r>
      <w:r w:rsidRPr="003954BB">
        <w:rPr>
          <w:b/>
          <w:sz w:val="22"/>
          <w:szCs w:val="22"/>
        </w:rPr>
        <w:t>WYKONAWCA</w:t>
      </w:r>
      <w:r w:rsidR="0024193D" w:rsidRPr="003954BB">
        <w:rPr>
          <w:b/>
          <w:sz w:val="22"/>
          <w:szCs w:val="22"/>
        </w:rPr>
        <w:t>:</w:t>
      </w:r>
    </w:p>
    <w:p w:rsidR="003A6020" w:rsidRPr="003954BB" w:rsidRDefault="003A6020" w:rsidP="00C0222C">
      <w:pPr>
        <w:rPr>
          <w:sz w:val="16"/>
          <w:szCs w:val="22"/>
        </w:rPr>
      </w:pPr>
      <w:r w:rsidRPr="003954BB">
        <w:rPr>
          <w:sz w:val="16"/>
          <w:szCs w:val="22"/>
        </w:rPr>
        <w:t>Sprawdzono pod względem</w:t>
      </w:r>
    </w:p>
    <w:p w:rsidR="003A6020" w:rsidRPr="003954BB" w:rsidRDefault="003A6020" w:rsidP="00C0222C">
      <w:r w:rsidRPr="003954BB">
        <w:rPr>
          <w:sz w:val="16"/>
          <w:szCs w:val="22"/>
        </w:rPr>
        <w:t xml:space="preserve">legalności, celowości i gospodarności </w:t>
      </w:r>
    </w:p>
    <w:p w:rsidR="000D57EC" w:rsidRPr="003954BB" w:rsidRDefault="000D57EC" w:rsidP="003A6020">
      <w:pPr>
        <w:tabs>
          <w:tab w:val="left" w:pos="0"/>
          <w:tab w:val="right" w:pos="9072"/>
        </w:tabs>
        <w:spacing w:line="276" w:lineRule="auto"/>
      </w:pPr>
    </w:p>
    <w:p w:rsidR="00734265" w:rsidRPr="003954BB" w:rsidRDefault="00734265"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212340" w:rsidRPr="003954BB" w:rsidRDefault="00212340" w:rsidP="000D57EC">
      <w:pPr>
        <w:tabs>
          <w:tab w:val="left" w:pos="0"/>
          <w:tab w:val="right" w:pos="9072"/>
        </w:tabs>
        <w:spacing w:line="276" w:lineRule="auto"/>
      </w:pPr>
    </w:p>
    <w:p w:rsidR="00E91396" w:rsidRDefault="00E91396" w:rsidP="00CE3A05">
      <w:pPr>
        <w:tabs>
          <w:tab w:val="left" w:pos="0"/>
          <w:tab w:val="right" w:pos="9072"/>
        </w:tabs>
        <w:spacing w:line="276" w:lineRule="auto"/>
        <w:jc w:val="right"/>
      </w:pPr>
    </w:p>
    <w:p w:rsidR="00E91396" w:rsidRDefault="00E91396" w:rsidP="00CE3A05">
      <w:pPr>
        <w:tabs>
          <w:tab w:val="left" w:pos="0"/>
          <w:tab w:val="right" w:pos="9072"/>
        </w:tabs>
        <w:spacing w:line="276" w:lineRule="auto"/>
        <w:jc w:val="right"/>
      </w:pPr>
    </w:p>
    <w:p w:rsidR="00CE3A05" w:rsidRPr="003954BB" w:rsidRDefault="00CE3A05" w:rsidP="00CE3A05">
      <w:pPr>
        <w:tabs>
          <w:tab w:val="left" w:pos="0"/>
          <w:tab w:val="right" w:pos="9072"/>
        </w:tabs>
        <w:spacing w:line="276" w:lineRule="auto"/>
        <w:jc w:val="right"/>
      </w:pPr>
      <w:r w:rsidRPr="003954BB">
        <w:t>ZAŁĄCZNIK NR 2</w:t>
      </w:r>
    </w:p>
    <w:p w:rsidR="00CE3A05" w:rsidRPr="003954BB" w:rsidRDefault="00CE3A05" w:rsidP="00CE3A05">
      <w:pPr>
        <w:tabs>
          <w:tab w:val="left" w:pos="0"/>
          <w:tab w:val="right" w:pos="9072"/>
        </w:tabs>
        <w:spacing w:line="276" w:lineRule="auto"/>
      </w:pPr>
    </w:p>
    <w:p w:rsidR="00CE3A05" w:rsidRPr="003954BB" w:rsidRDefault="00CE3A05" w:rsidP="00CE3A05">
      <w:pPr>
        <w:suppressAutoHyphens/>
        <w:autoSpaceDN w:val="0"/>
        <w:jc w:val="center"/>
        <w:rPr>
          <w:b/>
        </w:rPr>
      </w:pPr>
      <w:r w:rsidRPr="003954BB">
        <w:rPr>
          <w:b/>
        </w:rPr>
        <w:t>UMOWA POWIERZENIA PRZETWARZANIA DANYCH OSOBOWYCH  - WZÓR</w:t>
      </w:r>
    </w:p>
    <w:p w:rsidR="00CE3A05" w:rsidRPr="003954BB" w:rsidRDefault="00CE3A05" w:rsidP="00CE3A05">
      <w:pPr>
        <w:suppressAutoHyphens/>
        <w:autoSpaceDN w:val="0"/>
        <w:jc w:val="center"/>
      </w:pPr>
    </w:p>
    <w:p w:rsidR="00CE3A05" w:rsidRPr="003954BB" w:rsidRDefault="00CE3A05" w:rsidP="00CE3A05">
      <w:pPr>
        <w:suppressAutoHyphens/>
        <w:autoSpaceDN w:val="0"/>
        <w:jc w:val="center"/>
      </w:pPr>
      <w:r w:rsidRPr="003954BB">
        <w:t>zawarta w dniu ....................... w …………………………… pomiędzy:</w:t>
      </w:r>
    </w:p>
    <w:p w:rsidR="00CE3A05" w:rsidRPr="003954BB" w:rsidRDefault="00CE3A05" w:rsidP="00CE3A05">
      <w:pPr>
        <w:suppressAutoHyphens/>
        <w:autoSpaceDN w:val="0"/>
        <w:jc w:val="center"/>
        <w:rPr>
          <w:b/>
        </w:rPr>
      </w:pPr>
    </w:p>
    <w:p w:rsidR="00CE3A05" w:rsidRPr="003954BB" w:rsidRDefault="00CE3A05" w:rsidP="00CE3A05">
      <w:pPr>
        <w:jc w:val="both"/>
      </w:pPr>
      <w:r w:rsidRPr="003954BB">
        <w:rPr>
          <w:b/>
        </w:rPr>
        <w:t xml:space="preserve">[__] </w:t>
      </w:r>
      <w:r w:rsidRPr="003954BB">
        <w:t>, ul. [__], KRS: [__], NIP, REGON</w:t>
      </w:r>
    </w:p>
    <w:p w:rsidR="00CE3A05" w:rsidRPr="003954BB" w:rsidRDefault="00CE3A05" w:rsidP="00CE3A05">
      <w:pPr>
        <w:spacing w:line="360" w:lineRule="auto"/>
        <w:jc w:val="both"/>
      </w:pPr>
      <w:r w:rsidRPr="003954BB">
        <w:t>reprezentowanym przez [__]</w:t>
      </w:r>
    </w:p>
    <w:p w:rsidR="00CE3A05" w:rsidRPr="003954BB" w:rsidRDefault="00CE3A05" w:rsidP="00CE3A05">
      <w:pPr>
        <w:suppressAutoHyphens/>
        <w:autoSpaceDN w:val="0"/>
        <w:spacing w:line="360" w:lineRule="auto"/>
        <w:jc w:val="both"/>
      </w:pPr>
      <w:r w:rsidRPr="003954BB">
        <w:t xml:space="preserve">zwanym dalej </w:t>
      </w:r>
      <w:r w:rsidRPr="003954BB">
        <w:rPr>
          <w:b/>
          <w:i/>
        </w:rPr>
        <w:t xml:space="preserve">„Administratorem” </w:t>
      </w:r>
    </w:p>
    <w:p w:rsidR="00CE3A05" w:rsidRPr="003954BB" w:rsidRDefault="00CE3A05" w:rsidP="00CE3A05">
      <w:pPr>
        <w:suppressAutoHyphens/>
        <w:autoSpaceDN w:val="0"/>
        <w:spacing w:after="120" w:line="360" w:lineRule="auto"/>
        <w:jc w:val="both"/>
        <w:rPr>
          <w:rFonts w:eastAsia="Calibri"/>
        </w:rPr>
      </w:pPr>
      <w:r w:rsidRPr="003954BB">
        <w:rPr>
          <w:rFonts w:eastAsia="Calibri"/>
        </w:rPr>
        <w:t>a</w:t>
      </w:r>
    </w:p>
    <w:p w:rsidR="00CE3A05" w:rsidRPr="003954BB" w:rsidRDefault="00CE3A05" w:rsidP="00CE3A05">
      <w:pPr>
        <w:suppressAutoHyphens/>
        <w:autoSpaceDN w:val="0"/>
        <w:spacing w:after="120" w:line="360" w:lineRule="auto"/>
        <w:jc w:val="both"/>
      </w:pPr>
      <w:r w:rsidRPr="003954BB">
        <w:rPr>
          <w:b/>
        </w:rPr>
        <w:t xml:space="preserve">[__], </w:t>
      </w:r>
      <w:r w:rsidRPr="003954BB">
        <w:t xml:space="preserve">prowadzącym działalność gospodarczą pod nazwą [__], ul., NIP: </w:t>
      </w:r>
      <w:r w:rsidRPr="003954BB">
        <w:rPr>
          <w:bCs/>
          <w:shd w:val="clear" w:color="auto" w:fill="FFFFFF"/>
        </w:rPr>
        <w:t xml:space="preserve">[__], REGON: </w:t>
      </w:r>
    </w:p>
    <w:p w:rsidR="00CE3A05" w:rsidRPr="003954BB" w:rsidRDefault="00CE3A05" w:rsidP="00CE3A05">
      <w:pPr>
        <w:suppressAutoHyphens/>
        <w:autoSpaceDN w:val="0"/>
        <w:spacing w:after="120" w:line="360" w:lineRule="auto"/>
        <w:jc w:val="both"/>
      </w:pPr>
      <w:r w:rsidRPr="003954BB">
        <w:t xml:space="preserve">zwanym dalej </w:t>
      </w:r>
      <w:r w:rsidRPr="003954BB">
        <w:rPr>
          <w:b/>
          <w:i/>
        </w:rPr>
        <w:t>„Procesorem”</w:t>
      </w:r>
      <w:r w:rsidRPr="003954BB">
        <w:t>.</w:t>
      </w:r>
    </w:p>
    <w:p w:rsidR="00CE3A05" w:rsidRPr="003954BB" w:rsidRDefault="00CE3A05" w:rsidP="00CE3A05">
      <w:pPr>
        <w:suppressAutoHyphens/>
        <w:autoSpaceDN w:val="0"/>
        <w:jc w:val="center"/>
      </w:pPr>
      <w:r w:rsidRPr="003954BB">
        <w:rPr>
          <w:b/>
          <w:bCs/>
          <w:i/>
          <w:iCs/>
          <w:spacing w:val="10"/>
        </w:rPr>
        <w:t>§ 1</w:t>
      </w:r>
    </w:p>
    <w:p w:rsidR="00CE3A05" w:rsidRPr="003954BB" w:rsidRDefault="00CE3A05" w:rsidP="00CE3A05">
      <w:pPr>
        <w:suppressAutoHyphens/>
        <w:autoSpaceDN w:val="0"/>
        <w:jc w:val="center"/>
      </w:pPr>
      <w:r w:rsidRPr="003954BB">
        <w:rPr>
          <w:b/>
          <w:bCs/>
          <w:i/>
          <w:iCs/>
          <w:spacing w:val="10"/>
        </w:rPr>
        <w:t>Powierzenie przetwarzania danych osobowych</w:t>
      </w:r>
    </w:p>
    <w:p w:rsidR="00CE3A05" w:rsidRPr="003954BB" w:rsidRDefault="00CE3A05" w:rsidP="00B700C1">
      <w:pPr>
        <w:numPr>
          <w:ilvl w:val="0"/>
          <w:numId w:val="33"/>
        </w:numPr>
        <w:suppressAutoHyphens/>
        <w:autoSpaceDN w:val="0"/>
        <w:spacing w:line="276" w:lineRule="auto"/>
        <w:jc w:val="both"/>
      </w:pPr>
      <w:r w:rsidRPr="003954BB">
        <w:t>W związku z realizacją umowy z dnia [__] r., Administrator, w trybie art. 28 ust. 3 Rozporządzenia Parlamentu Europejskiego i Rady (UE) 2016/679 z dnia 27 kwietnia 2016 r. w sprawie ochrony osób fizycznych w związku z przetwarzaniem danych osobowych i w sprawie swobodnego przepływu takich danych (Dz. U. UE L 119/1 z 4 maja 2016 r.; dalej: ,,RODO”) –, powierza Procesorowi przetwarzanie danych osobowych w zakresie i celu określonych w niniejszej umowie.</w:t>
      </w:r>
    </w:p>
    <w:p w:rsidR="00CE3A05" w:rsidRPr="003954BB" w:rsidRDefault="00CE3A05" w:rsidP="00B700C1">
      <w:pPr>
        <w:numPr>
          <w:ilvl w:val="0"/>
          <w:numId w:val="33"/>
        </w:numPr>
        <w:suppressAutoHyphens/>
        <w:autoSpaceDN w:val="0"/>
        <w:spacing w:line="276" w:lineRule="auto"/>
        <w:jc w:val="both"/>
        <w:textAlignment w:val="baseline"/>
        <w:rPr>
          <w:rFonts w:eastAsia="Calibri"/>
        </w:rPr>
      </w:pPr>
      <w:r w:rsidRPr="003954BB">
        <w:t>W odniesieniu do danych przekazywanych Procesorowi Administrator oświadcza, że jest administratorem danych osobowych w rozumieniu RODO.</w:t>
      </w:r>
      <w:r w:rsidRPr="003954BB">
        <w:rPr>
          <w:rFonts w:eastAsia="Calibri"/>
          <w:b/>
          <w:bCs/>
          <w:i/>
          <w:iCs/>
          <w:spacing w:val="10"/>
        </w:rPr>
        <w:tab/>
      </w:r>
      <w:r w:rsidRPr="003954BB">
        <w:rPr>
          <w:rFonts w:eastAsia="Calibri"/>
          <w:b/>
          <w:bCs/>
          <w:i/>
          <w:iCs/>
          <w:spacing w:val="10"/>
        </w:rPr>
        <w:tab/>
      </w:r>
      <w:r w:rsidRPr="003954BB">
        <w:rPr>
          <w:rFonts w:eastAsia="Calibri"/>
          <w:b/>
          <w:bCs/>
          <w:i/>
          <w:iCs/>
          <w:spacing w:val="10"/>
        </w:rPr>
        <w:tab/>
      </w:r>
      <w:r w:rsidRPr="003954BB">
        <w:rPr>
          <w:rFonts w:eastAsia="Calibri"/>
          <w:b/>
          <w:bCs/>
          <w:i/>
          <w:iCs/>
          <w:spacing w:val="10"/>
        </w:rPr>
        <w:tab/>
      </w:r>
      <w:r w:rsidRPr="003954BB">
        <w:rPr>
          <w:rFonts w:eastAsia="Calibri"/>
          <w:b/>
          <w:bCs/>
          <w:i/>
          <w:iCs/>
          <w:spacing w:val="10"/>
        </w:rPr>
        <w:tab/>
      </w:r>
      <w:r w:rsidRPr="003954BB">
        <w:rPr>
          <w:rFonts w:eastAsia="Calibri"/>
          <w:b/>
          <w:bCs/>
          <w:i/>
          <w:iCs/>
          <w:spacing w:val="10"/>
        </w:rPr>
        <w:tab/>
      </w:r>
    </w:p>
    <w:p w:rsidR="00CE3A05" w:rsidRPr="003954BB" w:rsidRDefault="00CE3A05" w:rsidP="00CE3A05">
      <w:pPr>
        <w:suppressAutoHyphens/>
        <w:autoSpaceDN w:val="0"/>
        <w:jc w:val="center"/>
        <w:textAlignment w:val="baseline"/>
        <w:rPr>
          <w:rFonts w:eastAsia="Calibri"/>
        </w:rPr>
      </w:pPr>
      <w:r w:rsidRPr="003954BB">
        <w:rPr>
          <w:rFonts w:eastAsia="Calibri"/>
          <w:b/>
          <w:bCs/>
          <w:i/>
          <w:iCs/>
          <w:spacing w:val="10"/>
        </w:rPr>
        <w:t>§ 2</w:t>
      </w:r>
    </w:p>
    <w:p w:rsidR="00CE3A05" w:rsidRPr="003954BB" w:rsidRDefault="00CE3A05" w:rsidP="00CE3A05">
      <w:pPr>
        <w:suppressAutoHyphens/>
        <w:autoSpaceDN w:val="0"/>
        <w:jc w:val="center"/>
        <w:textAlignment w:val="baseline"/>
        <w:rPr>
          <w:rFonts w:eastAsia="Calibri"/>
        </w:rPr>
      </w:pPr>
      <w:r w:rsidRPr="003954BB">
        <w:rPr>
          <w:rFonts w:eastAsia="Calibri"/>
          <w:b/>
          <w:bCs/>
          <w:i/>
          <w:iCs/>
          <w:spacing w:val="10"/>
        </w:rPr>
        <w:t>Zakres i cel przetwarzania powierzonych danych osobowych</w:t>
      </w:r>
    </w:p>
    <w:p w:rsidR="00CE3A05" w:rsidRPr="003954BB" w:rsidRDefault="00CE3A05" w:rsidP="00B700C1">
      <w:pPr>
        <w:numPr>
          <w:ilvl w:val="0"/>
          <w:numId w:val="35"/>
        </w:numPr>
        <w:suppressAutoHyphens/>
        <w:autoSpaceDN w:val="0"/>
        <w:spacing w:line="276" w:lineRule="auto"/>
        <w:jc w:val="both"/>
      </w:pPr>
      <w:r w:rsidRPr="003954BB">
        <w:t>Procesor w związku z realizacją umowy, o której mowa w § 1 ust. 1, będzie przetwarzał następujące kategorie danych osobowych:</w:t>
      </w:r>
    </w:p>
    <w:p w:rsidR="00CE3A05" w:rsidRPr="003954BB" w:rsidRDefault="00CE3A05" w:rsidP="00B700C1">
      <w:pPr>
        <w:pStyle w:val="Akapitzlist"/>
        <w:numPr>
          <w:ilvl w:val="0"/>
          <w:numId w:val="46"/>
        </w:numPr>
        <w:suppressAutoHyphens/>
        <w:autoSpaceDN w:val="0"/>
        <w:spacing w:line="276" w:lineRule="auto"/>
        <w:contextualSpacing/>
        <w:jc w:val="both"/>
      </w:pPr>
      <w:r w:rsidRPr="003954BB">
        <w:t>dane najemców: imię, nazwisko, adres, nr telefonu;</w:t>
      </w:r>
    </w:p>
    <w:p w:rsidR="00CE3A05" w:rsidRPr="003954BB" w:rsidRDefault="00CE3A05" w:rsidP="00B700C1">
      <w:pPr>
        <w:pStyle w:val="Akapitzlist"/>
        <w:numPr>
          <w:ilvl w:val="0"/>
          <w:numId w:val="46"/>
        </w:numPr>
        <w:suppressAutoHyphens/>
        <w:autoSpaceDN w:val="0"/>
        <w:spacing w:line="276" w:lineRule="auto"/>
        <w:contextualSpacing/>
        <w:jc w:val="both"/>
      </w:pPr>
      <w:r w:rsidRPr="003954BB">
        <w:t>……………………………………………………..</w:t>
      </w:r>
    </w:p>
    <w:p w:rsidR="00CE3A05" w:rsidRPr="003954BB" w:rsidRDefault="00CE3A05" w:rsidP="00B700C1">
      <w:pPr>
        <w:numPr>
          <w:ilvl w:val="0"/>
          <w:numId w:val="35"/>
        </w:numPr>
        <w:suppressAutoHyphens/>
        <w:autoSpaceDN w:val="0"/>
        <w:spacing w:line="288" w:lineRule="auto"/>
        <w:contextualSpacing/>
        <w:jc w:val="both"/>
      </w:pPr>
      <w:r w:rsidRPr="003954BB">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wykorzystywanie, dopasowywanie lub łączenie, ograniczanie, usuwanie lub niszczenie.</w:t>
      </w:r>
    </w:p>
    <w:p w:rsidR="00CE3A05" w:rsidRPr="003954BB" w:rsidRDefault="00CE3A05" w:rsidP="00B700C1">
      <w:pPr>
        <w:numPr>
          <w:ilvl w:val="0"/>
          <w:numId w:val="35"/>
        </w:numPr>
        <w:suppressAutoHyphens/>
        <w:autoSpaceDN w:val="0"/>
        <w:spacing w:after="200" w:line="276" w:lineRule="auto"/>
        <w:jc w:val="both"/>
      </w:pPr>
      <w:r w:rsidRPr="003954BB">
        <w:t>Dane osobowe określone w ust. 1 przetwarzane będą w celu realizacji umowy, o której mowa w § 1 ust. 1.</w:t>
      </w:r>
    </w:p>
    <w:p w:rsidR="00CE3A05" w:rsidRPr="003954BB" w:rsidRDefault="00CE3A05" w:rsidP="00CE3A05">
      <w:pPr>
        <w:tabs>
          <w:tab w:val="left" w:pos="4365"/>
          <w:tab w:val="center" w:pos="4716"/>
        </w:tabs>
        <w:suppressAutoHyphens/>
        <w:autoSpaceDN w:val="0"/>
        <w:ind w:left="4253" w:hanging="4253"/>
        <w:jc w:val="center"/>
        <w:textAlignment w:val="baseline"/>
      </w:pPr>
      <w:r w:rsidRPr="003954BB">
        <w:rPr>
          <w:b/>
          <w:bCs/>
          <w:i/>
          <w:iCs/>
          <w:spacing w:val="10"/>
        </w:rPr>
        <w:t>§ 3</w:t>
      </w:r>
    </w:p>
    <w:p w:rsidR="00CE3A05" w:rsidRPr="003954BB" w:rsidRDefault="00CE3A05" w:rsidP="00CE3A05">
      <w:pPr>
        <w:suppressAutoHyphens/>
        <w:autoSpaceDN w:val="0"/>
        <w:jc w:val="center"/>
        <w:textAlignment w:val="baseline"/>
        <w:rPr>
          <w:b/>
          <w:bCs/>
          <w:i/>
          <w:iCs/>
          <w:spacing w:val="10"/>
        </w:rPr>
      </w:pPr>
      <w:r w:rsidRPr="003954BB">
        <w:rPr>
          <w:b/>
          <w:bCs/>
          <w:i/>
          <w:iCs/>
          <w:spacing w:val="10"/>
        </w:rPr>
        <w:t>Sposób wykonania umowy</w:t>
      </w:r>
    </w:p>
    <w:p w:rsidR="00CE3A05" w:rsidRPr="003954BB" w:rsidRDefault="00CE3A05" w:rsidP="00B700C1">
      <w:pPr>
        <w:numPr>
          <w:ilvl w:val="0"/>
          <w:numId w:val="34"/>
        </w:numPr>
        <w:suppressAutoHyphens/>
        <w:autoSpaceDN w:val="0"/>
        <w:spacing w:line="276" w:lineRule="auto"/>
        <w:ind w:left="426"/>
        <w:jc w:val="both"/>
        <w:textAlignment w:val="baseline"/>
      </w:pPr>
      <w:r w:rsidRPr="003954BB">
        <w:t>Procesor zobowiązuje się przetwarzać powierzone mu dane osobowe zgodnie z niniejszą umową, RODO oraz innymi przepisami prawa powszechnie obowiązującego, chroniącymi prawa osób, których dane dotyczą.</w:t>
      </w:r>
    </w:p>
    <w:p w:rsidR="00CE3A05" w:rsidRPr="003954BB" w:rsidRDefault="00CE3A05" w:rsidP="00B700C1">
      <w:pPr>
        <w:numPr>
          <w:ilvl w:val="0"/>
          <w:numId w:val="34"/>
        </w:numPr>
        <w:suppressAutoHyphens/>
        <w:autoSpaceDN w:val="0"/>
        <w:spacing w:line="276" w:lineRule="auto"/>
        <w:ind w:left="426"/>
        <w:jc w:val="both"/>
        <w:textAlignment w:val="baseline"/>
      </w:pPr>
      <w:r w:rsidRPr="003954BB">
        <w:lastRenderedPageBreak/>
        <w:t>Procesor przy przetwarzaniu powierzonych mu danych osobowych, w szczególności zobowiązuje się do ich zabezpieczenia poprzez podjęcie środków technicznych i organizacyjnych, o których mowa w art. 32 RODO.</w:t>
      </w:r>
    </w:p>
    <w:p w:rsidR="00CE3A05" w:rsidRPr="003954BB" w:rsidRDefault="00CE3A05" w:rsidP="00B700C1">
      <w:pPr>
        <w:numPr>
          <w:ilvl w:val="0"/>
          <w:numId w:val="34"/>
        </w:numPr>
        <w:suppressAutoHyphens/>
        <w:autoSpaceDN w:val="0"/>
        <w:spacing w:line="276" w:lineRule="auto"/>
        <w:ind w:left="426"/>
        <w:jc w:val="both"/>
        <w:textAlignment w:val="baseline"/>
      </w:pPr>
      <w:r w:rsidRPr="003954BB">
        <w:t>Procesor w szczególności zobowiązuje się do:</w:t>
      </w:r>
    </w:p>
    <w:p w:rsidR="00CE3A05" w:rsidRPr="003954BB" w:rsidRDefault="00CE3A05" w:rsidP="00B700C1">
      <w:pPr>
        <w:numPr>
          <w:ilvl w:val="0"/>
          <w:numId w:val="36"/>
        </w:numPr>
        <w:suppressAutoHyphens/>
        <w:autoSpaceDN w:val="0"/>
        <w:spacing w:line="276" w:lineRule="auto"/>
        <w:jc w:val="both"/>
      </w:pPr>
      <w:r w:rsidRPr="003954BB">
        <w:t>ograniczenia dostępu do powierzonych danych osobowych wyłącznie do pracowników i współpracowników posiadających upoważnienie do przetwarzania powierzonych danych osobowych wydane przez Procesora,</w:t>
      </w:r>
    </w:p>
    <w:p w:rsidR="00CE3A05" w:rsidRPr="003954BB" w:rsidRDefault="00CE3A05" w:rsidP="00B700C1">
      <w:pPr>
        <w:numPr>
          <w:ilvl w:val="0"/>
          <w:numId w:val="36"/>
        </w:numPr>
        <w:suppressAutoHyphens/>
        <w:autoSpaceDN w:val="0"/>
        <w:spacing w:line="276" w:lineRule="auto"/>
        <w:jc w:val="both"/>
      </w:pPr>
      <w:r w:rsidRPr="003954BB">
        <w:t>nadzorowania swoich pracowników lub osób z nim współpracujących na podstawie umów cywilnoprawnych w zakresie zabezpieczenia powierzonych do przetwarzania danych osobowych.</w:t>
      </w:r>
    </w:p>
    <w:p w:rsidR="00CE3A05" w:rsidRPr="003954BB" w:rsidRDefault="00CE3A05" w:rsidP="00B700C1">
      <w:pPr>
        <w:numPr>
          <w:ilvl w:val="0"/>
          <w:numId w:val="34"/>
        </w:numPr>
        <w:suppressAutoHyphens/>
        <w:autoSpaceDN w:val="0"/>
        <w:spacing w:line="288" w:lineRule="auto"/>
        <w:ind w:left="426" w:hanging="426"/>
        <w:contextualSpacing/>
        <w:jc w:val="both"/>
      </w:pPr>
      <w:r w:rsidRPr="003954BB">
        <w:t>Procesor zgodnie z art. 28 ust. 3 RODO:</w:t>
      </w:r>
    </w:p>
    <w:p w:rsidR="00CE3A05" w:rsidRPr="003954BB" w:rsidRDefault="00CE3A05" w:rsidP="00B700C1">
      <w:pPr>
        <w:numPr>
          <w:ilvl w:val="0"/>
          <w:numId w:val="37"/>
        </w:numPr>
        <w:suppressAutoHyphens/>
        <w:autoSpaceDN w:val="0"/>
        <w:spacing w:line="276" w:lineRule="auto"/>
        <w:jc w:val="both"/>
      </w:pPr>
      <w:r w:rsidRPr="003954BB">
        <w:t>oświadcza, że zobowiązał osoby upoważnione przez niego do przetwarzania danych osobowych do zachowania w tajemnicy danych osobowych, do których mają lub będą miały dostęp;</w:t>
      </w:r>
    </w:p>
    <w:p w:rsidR="00CE3A05" w:rsidRPr="003954BB" w:rsidRDefault="00CE3A05" w:rsidP="00B700C1">
      <w:pPr>
        <w:numPr>
          <w:ilvl w:val="0"/>
          <w:numId w:val="37"/>
        </w:numPr>
        <w:suppressAutoHyphens/>
        <w:autoSpaceDN w:val="0"/>
        <w:spacing w:line="288" w:lineRule="auto"/>
        <w:contextualSpacing/>
        <w:jc w:val="both"/>
      </w:pPr>
      <w:r w:rsidRPr="003954BB">
        <w:t xml:space="preserve">podejmie wszelkie środki techniczne i organizacyjne wymagane na mocy art. 32 RODO, jeżeli jest to niezbędne do zapewnienia odpowiedniego poziomu bezpieczeństwa danych osobowych; </w:t>
      </w:r>
    </w:p>
    <w:p w:rsidR="00CE3A05" w:rsidRPr="003954BB" w:rsidRDefault="00CE3A05" w:rsidP="00B700C1">
      <w:pPr>
        <w:numPr>
          <w:ilvl w:val="0"/>
          <w:numId w:val="37"/>
        </w:numPr>
        <w:suppressAutoHyphens/>
        <w:autoSpaceDN w:val="0"/>
        <w:spacing w:line="288" w:lineRule="auto"/>
        <w:contextualSpacing/>
        <w:jc w:val="both"/>
      </w:pPr>
      <w:r w:rsidRPr="003954BB">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rsidR="00CE3A05" w:rsidRPr="003954BB" w:rsidRDefault="00CE3A05" w:rsidP="00B700C1">
      <w:pPr>
        <w:numPr>
          <w:ilvl w:val="0"/>
          <w:numId w:val="37"/>
        </w:numPr>
        <w:suppressAutoHyphens/>
        <w:autoSpaceDN w:val="0"/>
        <w:spacing w:line="288" w:lineRule="auto"/>
        <w:contextualSpacing/>
        <w:jc w:val="both"/>
      </w:pPr>
      <w:r w:rsidRPr="003954BB">
        <w:t xml:space="preserve">mając na uwadze charakter przetwarzania oraz dostępne Procesorowi informacje, będzie pomagał Administratorowi w wywiązaniu się z obowiązków określonych w art. 32-36 RODO. </w:t>
      </w:r>
    </w:p>
    <w:p w:rsidR="00CE3A05" w:rsidRPr="003954BB" w:rsidRDefault="00CE3A05" w:rsidP="00B700C1">
      <w:pPr>
        <w:numPr>
          <w:ilvl w:val="0"/>
          <w:numId w:val="34"/>
        </w:numPr>
        <w:suppressAutoHyphens/>
        <w:autoSpaceDN w:val="0"/>
        <w:spacing w:line="288" w:lineRule="auto"/>
        <w:ind w:left="426" w:hanging="426"/>
        <w:contextualSpacing/>
        <w:jc w:val="both"/>
      </w:pPr>
      <w:r w:rsidRPr="003954BB">
        <w:t xml:space="preserve">W razie wątpliwości przyjmuje się, że każdorazowe przekazanie Procesorowi danych osobowych w celu wykonania usługi określonej w § 1 ust. 1 niniejszej Umowy, stanowi polecenie Administratora do przetwarzania danych zgodnie z niniejszą Umową. </w:t>
      </w:r>
    </w:p>
    <w:p w:rsidR="00CE3A05" w:rsidRPr="003954BB" w:rsidRDefault="00CE3A05" w:rsidP="00CE3A05">
      <w:pPr>
        <w:suppressAutoHyphens/>
        <w:autoSpaceDN w:val="0"/>
        <w:jc w:val="both"/>
        <w:textAlignment w:val="baseline"/>
      </w:pPr>
    </w:p>
    <w:p w:rsidR="00CE3A05" w:rsidRPr="003954BB" w:rsidRDefault="00CE3A05" w:rsidP="00CE3A05">
      <w:pPr>
        <w:suppressAutoHyphens/>
        <w:autoSpaceDN w:val="0"/>
        <w:jc w:val="center"/>
        <w:textAlignment w:val="baseline"/>
        <w:rPr>
          <w:rFonts w:eastAsia="Calibri"/>
          <w:b/>
          <w:bCs/>
          <w:i/>
          <w:iCs/>
          <w:spacing w:val="10"/>
        </w:rPr>
      </w:pPr>
      <w:r w:rsidRPr="003954BB">
        <w:rPr>
          <w:rFonts w:eastAsia="Calibri"/>
          <w:b/>
          <w:bCs/>
          <w:i/>
          <w:iCs/>
          <w:spacing w:val="10"/>
        </w:rPr>
        <w:t>§ 4</w:t>
      </w:r>
    </w:p>
    <w:p w:rsidR="00CE3A05" w:rsidRPr="003954BB" w:rsidRDefault="00CE3A05" w:rsidP="00CE3A05">
      <w:pPr>
        <w:suppressAutoHyphens/>
        <w:autoSpaceDN w:val="0"/>
        <w:jc w:val="center"/>
        <w:textAlignment w:val="baseline"/>
        <w:rPr>
          <w:rFonts w:eastAsia="Calibri"/>
          <w:b/>
          <w:bCs/>
          <w:i/>
          <w:iCs/>
          <w:spacing w:val="10"/>
        </w:rPr>
      </w:pPr>
      <w:r w:rsidRPr="003954BB">
        <w:rPr>
          <w:rFonts w:eastAsia="Calibri"/>
          <w:b/>
          <w:bCs/>
          <w:i/>
          <w:iCs/>
          <w:spacing w:val="10"/>
        </w:rPr>
        <w:t>Podpowierzenie</w:t>
      </w:r>
    </w:p>
    <w:p w:rsidR="00CE3A05" w:rsidRPr="003954BB" w:rsidRDefault="00CE3A05" w:rsidP="00B700C1">
      <w:pPr>
        <w:numPr>
          <w:ilvl w:val="0"/>
          <w:numId w:val="38"/>
        </w:numPr>
        <w:suppressAutoHyphens/>
        <w:autoSpaceDN w:val="0"/>
        <w:spacing w:line="288" w:lineRule="auto"/>
        <w:contextualSpacing/>
        <w:jc w:val="both"/>
      </w:pPr>
      <w:r w:rsidRPr="003954BB">
        <w:t xml:space="preserve">Procesor nie może powierzyć dalszym podmiotom przetwarzania przekazanych danych bez uprzedniej szczegółowej pisemnej zgody Administratora. </w:t>
      </w:r>
    </w:p>
    <w:p w:rsidR="00CE3A05" w:rsidRPr="003954BB" w:rsidRDefault="00CE3A05" w:rsidP="00B700C1">
      <w:pPr>
        <w:numPr>
          <w:ilvl w:val="0"/>
          <w:numId w:val="38"/>
        </w:numPr>
        <w:suppressAutoHyphens/>
        <w:autoSpaceDN w:val="0"/>
        <w:spacing w:line="288" w:lineRule="auto"/>
        <w:contextualSpacing/>
        <w:jc w:val="both"/>
      </w:pPr>
      <w:r w:rsidRPr="003954BB">
        <w:t>W przypadku udzielenia zgody na podpowierzenie Procesor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rsidR="00CE3A05" w:rsidRPr="003954BB" w:rsidRDefault="00CE3A05" w:rsidP="00B700C1">
      <w:pPr>
        <w:numPr>
          <w:ilvl w:val="0"/>
          <w:numId w:val="38"/>
        </w:numPr>
        <w:suppressAutoHyphens/>
        <w:autoSpaceDN w:val="0"/>
        <w:spacing w:line="288" w:lineRule="auto"/>
        <w:contextualSpacing/>
        <w:jc w:val="both"/>
      </w:pPr>
      <w:r w:rsidRPr="003954BB">
        <w:t>W przypadku udzielenia zgody na podpowierzenie</w:t>
      </w:r>
      <w:r w:rsidRPr="003954BB" w:rsidDel="002B1B51">
        <w:t xml:space="preserve"> </w:t>
      </w:r>
      <w:r w:rsidRPr="003954BB">
        <w:t xml:space="preserve">Procesor zobowiąże podmiot mający przetwarzać podpowierzone dane do przestrzegania przepisów prawa dotyczących ochrony danych osobowych w takim samym zakresie jak stanowi niniejsza Umowa. </w:t>
      </w:r>
    </w:p>
    <w:p w:rsidR="00CE3A05" w:rsidRPr="003954BB" w:rsidRDefault="00CE3A05" w:rsidP="00B700C1">
      <w:pPr>
        <w:numPr>
          <w:ilvl w:val="0"/>
          <w:numId w:val="38"/>
        </w:numPr>
        <w:suppressAutoHyphens/>
        <w:autoSpaceDN w:val="0"/>
        <w:spacing w:line="288" w:lineRule="auto"/>
        <w:contextualSpacing/>
        <w:jc w:val="both"/>
      </w:pPr>
      <w:r w:rsidRPr="003954BB">
        <w:t xml:space="preserve">Ewentualne wyrażenie zgody na dalsze powierzenie przetwarzania danych przez Procesora nie obejmuje zgody na jeszcze dalsze powierzenie przetwarzania tych danych, chyba że co innego wynika z treści wyrażonej zgody. </w:t>
      </w:r>
    </w:p>
    <w:p w:rsidR="00CE3A05" w:rsidRPr="003954BB" w:rsidRDefault="00CE3A05" w:rsidP="00B700C1">
      <w:pPr>
        <w:numPr>
          <w:ilvl w:val="0"/>
          <w:numId w:val="38"/>
        </w:numPr>
        <w:suppressAutoHyphens/>
        <w:autoSpaceDN w:val="0"/>
        <w:spacing w:line="288" w:lineRule="auto"/>
        <w:contextualSpacing/>
        <w:jc w:val="both"/>
      </w:pPr>
      <w:r w:rsidRPr="003954BB">
        <w:lastRenderedPageBreak/>
        <w:t>W przypadku wyrażenia zgody na dalsze powierzenie przetwarzania danych osobowych, Administrator może w każdej chwili sprzeciwić się na takie podpowierzenie w stosunku do jakiegokolwiek podmiotu.</w:t>
      </w:r>
    </w:p>
    <w:p w:rsidR="00CE3A05" w:rsidRPr="003954BB" w:rsidRDefault="00CE3A05" w:rsidP="00B700C1">
      <w:pPr>
        <w:numPr>
          <w:ilvl w:val="0"/>
          <w:numId w:val="38"/>
        </w:numPr>
        <w:suppressAutoHyphens/>
        <w:autoSpaceDN w:val="0"/>
        <w:spacing w:line="288" w:lineRule="auto"/>
        <w:contextualSpacing/>
        <w:jc w:val="both"/>
      </w:pPr>
      <w:r w:rsidRPr="003954BB">
        <w:t>Wyrażenie sprzeciwu, o którym mowa w ust. 5, może zostać dokonane w formie mailowej.</w:t>
      </w:r>
    </w:p>
    <w:p w:rsidR="00CE3A05" w:rsidRPr="003954BB" w:rsidRDefault="00CE3A05" w:rsidP="00CE3A05">
      <w:pPr>
        <w:suppressAutoHyphens/>
        <w:autoSpaceDN w:val="0"/>
        <w:spacing w:before="240"/>
        <w:jc w:val="center"/>
        <w:rPr>
          <w:b/>
          <w:bCs/>
          <w:i/>
          <w:iCs/>
          <w:spacing w:val="10"/>
        </w:rPr>
      </w:pPr>
      <w:r w:rsidRPr="003954BB">
        <w:rPr>
          <w:b/>
          <w:bCs/>
          <w:i/>
          <w:iCs/>
          <w:spacing w:val="10"/>
        </w:rPr>
        <w:t>§ 5</w:t>
      </w:r>
    </w:p>
    <w:p w:rsidR="00CE3A05" w:rsidRPr="003954BB" w:rsidRDefault="00CE3A05" w:rsidP="00CE3A05">
      <w:pPr>
        <w:suppressAutoHyphens/>
        <w:autoSpaceDN w:val="0"/>
        <w:jc w:val="center"/>
        <w:rPr>
          <w:b/>
          <w:bCs/>
          <w:i/>
          <w:iCs/>
          <w:spacing w:val="10"/>
        </w:rPr>
      </w:pPr>
      <w:r w:rsidRPr="003954BB">
        <w:rPr>
          <w:b/>
          <w:bCs/>
          <w:i/>
          <w:iCs/>
          <w:spacing w:val="10"/>
        </w:rPr>
        <w:t>Prawo kontroli przetwarzania przez Procesora powierzonych danych osobowych</w:t>
      </w:r>
    </w:p>
    <w:p w:rsidR="00CE3A05" w:rsidRPr="003954BB" w:rsidRDefault="00CE3A05" w:rsidP="00B700C1">
      <w:pPr>
        <w:numPr>
          <w:ilvl w:val="0"/>
          <w:numId w:val="43"/>
        </w:numPr>
        <w:suppressAutoHyphens/>
        <w:autoSpaceDN w:val="0"/>
        <w:spacing w:line="276" w:lineRule="auto"/>
        <w:jc w:val="both"/>
        <w:rPr>
          <w:rFonts w:eastAsia="Calibri"/>
        </w:rPr>
      </w:pPr>
      <w:r w:rsidRPr="003954BB">
        <w:rPr>
          <w:rFonts w:eastAsia="Calibri"/>
        </w:rPr>
        <w:t>Procesor niezwłocznie poinformuje Administratora o:</w:t>
      </w:r>
    </w:p>
    <w:p w:rsidR="00CE3A05" w:rsidRPr="003954BB" w:rsidRDefault="00CE3A05" w:rsidP="00B700C1">
      <w:pPr>
        <w:numPr>
          <w:ilvl w:val="0"/>
          <w:numId w:val="44"/>
        </w:numPr>
        <w:suppressAutoHyphens/>
        <w:autoSpaceDN w:val="0"/>
        <w:spacing w:line="276" w:lineRule="auto"/>
        <w:jc w:val="both"/>
        <w:rPr>
          <w:rFonts w:eastAsia="Calibri"/>
        </w:rPr>
      </w:pPr>
      <w:r w:rsidRPr="003954BB">
        <w:rPr>
          <w:rFonts w:eastAsia="Calibri"/>
        </w:rPr>
        <w:t>wszelkich postępowaniach prowadzonych wobec niego przez organ nadzorczy bądź inny uprawniony organ państwowy, obejmujących dane powierzone przez Administratora;</w:t>
      </w:r>
    </w:p>
    <w:p w:rsidR="00CE3A05" w:rsidRPr="003954BB" w:rsidRDefault="00CE3A05" w:rsidP="00B700C1">
      <w:pPr>
        <w:numPr>
          <w:ilvl w:val="0"/>
          <w:numId w:val="44"/>
        </w:numPr>
        <w:suppressAutoHyphens/>
        <w:autoSpaceDN w:val="0"/>
        <w:spacing w:line="276" w:lineRule="auto"/>
        <w:jc w:val="both"/>
        <w:rPr>
          <w:rFonts w:eastAsia="Calibri"/>
        </w:rPr>
      </w:pPr>
      <w:r w:rsidRPr="003954BB">
        <w:rPr>
          <w:rFonts w:eastAsia="Calibri"/>
        </w:rPr>
        <w:t>każdym nieupoważnionym dostępie do powierzonych danych osobowych;</w:t>
      </w:r>
    </w:p>
    <w:p w:rsidR="00CE3A05" w:rsidRPr="003954BB" w:rsidRDefault="00CE3A05" w:rsidP="00B700C1">
      <w:pPr>
        <w:numPr>
          <w:ilvl w:val="0"/>
          <w:numId w:val="44"/>
        </w:numPr>
        <w:suppressAutoHyphens/>
        <w:autoSpaceDN w:val="0"/>
        <w:spacing w:line="276" w:lineRule="auto"/>
        <w:jc w:val="both"/>
        <w:rPr>
          <w:rFonts w:eastAsia="Calibri"/>
        </w:rPr>
      </w:pPr>
      <w:r w:rsidRPr="003954BB">
        <w:rPr>
          <w:rFonts w:eastAsia="Calibri"/>
        </w:rPr>
        <w:t>każdym żądaniu otrzymanym od osoby, której dane przetwarza, powstrzymując się jednocześnie od odpowiedzi na żądanie, do czasu zawiadomienia o tym Administratora;</w:t>
      </w:r>
    </w:p>
    <w:p w:rsidR="00CE3A05" w:rsidRPr="003954BB" w:rsidRDefault="00CE3A05" w:rsidP="00B700C1">
      <w:pPr>
        <w:numPr>
          <w:ilvl w:val="0"/>
          <w:numId w:val="44"/>
        </w:numPr>
        <w:suppressAutoHyphens/>
        <w:autoSpaceDN w:val="0"/>
        <w:spacing w:line="276" w:lineRule="auto"/>
        <w:jc w:val="both"/>
        <w:rPr>
          <w:rFonts w:eastAsia="Calibri"/>
        </w:rPr>
      </w:pPr>
      <w:r w:rsidRPr="003954BB">
        <w:rPr>
          <w:rFonts w:eastAsia="Calibri"/>
        </w:rPr>
        <w:t>każdym incydencie stwarzającym zagrożenie dla przetwarzanych danych osobowych, obejmujących lub mogących objąć dane powierzone do przetwarzania na podstawie niniejszej Umowy.</w:t>
      </w:r>
    </w:p>
    <w:p w:rsidR="00CE3A05" w:rsidRPr="003954BB" w:rsidRDefault="00CE3A05" w:rsidP="00B700C1">
      <w:pPr>
        <w:numPr>
          <w:ilvl w:val="0"/>
          <w:numId w:val="43"/>
        </w:numPr>
        <w:suppressAutoHyphens/>
        <w:autoSpaceDN w:val="0"/>
        <w:spacing w:line="276" w:lineRule="auto"/>
        <w:jc w:val="both"/>
        <w:rPr>
          <w:rFonts w:eastAsia="Calibri"/>
        </w:rPr>
      </w:pPr>
      <w:r w:rsidRPr="003954BB">
        <w:rPr>
          <w:rFonts w:eastAsia="Calibri"/>
        </w:rPr>
        <w:t>Procesor zobowiązuje się do udzielania Administratorowi, na każde jego żądane, informacji na temat przetwarzania powierzonych mu danych osobowych.</w:t>
      </w:r>
    </w:p>
    <w:p w:rsidR="00CE3A05" w:rsidRPr="003954BB" w:rsidRDefault="00CE3A05" w:rsidP="00B700C1">
      <w:pPr>
        <w:numPr>
          <w:ilvl w:val="0"/>
          <w:numId w:val="43"/>
        </w:numPr>
        <w:suppressAutoHyphens/>
        <w:autoSpaceDN w:val="0"/>
        <w:spacing w:line="276" w:lineRule="auto"/>
        <w:jc w:val="both"/>
        <w:rPr>
          <w:rFonts w:eastAsia="Calibri"/>
        </w:rPr>
      </w:pPr>
      <w:r w:rsidRPr="003954BB">
        <w:rPr>
          <w:rFonts w:eastAsia="Calibri"/>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7-dniowym wyprzedzeniem.</w:t>
      </w:r>
    </w:p>
    <w:p w:rsidR="00CE3A05" w:rsidRPr="003954BB" w:rsidRDefault="00CE3A05" w:rsidP="00B700C1">
      <w:pPr>
        <w:numPr>
          <w:ilvl w:val="0"/>
          <w:numId w:val="43"/>
        </w:numPr>
        <w:suppressAutoHyphens/>
        <w:autoSpaceDN w:val="0"/>
        <w:spacing w:line="276" w:lineRule="auto"/>
        <w:jc w:val="both"/>
        <w:rPr>
          <w:rFonts w:eastAsia="Calibri"/>
        </w:rPr>
      </w:pPr>
      <w:r w:rsidRPr="003954BB">
        <w:rPr>
          <w:rFonts w:eastAsia="Calibri"/>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rsidR="00CE3A05" w:rsidRPr="003954BB" w:rsidRDefault="00CE3A05" w:rsidP="00B700C1">
      <w:pPr>
        <w:numPr>
          <w:ilvl w:val="0"/>
          <w:numId w:val="43"/>
        </w:numPr>
        <w:suppressAutoHyphens/>
        <w:autoSpaceDN w:val="0"/>
        <w:spacing w:line="276" w:lineRule="auto"/>
        <w:jc w:val="both"/>
      </w:pPr>
      <w:r w:rsidRPr="003954BB">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rsidR="00CE3A05" w:rsidRPr="003954BB" w:rsidRDefault="00CE3A05" w:rsidP="00CE3A05">
      <w:pPr>
        <w:tabs>
          <w:tab w:val="center" w:pos="4716"/>
          <w:tab w:val="left" w:pos="7740"/>
        </w:tabs>
        <w:suppressAutoHyphens/>
        <w:autoSpaceDN w:val="0"/>
        <w:spacing w:before="240"/>
        <w:jc w:val="center"/>
      </w:pPr>
      <w:r w:rsidRPr="003954BB">
        <w:rPr>
          <w:b/>
          <w:bCs/>
          <w:i/>
          <w:iCs/>
          <w:spacing w:val="10"/>
        </w:rPr>
        <w:t>§ 6</w:t>
      </w:r>
    </w:p>
    <w:p w:rsidR="00CE3A05" w:rsidRPr="003954BB" w:rsidRDefault="00CE3A05" w:rsidP="00CE3A05">
      <w:pPr>
        <w:suppressAutoHyphens/>
        <w:autoSpaceDN w:val="0"/>
        <w:jc w:val="center"/>
      </w:pPr>
      <w:r w:rsidRPr="003954BB">
        <w:rPr>
          <w:b/>
          <w:bCs/>
          <w:i/>
          <w:iCs/>
          <w:spacing w:val="10"/>
        </w:rPr>
        <w:t>Odpowiedzialność Procesora</w:t>
      </w:r>
    </w:p>
    <w:p w:rsidR="00CE3A05" w:rsidRPr="003954BB" w:rsidRDefault="00CE3A05" w:rsidP="00B700C1">
      <w:pPr>
        <w:numPr>
          <w:ilvl w:val="0"/>
          <w:numId w:val="39"/>
        </w:numPr>
        <w:suppressAutoHyphens/>
        <w:autoSpaceDN w:val="0"/>
        <w:spacing w:line="276" w:lineRule="auto"/>
        <w:jc w:val="both"/>
      </w:pPr>
      <w:r w:rsidRPr="003954BB">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rsidR="00CE3A05" w:rsidRPr="003954BB" w:rsidRDefault="00CE3A05" w:rsidP="00B700C1">
      <w:pPr>
        <w:numPr>
          <w:ilvl w:val="0"/>
          <w:numId w:val="39"/>
        </w:numPr>
        <w:suppressAutoHyphens/>
        <w:autoSpaceDN w:val="0"/>
        <w:spacing w:after="200" w:line="276" w:lineRule="auto"/>
        <w:jc w:val="both"/>
      </w:pPr>
      <w:r w:rsidRPr="003954BB">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rsidR="00CE3A05" w:rsidRPr="003954BB" w:rsidRDefault="00CE3A05" w:rsidP="00CE3A05">
      <w:pPr>
        <w:suppressAutoHyphens/>
        <w:autoSpaceDN w:val="0"/>
        <w:jc w:val="center"/>
        <w:rPr>
          <w:b/>
          <w:bCs/>
          <w:i/>
          <w:iCs/>
          <w:spacing w:val="10"/>
        </w:rPr>
      </w:pPr>
    </w:p>
    <w:p w:rsidR="00CE3A05" w:rsidRPr="003954BB" w:rsidRDefault="00CE3A05" w:rsidP="00CE3A05">
      <w:pPr>
        <w:suppressAutoHyphens/>
        <w:autoSpaceDN w:val="0"/>
        <w:jc w:val="center"/>
        <w:rPr>
          <w:b/>
          <w:bCs/>
          <w:i/>
          <w:iCs/>
          <w:spacing w:val="10"/>
        </w:rPr>
      </w:pPr>
    </w:p>
    <w:p w:rsidR="00CE3A05" w:rsidRPr="003954BB" w:rsidRDefault="00CE3A05" w:rsidP="00CE3A05">
      <w:pPr>
        <w:suppressAutoHyphens/>
        <w:autoSpaceDN w:val="0"/>
        <w:jc w:val="center"/>
      </w:pPr>
      <w:r w:rsidRPr="003954BB">
        <w:rPr>
          <w:b/>
          <w:bCs/>
          <w:i/>
          <w:iCs/>
          <w:spacing w:val="10"/>
        </w:rPr>
        <w:t>§ 7</w:t>
      </w:r>
    </w:p>
    <w:p w:rsidR="00CE3A05" w:rsidRPr="003954BB" w:rsidRDefault="00CE3A05" w:rsidP="00CE3A05">
      <w:pPr>
        <w:suppressAutoHyphens/>
        <w:autoSpaceDN w:val="0"/>
        <w:jc w:val="center"/>
      </w:pPr>
      <w:r w:rsidRPr="003954BB">
        <w:rPr>
          <w:b/>
          <w:bCs/>
          <w:i/>
          <w:iCs/>
          <w:spacing w:val="10"/>
        </w:rPr>
        <w:t>Czas obowiązywania Umowy</w:t>
      </w:r>
    </w:p>
    <w:p w:rsidR="00CE3A05" w:rsidRPr="003954BB" w:rsidRDefault="00CE3A05" w:rsidP="00B700C1">
      <w:pPr>
        <w:numPr>
          <w:ilvl w:val="0"/>
          <w:numId w:val="45"/>
        </w:numPr>
        <w:suppressAutoHyphens/>
        <w:autoSpaceDN w:val="0"/>
        <w:spacing w:line="276" w:lineRule="auto"/>
        <w:jc w:val="both"/>
      </w:pPr>
      <w:r w:rsidRPr="003954BB">
        <w:lastRenderedPageBreak/>
        <w:t xml:space="preserve">Niniejsza Umowa powierzenia zostaje zawarta na czas obowiązywania umowy, o której mowa w § 1 ust. 1 niniejszej Umowy. </w:t>
      </w:r>
    </w:p>
    <w:p w:rsidR="00CE3A05" w:rsidRPr="003954BB" w:rsidRDefault="00CE3A05" w:rsidP="00B700C1">
      <w:pPr>
        <w:numPr>
          <w:ilvl w:val="0"/>
          <w:numId w:val="45"/>
        </w:numPr>
        <w:suppressAutoHyphens/>
        <w:autoSpaceDN w:val="0"/>
        <w:spacing w:after="200" w:line="276" w:lineRule="auto"/>
        <w:jc w:val="both"/>
      </w:pPr>
      <w:r w:rsidRPr="003954BB">
        <w:t>Powierzenie przetwarzania danych osobowych obowiązuje przez cały czas trwania niniejszej Umowy, a także po ustaniu jej obowiązywania – przez okres wymagany przepisami prawa, jeżeli istniejące przepisy nakładają taki obowiązek na przetwarzającego dane.</w:t>
      </w:r>
    </w:p>
    <w:p w:rsidR="00CE3A05" w:rsidRPr="003954BB" w:rsidRDefault="00CE3A05" w:rsidP="00CE3A05">
      <w:pPr>
        <w:suppressAutoHyphens/>
        <w:autoSpaceDN w:val="0"/>
        <w:jc w:val="center"/>
      </w:pPr>
      <w:r w:rsidRPr="003954BB">
        <w:rPr>
          <w:b/>
          <w:bCs/>
          <w:i/>
          <w:iCs/>
          <w:spacing w:val="10"/>
        </w:rPr>
        <w:t>§ 8</w:t>
      </w:r>
    </w:p>
    <w:p w:rsidR="00CE3A05" w:rsidRPr="003954BB" w:rsidRDefault="00CE3A05" w:rsidP="00CE3A05">
      <w:pPr>
        <w:suppressAutoHyphens/>
        <w:autoSpaceDN w:val="0"/>
        <w:jc w:val="center"/>
      </w:pPr>
      <w:r w:rsidRPr="003954BB">
        <w:rPr>
          <w:b/>
          <w:bCs/>
          <w:i/>
          <w:iCs/>
          <w:spacing w:val="10"/>
        </w:rPr>
        <w:t>Warunki wypowiedzenia i rozwiązania Umowy</w:t>
      </w:r>
    </w:p>
    <w:p w:rsidR="00CE3A05" w:rsidRPr="003954BB" w:rsidRDefault="00CE3A05" w:rsidP="00B700C1">
      <w:pPr>
        <w:numPr>
          <w:ilvl w:val="0"/>
          <w:numId w:val="40"/>
        </w:numPr>
        <w:suppressAutoHyphens/>
        <w:autoSpaceDN w:val="0"/>
        <w:spacing w:line="276" w:lineRule="auto"/>
        <w:jc w:val="both"/>
      </w:pPr>
      <w:r w:rsidRPr="003954BB">
        <w:t>Niniejsza Umowa może być rozwiązana za zgodnym porozumieniem Stron. Umowa może zostać także wypowiedziana przez każdą ze Stron w formie pisemnej lub mailowo, z zachowaniem miesięcznego okresu wypowiedzenia.</w:t>
      </w:r>
    </w:p>
    <w:p w:rsidR="00CE3A05" w:rsidRPr="003954BB" w:rsidRDefault="00CE3A05" w:rsidP="00B700C1">
      <w:pPr>
        <w:numPr>
          <w:ilvl w:val="0"/>
          <w:numId w:val="40"/>
        </w:numPr>
        <w:suppressAutoHyphens/>
        <w:autoSpaceDN w:val="0"/>
        <w:spacing w:line="276" w:lineRule="auto"/>
        <w:jc w:val="both"/>
      </w:pPr>
      <w:r w:rsidRPr="003954BB">
        <w:t xml:space="preserve">Administrator ma prawo wypowiedzieć niniejszą Umowę bez zachowania terminu wypowiedzenia, gdy Procesor: </w:t>
      </w:r>
    </w:p>
    <w:p w:rsidR="00CE3A05" w:rsidRPr="003954BB" w:rsidRDefault="00CE3A05" w:rsidP="00B700C1">
      <w:pPr>
        <w:numPr>
          <w:ilvl w:val="0"/>
          <w:numId w:val="41"/>
        </w:numPr>
        <w:suppressAutoHyphens/>
        <w:autoSpaceDN w:val="0"/>
        <w:spacing w:line="276" w:lineRule="auto"/>
        <w:jc w:val="both"/>
      </w:pPr>
      <w:r w:rsidRPr="003954BB">
        <w:t>wykorzystał dane osobowe w sposób niezgodny z niniejszą Umową,</w:t>
      </w:r>
    </w:p>
    <w:p w:rsidR="00CE3A05" w:rsidRPr="003954BB" w:rsidRDefault="00CE3A05" w:rsidP="00B700C1">
      <w:pPr>
        <w:numPr>
          <w:ilvl w:val="0"/>
          <w:numId w:val="41"/>
        </w:numPr>
        <w:suppressAutoHyphens/>
        <w:autoSpaceDN w:val="0"/>
        <w:spacing w:line="276" w:lineRule="auto"/>
        <w:jc w:val="both"/>
      </w:pPr>
      <w:r w:rsidRPr="003954BB">
        <w:t xml:space="preserve">powierzył przetwarzanie danych osobowych innym nieupoważnionym podmiotom bez uprzedniej zgody Administratora, </w:t>
      </w:r>
    </w:p>
    <w:p w:rsidR="00CE3A05" w:rsidRPr="003954BB" w:rsidRDefault="00CE3A05" w:rsidP="00B700C1">
      <w:pPr>
        <w:numPr>
          <w:ilvl w:val="0"/>
          <w:numId w:val="41"/>
        </w:numPr>
        <w:suppressAutoHyphens/>
        <w:autoSpaceDN w:val="0"/>
        <w:spacing w:line="276" w:lineRule="auto"/>
        <w:jc w:val="both"/>
      </w:pPr>
      <w:r w:rsidRPr="003954BB">
        <w:t>nie zaprzestanie niewłaściwego przetwarzania danych osobowych w terminie wyznaczonym przez ADO, nie krótszym niż 3 dni,</w:t>
      </w:r>
    </w:p>
    <w:p w:rsidR="00CE3A05" w:rsidRPr="003954BB" w:rsidRDefault="00CE3A05" w:rsidP="00B700C1">
      <w:pPr>
        <w:numPr>
          <w:ilvl w:val="0"/>
          <w:numId w:val="41"/>
        </w:numPr>
        <w:suppressAutoHyphens/>
        <w:autoSpaceDN w:val="0"/>
        <w:spacing w:line="276" w:lineRule="auto"/>
        <w:jc w:val="both"/>
      </w:pPr>
      <w:r w:rsidRPr="003954BB">
        <w:t>w rażący sposób nie wywiązuje się z obowiązków wynikających z niniejszej Umowy.</w:t>
      </w:r>
    </w:p>
    <w:p w:rsidR="00CE3A05" w:rsidRPr="003954BB" w:rsidRDefault="00CE3A05" w:rsidP="00B700C1">
      <w:pPr>
        <w:numPr>
          <w:ilvl w:val="0"/>
          <w:numId w:val="40"/>
        </w:numPr>
        <w:suppressAutoHyphens/>
        <w:autoSpaceDN w:val="0"/>
        <w:spacing w:line="276" w:lineRule="auto"/>
        <w:jc w:val="both"/>
      </w:pPr>
      <w:r w:rsidRPr="003954BB">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rsidR="00CE3A05" w:rsidRPr="003954BB" w:rsidRDefault="00CE3A05" w:rsidP="00B700C1">
      <w:pPr>
        <w:numPr>
          <w:ilvl w:val="0"/>
          <w:numId w:val="40"/>
        </w:numPr>
        <w:suppressAutoHyphens/>
        <w:autoSpaceDN w:val="0"/>
        <w:spacing w:after="200" w:line="276" w:lineRule="auto"/>
        <w:jc w:val="both"/>
      </w:pPr>
      <w:r w:rsidRPr="003954BB">
        <w:t>Niniejsza Umowa wygasa z chwilą rozwiązania umowy, o której mowa w § 1 ust. 1.</w:t>
      </w:r>
    </w:p>
    <w:p w:rsidR="00CE3A05" w:rsidRPr="003954BB" w:rsidRDefault="00CE3A05" w:rsidP="00CE3A05">
      <w:pPr>
        <w:suppressAutoHyphens/>
        <w:autoSpaceDN w:val="0"/>
        <w:jc w:val="center"/>
      </w:pPr>
      <w:r w:rsidRPr="003954BB">
        <w:rPr>
          <w:b/>
          <w:bCs/>
          <w:i/>
          <w:iCs/>
          <w:spacing w:val="10"/>
        </w:rPr>
        <w:t>§ 9</w:t>
      </w:r>
    </w:p>
    <w:p w:rsidR="00CE3A05" w:rsidRPr="003954BB" w:rsidRDefault="00CE3A05" w:rsidP="00CE3A05">
      <w:pPr>
        <w:suppressAutoHyphens/>
        <w:autoSpaceDN w:val="0"/>
        <w:jc w:val="center"/>
      </w:pPr>
      <w:r w:rsidRPr="003954BB">
        <w:rPr>
          <w:b/>
          <w:bCs/>
          <w:i/>
          <w:iCs/>
          <w:spacing w:val="10"/>
        </w:rPr>
        <w:t>Postanowienia końcowe</w:t>
      </w:r>
    </w:p>
    <w:p w:rsidR="00CE3A05" w:rsidRPr="003954BB" w:rsidRDefault="00CE3A05" w:rsidP="00B700C1">
      <w:pPr>
        <w:numPr>
          <w:ilvl w:val="0"/>
          <w:numId w:val="42"/>
        </w:numPr>
        <w:suppressAutoHyphens/>
        <w:autoSpaceDN w:val="0"/>
        <w:spacing w:line="276" w:lineRule="auto"/>
        <w:jc w:val="both"/>
      </w:pPr>
      <w:r w:rsidRPr="003954BB">
        <w:t xml:space="preserve">Wszelkie zmiany i uzupełnienia niniejszej Umowy wymagają formy pisemnej pod rygorem nieważności. </w:t>
      </w:r>
    </w:p>
    <w:p w:rsidR="00CE3A05" w:rsidRPr="003954BB" w:rsidRDefault="00CE3A05" w:rsidP="00B700C1">
      <w:pPr>
        <w:numPr>
          <w:ilvl w:val="0"/>
          <w:numId w:val="42"/>
        </w:numPr>
        <w:suppressAutoHyphens/>
        <w:autoSpaceDN w:val="0"/>
        <w:spacing w:line="276" w:lineRule="auto"/>
        <w:jc w:val="both"/>
      </w:pPr>
      <w:r w:rsidRPr="003954BB">
        <w:t>W przypadku, gdy którekolwiek z postanowień niniejszej Umowy, kilka jej postanowień lub część tych postanowień są lub okażą się bezskuteczne lub nieważne, pozostałe postanowienia niniejszej umowy zachowują swoją pełną moc. Postanowienia niniejszej Umowy, które wynikają z przepisów RODO lub odwołują się do przepisów RODO, Strony zobowiązują się stosować od dnia zawarcia niniejszej Umowy.</w:t>
      </w:r>
    </w:p>
    <w:p w:rsidR="00CE3A05" w:rsidRPr="003954BB" w:rsidRDefault="00CE3A05" w:rsidP="00B700C1">
      <w:pPr>
        <w:numPr>
          <w:ilvl w:val="0"/>
          <w:numId w:val="42"/>
        </w:numPr>
        <w:suppressAutoHyphens/>
        <w:autoSpaceDN w:val="0"/>
        <w:spacing w:line="276" w:lineRule="auto"/>
        <w:jc w:val="both"/>
      </w:pPr>
      <w:r w:rsidRPr="003954BB">
        <w:t>Spory wynikłe z tytułu niniejszej Umowy będzie rozstrzygał Sąd właściwy dla miejsca siedziby Administratora.</w:t>
      </w:r>
    </w:p>
    <w:p w:rsidR="00CE3A05" w:rsidRPr="003954BB" w:rsidRDefault="00CE3A05" w:rsidP="00CE3A05">
      <w:pPr>
        <w:numPr>
          <w:ilvl w:val="0"/>
          <w:numId w:val="42"/>
        </w:numPr>
        <w:suppressAutoHyphens/>
        <w:autoSpaceDN w:val="0"/>
        <w:spacing w:line="276" w:lineRule="auto"/>
        <w:jc w:val="both"/>
      </w:pPr>
      <w:r w:rsidRPr="003954BB">
        <w:t xml:space="preserve"> Umowę sporządzono w dwóch jednobrzmiących egzemplarzach, po jednym dla każdej ze stron.</w:t>
      </w:r>
    </w:p>
    <w:p w:rsidR="00810C19" w:rsidRPr="003954BB" w:rsidRDefault="00810C19" w:rsidP="001A5706">
      <w:pPr>
        <w:suppressAutoHyphens/>
        <w:autoSpaceDN w:val="0"/>
        <w:spacing w:line="276" w:lineRule="auto"/>
        <w:jc w:val="both"/>
      </w:pPr>
    </w:p>
    <w:p w:rsidR="00CE3A05" w:rsidRPr="003954BB" w:rsidRDefault="00CE3A05" w:rsidP="00CE3A05">
      <w:pPr>
        <w:suppressAutoHyphens/>
        <w:autoSpaceDN w:val="0"/>
      </w:pPr>
      <w:r w:rsidRPr="003954BB">
        <w:t xml:space="preserve">....................................................... </w:t>
      </w:r>
      <w:r w:rsidRPr="003954BB">
        <w:tab/>
      </w:r>
      <w:r w:rsidRPr="003954BB">
        <w:tab/>
      </w:r>
      <w:r w:rsidRPr="003954BB">
        <w:tab/>
      </w:r>
      <w:r w:rsidRPr="003954BB">
        <w:tab/>
        <w:t>....................................................</w:t>
      </w:r>
      <w:r w:rsidRPr="003954BB">
        <w:tab/>
      </w:r>
      <w:r w:rsidRPr="003954BB">
        <w:tab/>
      </w:r>
      <w:r w:rsidRPr="003954BB">
        <w:tab/>
        <w:t xml:space="preserve">         </w:t>
      </w:r>
    </w:p>
    <w:p w:rsidR="00CE3A05" w:rsidRPr="003954BB" w:rsidRDefault="00CE3A05" w:rsidP="00CE3A05">
      <w:pPr>
        <w:suppressAutoHyphens/>
        <w:autoSpaceDN w:val="0"/>
        <w:ind w:firstLine="708"/>
      </w:pPr>
      <w:r w:rsidRPr="003954BB">
        <w:rPr>
          <w:b/>
          <w:bCs/>
          <w:i/>
          <w:iCs/>
          <w:spacing w:val="10"/>
        </w:rPr>
        <w:t xml:space="preserve">Administrator </w:t>
      </w:r>
      <w:r w:rsidRPr="003954BB">
        <w:rPr>
          <w:b/>
          <w:bCs/>
          <w:i/>
          <w:iCs/>
          <w:spacing w:val="10"/>
        </w:rPr>
        <w:tab/>
      </w:r>
      <w:r w:rsidRPr="003954BB">
        <w:rPr>
          <w:b/>
          <w:bCs/>
          <w:i/>
          <w:iCs/>
          <w:spacing w:val="10"/>
        </w:rPr>
        <w:tab/>
      </w:r>
      <w:r w:rsidRPr="003954BB">
        <w:rPr>
          <w:b/>
          <w:bCs/>
          <w:i/>
          <w:iCs/>
          <w:spacing w:val="10"/>
        </w:rPr>
        <w:tab/>
      </w:r>
      <w:r w:rsidRPr="003954BB">
        <w:rPr>
          <w:b/>
          <w:bCs/>
          <w:i/>
          <w:iCs/>
          <w:spacing w:val="10"/>
        </w:rPr>
        <w:tab/>
      </w:r>
      <w:r w:rsidRPr="003954BB">
        <w:rPr>
          <w:b/>
          <w:bCs/>
          <w:i/>
          <w:iCs/>
          <w:spacing w:val="10"/>
        </w:rPr>
        <w:tab/>
      </w:r>
      <w:r w:rsidRPr="003954BB">
        <w:rPr>
          <w:b/>
          <w:bCs/>
          <w:i/>
          <w:iCs/>
          <w:spacing w:val="10"/>
        </w:rPr>
        <w:tab/>
        <w:t xml:space="preserve"> Procesor</w:t>
      </w:r>
    </w:p>
    <w:p w:rsidR="00CE3A05" w:rsidRPr="003954BB" w:rsidRDefault="00CE3A05" w:rsidP="00CE3A05">
      <w:pPr>
        <w:tabs>
          <w:tab w:val="left" w:pos="0"/>
          <w:tab w:val="right" w:pos="9072"/>
        </w:tabs>
        <w:spacing w:line="276" w:lineRule="auto"/>
      </w:pPr>
    </w:p>
    <w:p w:rsidR="000D57EC" w:rsidRPr="003954BB" w:rsidRDefault="000D57EC" w:rsidP="0099167F">
      <w:pPr>
        <w:tabs>
          <w:tab w:val="left" w:pos="0"/>
          <w:tab w:val="right" w:pos="9072"/>
        </w:tabs>
        <w:spacing w:line="276" w:lineRule="auto"/>
      </w:pPr>
    </w:p>
    <w:sectPr w:rsidR="000D57EC" w:rsidRPr="003954BB" w:rsidSect="00FC0076">
      <w:footerReference w:type="even" r:id="rId11"/>
      <w:footerReference w:type="default" r:id="rId12"/>
      <w:pgSz w:w="11906" w:h="16838" w:code="9"/>
      <w:pgMar w:top="993" w:right="1134" w:bottom="1135" w:left="1134" w:header="340"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787" w:rsidRDefault="00F42787">
      <w:r>
        <w:separator/>
      </w:r>
    </w:p>
  </w:endnote>
  <w:endnote w:type="continuationSeparator" w:id="0">
    <w:p w:rsidR="00F42787" w:rsidRDefault="00F4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imes New (W1)">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FrankfurtGothic">
    <w:charset w:val="02"/>
    <w:family w:val="swiss"/>
    <w:pitch w:val="variable"/>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1E" w:rsidRDefault="0084421B" w:rsidP="004A0434">
    <w:pPr>
      <w:pStyle w:val="Stopka"/>
      <w:framePr w:wrap="around" w:vAnchor="text" w:hAnchor="margin" w:xAlign="right" w:y="1"/>
      <w:rPr>
        <w:rStyle w:val="Numerstrony"/>
      </w:rPr>
    </w:pPr>
    <w:r>
      <w:rPr>
        <w:rStyle w:val="Numerstrony"/>
      </w:rPr>
      <w:fldChar w:fldCharType="begin"/>
    </w:r>
    <w:r w:rsidR="00C5261E">
      <w:rPr>
        <w:rStyle w:val="Numerstrony"/>
      </w:rPr>
      <w:instrText xml:space="preserve">PAGE  </w:instrText>
    </w:r>
    <w:r>
      <w:rPr>
        <w:rStyle w:val="Numerstrony"/>
      </w:rPr>
      <w:fldChar w:fldCharType="end"/>
    </w:r>
  </w:p>
  <w:p w:rsidR="00C5261E" w:rsidRDefault="00C5261E" w:rsidP="00495269">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61E" w:rsidRDefault="0084421B" w:rsidP="00495269">
    <w:pPr>
      <w:pStyle w:val="Stopka"/>
      <w:framePr w:wrap="around" w:vAnchor="text" w:hAnchor="margin" w:xAlign="right" w:y="1"/>
      <w:rPr>
        <w:rStyle w:val="Numerstrony"/>
      </w:rPr>
    </w:pPr>
    <w:r>
      <w:rPr>
        <w:rStyle w:val="Numerstrony"/>
      </w:rPr>
      <w:fldChar w:fldCharType="begin"/>
    </w:r>
    <w:r w:rsidR="00C5261E">
      <w:rPr>
        <w:rStyle w:val="Numerstrony"/>
      </w:rPr>
      <w:instrText xml:space="preserve">PAGE  </w:instrText>
    </w:r>
    <w:r>
      <w:rPr>
        <w:rStyle w:val="Numerstrony"/>
      </w:rPr>
      <w:fldChar w:fldCharType="separate"/>
    </w:r>
    <w:r w:rsidR="00354597">
      <w:rPr>
        <w:rStyle w:val="Numerstrony"/>
        <w:noProof/>
      </w:rPr>
      <w:t>16</w:t>
    </w:r>
    <w:r>
      <w:rPr>
        <w:rStyle w:val="Numerstrony"/>
      </w:rPr>
      <w:fldChar w:fldCharType="end"/>
    </w:r>
  </w:p>
  <w:p w:rsidR="00C5261E" w:rsidRPr="00A7635E" w:rsidRDefault="00C5261E" w:rsidP="00DF5A73">
    <w:pPr>
      <w:pBdr>
        <w:top w:val="single" w:sz="4" w:space="0" w:color="auto"/>
      </w:pBdr>
      <w:ind w:right="360"/>
      <w:jc w:val="both"/>
      <w:rPr>
        <w:b/>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787" w:rsidRDefault="00F42787">
      <w:r>
        <w:separator/>
      </w:r>
    </w:p>
  </w:footnote>
  <w:footnote w:type="continuationSeparator" w:id="0">
    <w:p w:rsidR="00F42787" w:rsidRDefault="00F42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hint="default"/>
        <w:b w:val="0"/>
        <w:strike w:val="0"/>
        <w:dstrike w:val="0"/>
        <w:sz w:val="22"/>
        <w:szCs w:val="22"/>
      </w:rPr>
    </w:lvl>
  </w:abstractNum>
  <w:abstractNum w:abstractNumId="2" w15:restartNumberingAfterBreak="0">
    <w:nsid w:val="00000007"/>
    <w:multiLevelType w:val="multilevel"/>
    <w:tmpl w:val="00000007"/>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D"/>
    <w:multiLevelType w:val="singleLevel"/>
    <w:tmpl w:val="0000000D"/>
    <w:name w:val="WW8Num18"/>
    <w:lvl w:ilvl="0">
      <w:start w:val="1"/>
      <w:numFmt w:val="decimal"/>
      <w:lvlText w:val="%1)"/>
      <w:lvlJc w:val="left"/>
      <w:pPr>
        <w:tabs>
          <w:tab w:val="num" w:pos="720"/>
        </w:tabs>
        <w:ind w:left="1440" w:hanging="360"/>
      </w:pPr>
      <w:rPr>
        <w:rFonts w:hint="default"/>
        <w:sz w:val="22"/>
        <w:szCs w:val="22"/>
      </w:rPr>
    </w:lvl>
  </w:abstractNum>
  <w:abstractNum w:abstractNumId="4" w15:restartNumberingAfterBreak="0">
    <w:nsid w:val="0000000E"/>
    <w:multiLevelType w:val="singleLevel"/>
    <w:tmpl w:val="0000000E"/>
    <w:name w:val="WW8Num19"/>
    <w:lvl w:ilvl="0">
      <w:start w:val="1"/>
      <w:numFmt w:val="decimal"/>
      <w:lvlText w:val="%1."/>
      <w:lvlJc w:val="left"/>
      <w:pPr>
        <w:tabs>
          <w:tab w:val="num" w:pos="0"/>
        </w:tabs>
        <w:ind w:left="720" w:hanging="360"/>
      </w:pPr>
      <w:rPr>
        <w:b w:val="0"/>
        <w:sz w:val="22"/>
        <w:szCs w:val="22"/>
      </w:rPr>
    </w:lvl>
  </w:abstractNum>
  <w:abstractNum w:abstractNumId="5"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6" w15:restartNumberingAfterBreak="0">
    <w:nsid w:val="00000013"/>
    <w:multiLevelType w:val="singleLevel"/>
    <w:tmpl w:val="00000013"/>
    <w:name w:val="WW8Num28"/>
    <w:lvl w:ilvl="0">
      <w:start w:val="1"/>
      <w:numFmt w:val="decimal"/>
      <w:lvlText w:val="%1)"/>
      <w:lvlJc w:val="left"/>
      <w:pPr>
        <w:tabs>
          <w:tab w:val="num" w:pos="0"/>
        </w:tabs>
        <w:ind w:left="644" w:hanging="360"/>
      </w:pPr>
      <w:rPr>
        <w:rFonts w:hint="default"/>
        <w:b w:val="0"/>
        <w:sz w:val="22"/>
        <w:szCs w:val="22"/>
      </w:rPr>
    </w:lvl>
  </w:abstractNum>
  <w:abstractNum w:abstractNumId="7" w15:restartNumberingAfterBreak="0">
    <w:nsid w:val="00000015"/>
    <w:multiLevelType w:val="singleLevel"/>
    <w:tmpl w:val="00000015"/>
    <w:name w:val="WW8Num31"/>
    <w:lvl w:ilvl="0">
      <w:start w:val="1"/>
      <w:numFmt w:val="decimal"/>
      <w:lvlText w:val="%1."/>
      <w:lvlJc w:val="left"/>
      <w:pPr>
        <w:tabs>
          <w:tab w:val="num" w:pos="0"/>
        </w:tabs>
        <w:ind w:left="1440" w:hanging="360"/>
      </w:pPr>
      <w:rPr>
        <w:b w:val="0"/>
      </w:rPr>
    </w:lvl>
  </w:abstractNum>
  <w:abstractNum w:abstractNumId="8" w15:restartNumberingAfterBreak="0">
    <w:nsid w:val="00000016"/>
    <w:multiLevelType w:val="multilevel"/>
    <w:tmpl w:val="F1B8DAC4"/>
    <w:name w:val="WW8Num32"/>
    <w:lvl w:ilvl="0">
      <w:start w:val="1"/>
      <w:numFmt w:val="decimal"/>
      <w:lvlText w:val="%1."/>
      <w:lvlJc w:val="left"/>
      <w:pPr>
        <w:tabs>
          <w:tab w:val="num" w:pos="0"/>
        </w:tabs>
        <w:ind w:left="735" w:hanging="360"/>
      </w:pPr>
    </w:lvl>
    <w:lvl w:ilvl="1">
      <w:start w:val="1"/>
      <w:numFmt w:val="decimal"/>
      <w:lvlText w:val="%2."/>
      <w:lvlJc w:val="left"/>
      <w:pPr>
        <w:tabs>
          <w:tab w:val="num" w:pos="0"/>
        </w:tabs>
        <w:ind w:left="1455" w:hanging="360"/>
      </w:pPr>
      <w:rPr>
        <w:b w:val="0"/>
        <w:strike w:val="0"/>
        <w:dstrike w:val="0"/>
        <w:sz w:val="22"/>
        <w:szCs w:val="22"/>
      </w:rPr>
    </w:lvl>
    <w:lvl w:ilvl="2">
      <w:start w:val="1"/>
      <w:numFmt w:val="lowerRoman"/>
      <w:lvlText w:val="%3."/>
      <w:lvlJc w:val="right"/>
      <w:pPr>
        <w:tabs>
          <w:tab w:val="num" w:pos="0"/>
        </w:tabs>
        <w:ind w:left="2175" w:hanging="180"/>
      </w:pPr>
    </w:lvl>
    <w:lvl w:ilvl="3">
      <w:start w:val="1"/>
      <w:numFmt w:val="decimal"/>
      <w:lvlText w:val="%4."/>
      <w:lvlJc w:val="left"/>
      <w:pPr>
        <w:tabs>
          <w:tab w:val="num" w:pos="0"/>
        </w:tabs>
        <w:ind w:left="2895" w:hanging="360"/>
      </w:pPr>
    </w:lvl>
    <w:lvl w:ilvl="4">
      <w:start w:val="1"/>
      <w:numFmt w:val="lowerLetter"/>
      <w:lvlText w:val="%5."/>
      <w:lvlJc w:val="left"/>
      <w:pPr>
        <w:tabs>
          <w:tab w:val="num" w:pos="0"/>
        </w:tabs>
        <w:ind w:left="3615" w:hanging="360"/>
      </w:pPr>
    </w:lvl>
    <w:lvl w:ilvl="5">
      <w:start w:val="1"/>
      <w:numFmt w:val="lowerRoman"/>
      <w:lvlText w:val="%6."/>
      <w:lvlJc w:val="right"/>
      <w:pPr>
        <w:tabs>
          <w:tab w:val="num" w:pos="0"/>
        </w:tabs>
        <w:ind w:left="4335" w:hanging="180"/>
      </w:pPr>
    </w:lvl>
    <w:lvl w:ilvl="6">
      <w:start w:val="1"/>
      <w:numFmt w:val="decimal"/>
      <w:lvlText w:val="%7."/>
      <w:lvlJc w:val="left"/>
      <w:pPr>
        <w:tabs>
          <w:tab w:val="num" w:pos="0"/>
        </w:tabs>
        <w:ind w:left="5055" w:hanging="360"/>
      </w:pPr>
    </w:lvl>
    <w:lvl w:ilvl="7">
      <w:start w:val="1"/>
      <w:numFmt w:val="lowerLetter"/>
      <w:lvlText w:val="%8."/>
      <w:lvlJc w:val="left"/>
      <w:pPr>
        <w:tabs>
          <w:tab w:val="num" w:pos="0"/>
        </w:tabs>
        <w:ind w:left="5775" w:hanging="360"/>
      </w:pPr>
    </w:lvl>
    <w:lvl w:ilvl="8">
      <w:start w:val="1"/>
      <w:numFmt w:val="lowerRoman"/>
      <w:lvlText w:val="%9."/>
      <w:lvlJc w:val="right"/>
      <w:pPr>
        <w:tabs>
          <w:tab w:val="num" w:pos="0"/>
        </w:tabs>
        <w:ind w:left="6495" w:hanging="180"/>
      </w:pPr>
    </w:lvl>
  </w:abstractNum>
  <w:abstractNum w:abstractNumId="9" w15:restartNumberingAfterBreak="0">
    <w:nsid w:val="0000001B"/>
    <w:multiLevelType w:val="singleLevel"/>
    <w:tmpl w:val="C8DC538A"/>
    <w:name w:val="WW8Num37"/>
    <w:lvl w:ilvl="0">
      <w:start w:val="1"/>
      <w:numFmt w:val="decimal"/>
      <w:lvlText w:val="%1."/>
      <w:lvlJc w:val="left"/>
      <w:pPr>
        <w:tabs>
          <w:tab w:val="num" w:pos="0"/>
        </w:tabs>
        <w:ind w:left="720" w:hanging="360"/>
      </w:pPr>
      <w:rPr>
        <w:b w:val="0"/>
        <w:i w:val="0"/>
        <w:color w:val="000000"/>
        <w:sz w:val="22"/>
        <w:szCs w:val="22"/>
      </w:rPr>
    </w:lvl>
  </w:abstractNum>
  <w:abstractNum w:abstractNumId="10" w15:restartNumberingAfterBreak="0">
    <w:nsid w:val="0000001E"/>
    <w:multiLevelType w:val="singleLevel"/>
    <w:tmpl w:val="0000001E"/>
    <w:name w:val="WW8Num41"/>
    <w:lvl w:ilvl="0">
      <w:start w:val="1"/>
      <w:numFmt w:val="decimal"/>
      <w:lvlText w:val="%1)"/>
      <w:lvlJc w:val="left"/>
      <w:pPr>
        <w:tabs>
          <w:tab w:val="num" w:pos="0"/>
        </w:tabs>
        <w:ind w:left="928" w:hanging="360"/>
      </w:pPr>
      <w:rPr>
        <w:rFonts w:hint="default"/>
        <w:b w:val="0"/>
      </w:rPr>
    </w:lvl>
  </w:abstractNum>
  <w:abstractNum w:abstractNumId="11" w15:restartNumberingAfterBreak="0">
    <w:nsid w:val="00000025"/>
    <w:multiLevelType w:val="multilevel"/>
    <w:tmpl w:val="3AF8AAE0"/>
    <w:name w:val="WW8Num7"/>
    <w:lvl w:ilvl="0">
      <w:start w:val="2"/>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001025AF"/>
    <w:multiLevelType w:val="hybridMultilevel"/>
    <w:tmpl w:val="94F04DF8"/>
    <w:name w:val="WW8Num40"/>
    <w:lvl w:ilvl="0" w:tplc="95CC4E88">
      <w:start w:val="1"/>
      <w:numFmt w:val="decimal"/>
      <w:lvlText w:val="%1)"/>
      <w:lvlJc w:val="left"/>
      <w:pPr>
        <w:ind w:left="1080" w:hanging="360"/>
      </w:pPr>
      <w:rPr>
        <w:b w:val="0"/>
      </w:rPr>
    </w:lvl>
    <w:lvl w:ilvl="1" w:tplc="2DFEE0E2" w:tentative="1">
      <w:start w:val="1"/>
      <w:numFmt w:val="lowerLetter"/>
      <w:lvlText w:val="%2."/>
      <w:lvlJc w:val="left"/>
      <w:pPr>
        <w:ind w:left="1800" w:hanging="360"/>
      </w:pPr>
    </w:lvl>
    <w:lvl w:ilvl="2" w:tplc="C2BE890A" w:tentative="1">
      <w:start w:val="1"/>
      <w:numFmt w:val="lowerRoman"/>
      <w:lvlText w:val="%3."/>
      <w:lvlJc w:val="right"/>
      <w:pPr>
        <w:ind w:left="2520" w:hanging="180"/>
      </w:pPr>
    </w:lvl>
    <w:lvl w:ilvl="3" w:tplc="C954355E" w:tentative="1">
      <w:start w:val="1"/>
      <w:numFmt w:val="decimal"/>
      <w:lvlText w:val="%4."/>
      <w:lvlJc w:val="left"/>
      <w:pPr>
        <w:ind w:left="3240" w:hanging="360"/>
      </w:pPr>
    </w:lvl>
    <w:lvl w:ilvl="4" w:tplc="D8805C16" w:tentative="1">
      <w:start w:val="1"/>
      <w:numFmt w:val="lowerLetter"/>
      <w:lvlText w:val="%5."/>
      <w:lvlJc w:val="left"/>
      <w:pPr>
        <w:ind w:left="3960" w:hanging="360"/>
      </w:pPr>
    </w:lvl>
    <w:lvl w:ilvl="5" w:tplc="2E025644" w:tentative="1">
      <w:start w:val="1"/>
      <w:numFmt w:val="lowerRoman"/>
      <w:lvlText w:val="%6."/>
      <w:lvlJc w:val="right"/>
      <w:pPr>
        <w:ind w:left="4680" w:hanging="180"/>
      </w:pPr>
    </w:lvl>
    <w:lvl w:ilvl="6" w:tplc="F7E0E7A4" w:tentative="1">
      <w:start w:val="1"/>
      <w:numFmt w:val="decimal"/>
      <w:lvlText w:val="%7."/>
      <w:lvlJc w:val="left"/>
      <w:pPr>
        <w:ind w:left="5400" w:hanging="360"/>
      </w:pPr>
    </w:lvl>
    <w:lvl w:ilvl="7" w:tplc="07720D30" w:tentative="1">
      <w:start w:val="1"/>
      <w:numFmt w:val="lowerLetter"/>
      <w:lvlText w:val="%8."/>
      <w:lvlJc w:val="left"/>
      <w:pPr>
        <w:ind w:left="6120" w:hanging="360"/>
      </w:pPr>
    </w:lvl>
    <w:lvl w:ilvl="8" w:tplc="2F0890D6" w:tentative="1">
      <w:start w:val="1"/>
      <w:numFmt w:val="lowerRoman"/>
      <w:lvlText w:val="%9."/>
      <w:lvlJc w:val="right"/>
      <w:pPr>
        <w:ind w:left="6840" w:hanging="180"/>
      </w:pPr>
    </w:lvl>
  </w:abstractNum>
  <w:abstractNum w:abstractNumId="13"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CD380F"/>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4D13E31"/>
    <w:multiLevelType w:val="hybridMultilevel"/>
    <w:tmpl w:val="6FC8E8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8C3B14"/>
    <w:multiLevelType w:val="hybridMultilevel"/>
    <w:tmpl w:val="5E567B3A"/>
    <w:lvl w:ilvl="0" w:tplc="07825B68">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AB6D49"/>
    <w:multiLevelType w:val="hybridMultilevel"/>
    <w:tmpl w:val="CAC447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0EE7A4D"/>
    <w:multiLevelType w:val="hybridMultilevel"/>
    <w:tmpl w:val="4E3CE61A"/>
    <w:lvl w:ilvl="0" w:tplc="04150011">
      <w:start w:val="1"/>
      <w:numFmt w:val="decimal"/>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23" w15:restartNumberingAfterBreak="0">
    <w:nsid w:val="216C715D"/>
    <w:multiLevelType w:val="hybridMultilevel"/>
    <w:tmpl w:val="9C7CF1F6"/>
    <w:lvl w:ilvl="0" w:tplc="D4BE36D8">
      <w:start w:val="1"/>
      <w:numFmt w:val="decimal"/>
      <w:lvlText w:val="%1."/>
      <w:lvlJc w:val="left"/>
      <w:pPr>
        <w:ind w:left="720" w:hanging="360"/>
      </w:pPr>
      <w:rPr>
        <w:b w:val="0"/>
      </w:rPr>
    </w:lvl>
    <w:lvl w:ilvl="1" w:tplc="09E6F98E">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C11D5F"/>
    <w:multiLevelType w:val="hybridMultilevel"/>
    <w:tmpl w:val="20E2DD94"/>
    <w:lvl w:ilvl="0" w:tplc="BC9E73CA">
      <w:start w:val="1"/>
      <w:numFmt w:val="decimal"/>
      <w:lvlText w:val="%1."/>
      <w:lvlJc w:val="left"/>
      <w:pPr>
        <w:ind w:left="720" w:hanging="360"/>
      </w:pPr>
      <w:rPr>
        <w:rFonts w:ascii="Times New Roman" w:hAnsi="Times New Roman" w:cs="Times New Roman" w:hint="default"/>
        <w:b w:val="0"/>
        <w:color w:val="000000"/>
        <w:sz w:val="22"/>
        <w:szCs w:val="22"/>
      </w:rPr>
    </w:lvl>
    <w:lvl w:ilvl="1" w:tplc="BF2A56D8">
      <w:start w:val="1"/>
      <w:numFmt w:val="decimal"/>
      <w:lvlText w:val="%2)"/>
      <w:lvlJc w:val="left"/>
      <w:pPr>
        <w:tabs>
          <w:tab w:val="num" w:pos="1440"/>
        </w:tabs>
        <w:ind w:left="1440" w:hanging="360"/>
      </w:pPr>
      <w:rPr>
        <w:rFonts w:hint="default"/>
        <w:b w:val="0"/>
        <w:color w:val="auto"/>
      </w:rPr>
    </w:lvl>
    <w:lvl w:ilvl="2" w:tplc="3AF40294">
      <w:start w:val="1"/>
      <w:numFmt w:val="decimal"/>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0E7B31"/>
    <w:multiLevelType w:val="hybridMultilevel"/>
    <w:tmpl w:val="02048F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4231164"/>
    <w:multiLevelType w:val="hybridMultilevel"/>
    <w:tmpl w:val="AC7EE0C6"/>
    <w:lvl w:ilvl="0" w:tplc="B5BED19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pStyle w:val="Tytu"/>
      <w:lvlText w:val="%9."/>
      <w:lvlJc w:val="right"/>
      <w:pPr>
        <w:tabs>
          <w:tab w:val="num" w:pos="6480"/>
        </w:tabs>
        <w:ind w:left="6480" w:hanging="180"/>
      </w:pPr>
    </w:lvl>
  </w:abstractNum>
  <w:abstractNum w:abstractNumId="27"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4B43839"/>
    <w:multiLevelType w:val="hybridMultilevel"/>
    <w:tmpl w:val="F650FFC4"/>
    <w:lvl w:ilvl="0" w:tplc="9E20DD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8946064"/>
    <w:multiLevelType w:val="hybridMultilevel"/>
    <w:tmpl w:val="46627804"/>
    <w:lvl w:ilvl="0" w:tplc="7864FC06">
      <w:start w:val="1"/>
      <w:numFmt w:val="decimal"/>
      <w:lvlText w:val="%1."/>
      <w:lvlJc w:val="left"/>
      <w:pPr>
        <w:ind w:left="1455"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98F136E"/>
    <w:multiLevelType w:val="hybridMultilevel"/>
    <w:tmpl w:val="BFE08654"/>
    <w:lvl w:ilvl="0" w:tplc="D4BE36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563A68"/>
    <w:multiLevelType w:val="hybridMultilevel"/>
    <w:tmpl w:val="5E567B3A"/>
    <w:lvl w:ilvl="0" w:tplc="07825B68">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64E79FD"/>
    <w:multiLevelType w:val="hybridMultilevel"/>
    <w:tmpl w:val="4E8E2C10"/>
    <w:lvl w:ilvl="0" w:tplc="3C0AA884">
      <w:start w:val="1"/>
      <w:numFmt w:val="decimal"/>
      <w:lvlText w:val="%1)"/>
      <w:lvlJc w:val="left"/>
      <w:pPr>
        <w:tabs>
          <w:tab w:val="num" w:pos="72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F63DCE"/>
    <w:multiLevelType w:val="hybridMultilevel"/>
    <w:tmpl w:val="C29ED05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215978"/>
    <w:multiLevelType w:val="hybridMultilevel"/>
    <w:tmpl w:val="5740CE8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41133EA2"/>
    <w:multiLevelType w:val="multilevel"/>
    <w:tmpl w:val="E42AE1E8"/>
    <w:lvl w:ilvl="0">
      <w:start w:val="1"/>
      <w:numFmt w:val="none"/>
      <w:pStyle w:val="Nagwek1"/>
      <w:lvlText w:val="Artukuł 1.1"/>
      <w:lvlJc w:val="left"/>
      <w:pPr>
        <w:tabs>
          <w:tab w:val="num" w:pos="4320"/>
        </w:tabs>
        <w:ind w:left="2880" w:firstLine="0"/>
      </w:pPr>
      <w:rPr>
        <w:rFonts w:hint="default"/>
      </w:rPr>
    </w:lvl>
    <w:lvl w:ilvl="1">
      <w:start w:val="1"/>
      <w:numFmt w:val="decimalZero"/>
      <w:pStyle w:val="Nagwek2"/>
      <w:isLgl/>
      <w:lvlText w:val="Sekcja %1.%2"/>
      <w:lvlJc w:val="left"/>
      <w:pPr>
        <w:tabs>
          <w:tab w:val="num" w:pos="4320"/>
        </w:tabs>
        <w:ind w:left="3240" w:firstLine="0"/>
      </w:pPr>
      <w:rPr>
        <w:rFonts w:hint="default"/>
      </w:rPr>
    </w:lvl>
    <w:lvl w:ilvl="2">
      <w:start w:val="1"/>
      <w:numFmt w:val="lowerLetter"/>
      <w:pStyle w:val="Nagwek3"/>
      <w:lvlText w:val="(%3)"/>
      <w:lvlJc w:val="left"/>
      <w:pPr>
        <w:tabs>
          <w:tab w:val="num" w:pos="3492"/>
        </w:tabs>
        <w:ind w:left="3492" w:hanging="432"/>
      </w:pPr>
      <w:rPr>
        <w:rFonts w:hint="default"/>
        <w:b/>
      </w:rPr>
    </w:lvl>
    <w:lvl w:ilvl="3">
      <w:start w:val="1"/>
      <w:numFmt w:val="lowerRoman"/>
      <w:pStyle w:val="Nagwek4"/>
      <w:lvlText w:val="(%4)"/>
      <w:lvlJc w:val="right"/>
      <w:pPr>
        <w:tabs>
          <w:tab w:val="num" w:pos="3204"/>
        </w:tabs>
        <w:ind w:left="3204" w:hanging="144"/>
      </w:pPr>
      <w:rPr>
        <w:rFonts w:hint="default"/>
      </w:rPr>
    </w:lvl>
    <w:lvl w:ilvl="4">
      <w:start w:val="1"/>
      <w:numFmt w:val="decimal"/>
      <w:pStyle w:val="Nagwek5"/>
      <w:lvlText w:val="%5)"/>
      <w:lvlJc w:val="left"/>
      <w:pPr>
        <w:tabs>
          <w:tab w:val="num" w:pos="3888"/>
        </w:tabs>
        <w:ind w:left="3888" w:hanging="432"/>
      </w:pPr>
      <w:rPr>
        <w:rFonts w:hint="default"/>
      </w:rPr>
    </w:lvl>
    <w:lvl w:ilvl="5">
      <w:start w:val="1"/>
      <w:numFmt w:val="lowerLetter"/>
      <w:pStyle w:val="Nagwek6"/>
      <w:lvlText w:val="%6)"/>
      <w:lvlJc w:val="left"/>
      <w:pPr>
        <w:tabs>
          <w:tab w:val="num" w:pos="4032"/>
        </w:tabs>
        <w:ind w:left="4032" w:hanging="432"/>
      </w:pPr>
      <w:rPr>
        <w:rFonts w:hint="default"/>
      </w:rPr>
    </w:lvl>
    <w:lvl w:ilvl="6">
      <w:start w:val="1"/>
      <w:numFmt w:val="lowerRoman"/>
      <w:pStyle w:val="Nagwek7"/>
      <w:lvlText w:val="%7)"/>
      <w:lvlJc w:val="right"/>
      <w:pPr>
        <w:tabs>
          <w:tab w:val="num" w:pos="4176"/>
        </w:tabs>
        <w:ind w:left="4176" w:hanging="288"/>
      </w:pPr>
      <w:rPr>
        <w:rFonts w:hint="default"/>
      </w:rPr>
    </w:lvl>
    <w:lvl w:ilvl="7">
      <w:start w:val="1"/>
      <w:numFmt w:val="lowerLetter"/>
      <w:pStyle w:val="Nagwek8"/>
      <w:lvlText w:val="%8."/>
      <w:lvlJc w:val="left"/>
      <w:pPr>
        <w:tabs>
          <w:tab w:val="num" w:pos="4320"/>
        </w:tabs>
        <w:ind w:left="4320" w:hanging="432"/>
      </w:pPr>
      <w:rPr>
        <w:rFonts w:hint="default"/>
      </w:rPr>
    </w:lvl>
    <w:lvl w:ilvl="8">
      <w:start w:val="1"/>
      <w:numFmt w:val="lowerRoman"/>
      <w:pStyle w:val="Nagwek9"/>
      <w:lvlText w:val="%9."/>
      <w:lvlJc w:val="right"/>
      <w:pPr>
        <w:tabs>
          <w:tab w:val="num" w:pos="4464"/>
        </w:tabs>
        <w:ind w:left="4464" w:hanging="144"/>
      </w:pPr>
      <w:rPr>
        <w:rFonts w:hint="default"/>
      </w:rPr>
    </w:lvl>
  </w:abstractNum>
  <w:abstractNum w:abstractNumId="36"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57F5CDB"/>
    <w:multiLevelType w:val="hybridMultilevel"/>
    <w:tmpl w:val="43E2A1D4"/>
    <w:lvl w:ilvl="0" w:tplc="BD363BB4">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62A0C49"/>
    <w:multiLevelType w:val="hybridMultilevel"/>
    <w:tmpl w:val="1A78E1B6"/>
    <w:lvl w:ilvl="0" w:tplc="32F422D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495F7A01"/>
    <w:multiLevelType w:val="hybridMultilevel"/>
    <w:tmpl w:val="4E8E2C10"/>
    <w:lvl w:ilvl="0" w:tplc="3C0AA884">
      <w:start w:val="1"/>
      <w:numFmt w:val="decimal"/>
      <w:lvlText w:val="%1)"/>
      <w:lvlJc w:val="left"/>
      <w:pPr>
        <w:tabs>
          <w:tab w:val="num" w:pos="72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ECF2334"/>
    <w:multiLevelType w:val="multilevel"/>
    <w:tmpl w:val="826864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57517A3A"/>
    <w:multiLevelType w:val="hybridMultilevel"/>
    <w:tmpl w:val="F650FFC4"/>
    <w:lvl w:ilvl="0" w:tplc="9E20DD4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A194C7C"/>
    <w:multiLevelType w:val="hybridMultilevel"/>
    <w:tmpl w:val="D6D67950"/>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4"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15:restartNumberingAfterBreak="0">
    <w:nsid w:val="5DE97562"/>
    <w:multiLevelType w:val="hybridMultilevel"/>
    <w:tmpl w:val="22B6F0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208071B"/>
    <w:multiLevelType w:val="hybridMultilevel"/>
    <w:tmpl w:val="DE36442A"/>
    <w:lvl w:ilvl="0" w:tplc="6D109796">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5D0274F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6B12D4"/>
    <w:multiLevelType w:val="multilevel"/>
    <w:tmpl w:val="2B84D2A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15:restartNumberingAfterBreak="0">
    <w:nsid w:val="65A9550D"/>
    <w:multiLevelType w:val="hybridMultilevel"/>
    <w:tmpl w:val="C7AED2DC"/>
    <w:lvl w:ilvl="0" w:tplc="C3B823A0">
      <w:start w:val="1"/>
      <w:numFmt w:val="decimal"/>
      <w:lvlText w:val="%1."/>
      <w:lvlJc w:val="left"/>
      <w:pPr>
        <w:tabs>
          <w:tab w:val="num" w:pos="720"/>
        </w:tabs>
        <w:ind w:left="680" w:hanging="3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8B07995"/>
    <w:multiLevelType w:val="hybridMultilevel"/>
    <w:tmpl w:val="47F026E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1"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3FE278B"/>
    <w:multiLevelType w:val="hybridMultilevel"/>
    <w:tmpl w:val="11A408C0"/>
    <w:lvl w:ilvl="0" w:tplc="01707178">
      <w:start w:val="2"/>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78A80EB4"/>
    <w:multiLevelType w:val="hybridMultilevel"/>
    <w:tmpl w:val="79E0F814"/>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5"/>
  </w:num>
  <w:num w:numId="2">
    <w:abstractNumId w:val="26"/>
  </w:num>
  <w:num w:numId="3">
    <w:abstractNumId w:val="14"/>
  </w:num>
  <w:num w:numId="4">
    <w:abstractNumId w:val="28"/>
  </w:num>
  <w:num w:numId="5">
    <w:abstractNumId w:val="18"/>
  </w:num>
  <w:num w:numId="6">
    <w:abstractNumId w:val="49"/>
  </w:num>
  <w:num w:numId="7">
    <w:abstractNumId w:val="32"/>
  </w:num>
  <w:num w:numId="8">
    <w:abstractNumId w:val="39"/>
  </w:num>
  <w:num w:numId="9">
    <w:abstractNumId w:val="30"/>
  </w:num>
  <w:num w:numId="10">
    <w:abstractNumId w:val="3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num>
  <w:num w:numId="16">
    <w:abstractNumId w:val="42"/>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3"/>
  </w:num>
  <w:num w:numId="20">
    <w:abstractNumId w:val="1"/>
  </w:num>
  <w:num w:numId="21">
    <w:abstractNumId w:val="6"/>
  </w:num>
  <w:num w:numId="22">
    <w:abstractNumId w:val="10"/>
  </w:num>
  <w:num w:numId="23">
    <w:abstractNumId w:val="3"/>
  </w:num>
  <w:num w:numId="24">
    <w:abstractNumId w:val="7"/>
  </w:num>
  <w:num w:numId="25">
    <w:abstractNumId w:val="47"/>
  </w:num>
  <w:num w:numId="26">
    <w:abstractNumId w:val="37"/>
  </w:num>
  <w:num w:numId="27">
    <w:abstractNumId w:val="52"/>
  </w:num>
  <w:num w:numId="28">
    <w:abstractNumId w:val="38"/>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num>
  <w:num w:numId="32">
    <w:abstractNumId w:val="25"/>
  </w:num>
  <w:num w:numId="33">
    <w:abstractNumId w:val="48"/>
  </w:num>
  <w:num w:numId="34">
    <w:abstractNumId w:val="21"/>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27"/>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num>
  <w:num w:numId="46">
    <w:abstractNumId w:val="17"/>
  </w:num>
  <w:num w:numId="4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2"/>
  </w:compat>
  <w:rsids>
    <w:rsidRoot w:val="00A73284"/>
    <w:rsid w:val="00001E84"/>
    <w:rsid w:val="00002694"/>
    <w:rsid w:val="000042F7"/>
    <w:rsid w:val="00004397"/>
    <w:rsid w:val="000047D9"/>
    <w:rsid w:val="00005512"/>
    <w:rsid w:val="000055A5"/>
    <w:rsid w:val="00005D20"/>
    <w:rsid w:val="00006A16"/>
    <w:rsid w:val="00006F07"/>
    <w:rsid w:val="00012C3D"/>
    <w:rsid w:val="000137EB"/>
    <w:rsid w:val="0001481E"/>
    <w:rsid w:val="00014B13"/>
    <w:rsid w:val="00014D50"/>
    <w:rsid w:val="00015A1C"/>
    <w:rsid w:val="00016F42"/>
    <w:rsid w:val="00017A7D"/>
    <w:rsid w:val="0002039E"/>
    <w:rsid w:val="00020450"/>
    <w:rsid w:val="000209EB"/>
    <w:rsid w:val="000211A0"/>
    <w:rsid w:val="00021993"/>
    <w:rsid w:val="00021C34"/>
    <w:rsid w:val="00022390"/>
    <w:rsid w:val="00022535"/>
    <w:rsid w:val="0002344D"/>
    <w:rsid w:val="000241A0"/>
    <w:rsid w:val="00024794"/>
    <w:rsid w:val="0002694F"/>
    <w:rsid w:val="00026D92"/>
    <w:rsid w:val="0002762A"/>
    <w:rsid w:val="0003040D"/>
    <w:rsid w:val="0003075B"/>
    <w:rsid w:val="0003168F"/>
    <w:rsid w:val="0003274A"/>
    <w:rsid w:val="000328B7"/>
    <w:rsid w:val="0003370B"/>
    <w:rsid w:val="000348B0"/>
    <w:rsid w:val="000351F4"/>
    <w:rsid w:val="00035AC1"/>
    <w:rsid w:val="000367CA"/>
    <w:rsid w:val="000403B7"/>
    <w:rsid w:val="00040B47"/>
    <w:rsid w:val="00044799"/>
    <w:rsid w:val="00044964"/>
    <w:rsid w:val="00047E46"/>
    <w:rsid w:val="00047FCA"/>
    <w:rsid w:val="00050BA0"/>
    <w:rsid w:val="00054009"/>
    <w:rsid w:val="0005419B"/>
    <w:rsid w:val="00054B05"/>
    <w:rsid w:val="00054EB8"/>
    <w:rsid w:val="00055D56"/>
    <w:rsid w:val="00055D7D"/>
    <w:rsid w:val="0005604C"/>
    <w:rsid w:val="0005620E"/>
    <w:rsid w:val="0005643D"/>
    <w:rsid w:val="00057C02"/>
    <w:rsid w:val="00057C77"/>
    <w:rsid w:val="000621C6"/>
    <w:rsid w:val="00062901"/>
    <w:rsid w:val="000639EF"/>
    <w:rsid w:val="000659BA"/>
    <w:rsid w:val="00065A48"/>
    <w:rsid w:val="00066742"/>
    <w:rsid w:val="00066773"/>
    <w:rsid w:val="00066FEE"/>
    <w:rsid w:val="00067179"/>
    <w:rsid w:val="00067A47"/>
    <w:rsid w:val="00067DE0"/>
    <w:rsid w:val="00070339"/>
    <w:rsid w:val="00070804"/>
    <w:rsid w:val="00071B5A"/>
    <w:rsid w:val="00073583"/>
    <w:rsid w:val="000738DA"/>
    <w:rsid w:val="00074ED6"/>
    <w:rsid w:val="000764DD"/>
    <w:rsid w:val="00076939"/>
    <w:rsid w:val="00076CA1"/>
    <w:rsid w:val="00080CCC"/>
    <w:rsid w:val="00080D62"/>
    <w:rsid w:val="00081290"/>
    <w:rsid w:val="000815DC"/>
    <w:rsid w:val="00082278"/>
    <w:rsid w:val="00083B29"/>
    <w:rsid w:val="0008473A"/>
    <w:rsid w:val="000851BC"/>
    <w:rsid w:val="00085871"/>
    <w:rsid w:val="00085FFD"/>
    <w:rsid w:val="00086032"/>
    <w:rsid w:val="00086CA5"/>
    <w:rsid w:val="00086D7D"/>
    <w:rsid w:val="00090EAF"/>
    <w:rsid w:val="0009125E"/>
    <w:rsid w:val="0009195D"/>
    <w:rsid w:val="00091C1A"/>
    <w:rsid w:val="0009352D"/>
    <w:rsid w:val="000939C1"/>
    <w:rsid w:val="00094121"/>
    <w:rsid w:val="00094322"/>
    <w:rsid w:val="000949CA"/>
    <w:rsid w:val="00096443"/>
    <w:rsid w:val="00096C06"/>
    <w:rsid w:val="00096D3E"/>
    <w:rsid w:val="0009721E"/>
    <w:rsid w:val="000A1B9A"/>
    <w:rsid w:val="000A1C20"/>
    <w:rsid w:val="000A1DCE"/>
    <w:rsid w:val="000A1E5F"/>
    <w:rsid w:val="000A21D5"/>
    <w:rsid w:val="000A2C0D"/>
    <w:rsid w:val="000A37BB"/>
    <w:rsid w:val="000A3D98"/>
    <w:rsid w:val="000A4DD5"/>
    <w:rsid w:val="000A4F64"/>
    <w:rsid w:val="000A7DCF"/>
    <w:rsid w:val="000B0ADB"/>
    <w:rsid w:val="000B1442"/>
    <w:rsid w:val="000B22F4"/>
    <w:rsid w:val="000B3664"/>
    <w:rsid w:val="000B4D63"/>
    <w:rsid w:val="000B4E38"/>
    <w:rsid w:val="000B652E"/>
    <w:rsid w:val="000C3159"/>
    <w:rsid w:val="000C5B85"/>
    <w:rsid w:val="000C634E"/>
    <w:rsid w:val="000C6CA1"/>
    <w:rsid w:val="000C6CF0"/>
    <w:rsid w:val="000C7918"/>
    <w:rsid w:val="000C7A0D"/>
    <w:rsid w:val="000C7FF1"/>
    <w:rsid w:val="000D4074"/>
    <w:rsid w:val="000D5667"/>
    <w:rsid w:val="000D57EC"/>
    <w:rsid w:val="000D5D45"/>
    <w:rsid w:val="000D7F2A"/>
    <w:rsid w:val="000E0209"/>
    <w:rsid w:val="000E1DDB"/>
    <w:rsid w:val="000E23D9"/>
    <w:rsid w:val="000E3030"/>
    <w:rsid w:val="000E316B"/>
    <w:rsid w:val="000E4C41"/>
    <w:rsid w:val="000E6245"/>
    <w:rsid w:val="000E62E4"/>
    <w:rsid w:val="000E7226"/>
    <w:rsid w:val="000F1637"/>
    <w:rsid w:val="000F19EA"/>
    <w:rsid w:val="000F2F94"/>
    <w:rsid w:val="000F5264"/>
    <w:rsid w:val="000F60D9"/>
    <w:rsid w:val="000F6D4E"/>
    <w:rsid w:val="000F7AA0"/>
    <w:rsid w:val="000F7C1C"/>
    <w:rsid w:val="00102496"/>
    <w:rsid w:val="00103ABB"/>
    <w:rsid w:val="00104C63"/>
    <w:rsid w:val="00104F61"/>
    <w:rsid w:val="00105108"/>
    <w:rsid w:val="001054D4"/>
    <w:rsid w:val="0010560F"/>
    <w:rsid w:val="001060D9"/>
    <w:rsid w:val="0010708F"/>
    <w:rsid w:val="00110C5E"/>
    <w:rsid w:val="00110C68"/>
    <w:rsid w:val="0011267C"/>
    <w:rsid w:val="00112D14"/>
    <w:rsid w:val="00112EE8"/>
    <w:rsid w:val="0011360B"/>
    <w:rsid w:val="0011420E"/>
    <w:rsid w:val="00114674"/>
    <w:rsid w:val="0011607D"/>
    <w:rsid w:val="00116118"/>
    <w:rsid w:val="001169DF"/>
    <w:rsid w:val="001178FA"/>
    <w:rsid w:val="00120C19"/>
    <w:rsid w:val="001213AC"/>
    <w:rsid w:val="0012245F"/>
    <w:rsid w:val="00122ABA"/>
    <w:rsid w:val="001230DD"/>
    <w:rsid w:val="00125AA2"/>
    <w:rsid w:val="00125D9F"/>
    <w:rsid w:val="00127728"/>
    <w:rsid w:val="00127F75"/>
    <w:rsid w:val="001306A9"/>
    <w:rsid w:val="001327A5"/>
    <w:rsid w:val="0013425D"/>
    <w:rsid w:val="00134863"/>
    <w:rsid w:val="00134AFA"/>
    <w:rsid w:val="00134B9F"/>
    <w:rsid w:val="001350DC"/>
    <w:rsid w:val="00135A5E"/>
    <w:rsid w:val="001361A2"/>
    <w:rsid w:val="00137E42"/>
    <w:rsid w:val="00140273"/>
    <w:rsid w:val="001405CB"/>
    <w:rsid w:val="0014095E"/>
    <w:rsid w:val="001414D3"/>
    <w:rsid w:val="00141CBA"/>
    <w:rsid w:val="00142128"/>
    <w:rsid w:val="00143348"/>
    <w:rsid w:val="001500C2"/>
    <w:rsid w:val="00150700"/>
    <w:rsid w:val="00150B1F"/>
    <w:rsid w:val="00150FFE"/>
    <w:rsid w:val="0015125D"/>
    <w:rsid w:val="00151A21"/>
    <w:rsid w:val="001521B4"/>
    <w:rsid w:val="001527AE"/>
    <w:rsid w:val="001529B7"/>
    <w:rsid w:val="00152F91"/>
    <w:rsid w:val="00153213"/>
    <w:rsid w:val="00153690"/>
    <w:rsid w:val="00153D2D"/>
    <w:rsid w:val="00154F57"/>
    <w:rsid w:val="001559C5"/>
    <w:rsid w:val="00156049"/>
    <w:rsid w:val="0015798A"/>
    <w:rsid w:val="001607B0"/>
    <w:rsid w:val="001616E2"/>
    <w:rsid w:val="00162120"/>
    <w:rsid w:val="001638CE"/>
    <w:rsid w:val="00163963"/>
    <w:rsid w:val="00164944"/>
    <w:rsid w:val="001649B8"/>
    <w:rsid w:val="00164B98"/>
    <w:rsid w:val="00164D45"/>
    <w:rsid w:val="0016544F"/>
    <w:rsid w:val="001671F3"/>
    <w:rsid w:val="0016727E"/>
    <w:rsid w:val="00171111"/>
    <w:rsid w:val="0017387C"/>
    <w:rsid w:val="001739E9"/>
    <w:rsid w:val="00173DA8"/>
    <w:rsid w:val="00174297"/>
    <w:rsid w:val="00174D16"/>
    <w:rsid w:val="00174E79"/>
    <w:rsid w:val="0017542D"/>
    <w:rsid w:val="00176F8D"/>
    <w:rsid w:val="00177A05"/>
    <w:rsid w:val="00177B10"/>
    <w:rsid w:val="001806F4"/>
    <w:rsid w:val="001808AF"/>
    <w:rsid w:val="00184156"/>
    <w:rsid w:val="00184C14"/>
    <w:rsid w:val="00185A08"/>
    <w:rsid w:val="00185E4D"/>
    <w:rsid w:val="00191191"/>
    <w:rsid w:val="00191FE1"/>
    <w:rsid w:val="00192CF0"/>
    <w:rsid w:val="00194A45"/>
    <w:rsid w:val="001964BC"/>
    <w:rsid w:val="001A187B"/>
    <w:rsid w:val="001A1BDF"/>
    <w:rsid w:val="001A277F"/>
    <w:rsid w:val="001A2F4C"/>
    <w:rsid w:val="001A3971"/>
    <w:rsid w:val="001A42A3"/>
    <w:rsid w:val="001A4995"/>
    <w:rsid w:val="001A5706"/>
    <w:rsid w:val="001A5C1F"/>
    <w:rsid w:val="001A7235"/>
    <w:rsid w:val="001A79AC"/>
    <w:rsid w:val="001B0611"/>
    <w:rsid w:val="001B0FE0"/>
    <w:rsid w:val="001B1D66"/>
    <w:rsid w:val="001B20BF"/>
    <w:rsid w:val="001B28F9"/>
    <w:rsid w:val="001B35A8"/>
    <w:rsid w:val="001B3AAD"/>
    <w:rsid w:val="001B464E"/>
    <w:rsid w:val="001B50FD"/>
    <w:rsid w:val="001B529A"/>
    <w:rsid w:val="001B6494"/>
    <w:rsid w:val="001B68AB"/>
    <w:rsid w:val="001C0086"/>
    <w:rsid w:val="001C0135"/>
    <w:rsid w:val="001C0EE8"/>
    <w:rsid w:val="001C16E3"/>
    <w:rsid w:val="001C3B05"/>
    <w:rsid w:val="001C4DBD"/>
    <w:rsid w:val="001C767C"/>
    <w:rsid w:val="001D05EB"/>
    <w:rsid w:val="001D30A6"/>
    <w:rsid w:val="001D7610"/>
    <w:rsid w:val="001E07E3"/>
    <w:rsid w:val="001E09FD"/>
    <w:rsid w:val="001E1110"/>
    <w:rsid w:val="001E1333"/>
    <w:rsid w:val="001E29E8"/>
    <w:rsid w:val="001E3EE4"/>
    <w:rsid w:val="001E43A8"/>
    <w:rsid w:val="001E4957"/>
    <w:rsid w:val="001E613F"/>
    <w:rsid w:val="001E6CDF"/>
    <w:rsid w:val="001E7B13"/>
    <w:rsid w:val="001F056A"/>
    <w:rsid w:val="001F058D"/>
    <w:rsid w:val="001F26EE"/>
    <w:rsid w:val="001F29E6"/>
    <w:rsid w:val="001F336A"/>
    <w:rsid w:val="001F45B3"/>
    <w:rsid w:val="001F5992"/>
    <w:rsid w:val="001F715C"/>
    <w:rsid w:val="00200862"/>
    <w:rsid w:val="0020164E"/>
    <w:rsid w:val="00201FF0"/>
    <w:rsid w:val="00202994"/>
    <w:rsid w:val="00205C12"/>
    <w:rsid w:val="002078AD"/>
    <w:rsid w:val="00210B99"/>
    <w:rsid w:val="00210F63"/>
    <w:rsid w:val="00211797"/>
    <w:rsid w:val="00211ADC"/>
    <w:rsid w:val="00211C8D"/>
    <w:rsid w:val="00212340"/>
    <w:rsid w:val="002126E0"/>
    <w:rsid w:val="0021537C"/>
    <w:rsid w:val="0021650E"/>
    <w:rsid w:val="002167E0"/>
    <w:rsid w:val="00216FE3"/>
    <w:rsid w:val="00217F34"/>
    <w:rsid w:val="00221E34"/>
    <w:rsid w:val="00222CF4"/>
    <w:rsid w:val="002258D7"/>
    <w:rsid w:val="00225C81"/>
    <w:rsid w:val="00226322"/>
    <w:rsid w:val="00226479"/>
    <w:rsid w:val="00227F11"/>
    <w:rsid w:val="00227FF1"/>
    <w:rsid w:val="002320AB"/>
    <w:rsid w:val="00232206"/>
    <w:rsid w:val="0023327B"/>
    <w:rsid w:val="00233C59"/>
    <w:rsid w:val="00234BA0"/>
    <w:rsid w:val="00236802"/>
    <w:rsid w:val="00236EA5"/>
    <w:rsid w:val="002407E8"/>
    <w:rsid w:val="00240C7C"/>
    <w:rsid w:val="00241817"/>
    <w:rsid w:val="0024193D"/>
    <w:rsid w:val="00241EB2"/>
    <w:rsid w:val="0024379D"/>
    <w:rsid w:val="00245CA2"/>
    <w:rsid w:val="00245EE9"/>
    <w:rsid w:val="00246338"/>
    <w:rsid w:val="00246AB4"/>
    <w:rsid w:val="00246C3A"/>
    <w:rsid w:val="00246D19"/>
    <w:rsid w:val="0024702E"/>
    <w:rsid w:val="00250513"/>
    <w:rsid w:val="00250531"/>
    <w:rsid w:val="0025071F"/>
    <w:rsid w:val="00250F87"/>
    <w:rsid w:val="002510DB"/>
    <w:rsid w:val="00253F6A"/>
    <w:rsid w:val="002557C4"/>
    <w:rsid w:val="00256103"/>
    <w:rsid w:val="00256115"/>
    <w:rsid w:val="002565AA"/>
    <w:rsid w:val="00256FA1"/>
    <w:rsid w:val="00257B38"/>
    <w:rsid w:val="00257D49"/>
    <w:rsid w:val="00261BAA"/>
    <w:rsid w:val="00262B02"/>
    <w:rsid w:val="0026449A"/>
    <w:rsid w:val="00264F53"/>
    <w:rsid w:val="002651F5"/>
    <w:rsid w:val="002654B4"/>
    <w:rsid w:val="00265684"/>
    <w:rsid w:val="00265B1D"/>
    <w:rsid w:val="00266598"/>
    <w:rsid w:val="002665A1"/>
    <w:rsid w:val="0026668B"/>
    <w:rsid w:val="002666CE"/>
    <w:rsid w:val="00266A71"/>
    <w:rsid w:val="002675A8"/>
    <w:rsid w:val="0026770D"/>
    <w:rsid w:val="00270539"/>
    <w:rsid w:val="00270982"/>
    <w:rsid w:val="00270C39"/>
    <w:rsid w:val="002719B8"/>
    <w:rsid w:val="00271D30"/>
    <w:rsid w:val="00272B36"/>
    <w:rsid w:val="00272E3D"/>
    <w:rsid w:val="00272E5E"/>
    <w:rsid w:val="00274528"/>
    <w:rsid w:val="002748DF"/>
    <w:rsid w:val="002755D5"/>
    <w:rsid w:val="00275DBA"/>
    <w:rsid w:val="0027767D"/>
    <w:rsid w:val="00281E5B"/>
    <w:rsid w:val="00281E65"/>
    <w:rsid w:val="00282771"/>
    <w:rsid w:val="002839D9"/>
    <w:rsid w:val="00286E86"/>
    <w:rsid w:val="0029115F"/>
    <w:rsid w:val="00291249"/>
    <w:rsid w:val="0029127C"/>
    <w:rsid w:val="00291822"/>
    <w:rsid w:val="002931EA"/>
    <w:rsid w:val="00293761"/>
    <w:rsid w:val="00293C5E"/>
    <w:rsid w:val="00294238"/>
    <w:rsid w:val="0029584B"/>
    <w:rsid w:val="00296D23"/>
    <w:rsid w:val="002A0378"/>
    <w:rsid w:val="002A0F68"/>
    <w:rsid w:val="002A18FD"/>
    <w:rsid w:val="002A2DBE"/>
    <w:rsid w:val="002A4ADF"/>
    <w:rsid w:val="002A4D44"/>
    <w:rsid w:val="002A4DEB"/>
    <w:rsid w:val="002A5B10"/>
    <w:rsid w:val="002A6BFD"/>
    <w:rsid w:val="002A6CBB"/>
    <w:rsid w:val="002A75E8"/>
    <w:rsid w:val="002B1169"/>
    <w:rsid w:val="002B17DA"/>
    <w:rsid w:val="002B38C7"/>
    <w:rsid w:val="002B4001"/>
    <w:rsid w:val="002B59C6"/>
    <w:rsid w:val="002B5DFE"/>
    <w:rsid w:val="002C06A4"/>
    <w:rsid w:val="002C0AAB"/>
    <w:rsid w:val="002C0BF2"/>
    <w:rsid w:val="002C20DA"/>
    <w:rsid w:val="002C23EE"/>
    <w:rsid w:val="002C285D"/>
    <w:rsid w:val="002C2C80"/>
    <w:rsid w:val="002C3D97"/>
    <w:rsid w:val="002C4F48"/>
    <w:rsid w:val="002C5E12"/>
    <w:rsid w:val="002C5F8E"/>
    <w:rsid w:val="002C702F"/>
    <w:rsid w:val="002D1E97"/>
    <w:rsid w:val="002D373C"/>
    <w:rsid w:val="002D4664"/>
    <w:rsid w:val="002D6D48"/>
    <w:rsid w:val="002D7979"/>
    <w:rsid w:val="002E17CE"/>
    <w:rsid w:val="002E3D6E"/>
    <w:rsid w:val="002E4787"/>
    <w:rsid w:val="002E606A"/>
    <w:rsid w:val="002F0056"/>
    <w:rsid w:val="002F224E"/>
    <w:rsid w:val="002F2D20"/>
    <w:rsid w:val="002F4BFC"/>
    <w:rsid w:val="002F5162"/>
    <w:rsid w:val="002F5C84"/>
    <w:rsid w:val="002F70F5"/>
    <w:rsid w:val="002F7F45"/>
    <w:rsid w:val="0030005C"/>
    <w:rsid w:val="0030104E"/>
    <w:rsid w:val="003011CE"/>
    <w:rsid w:val="00301CB1"/>
    <w:rsid w:val="00301DF5"/>
    <w:rsid w:val="003020EE"/>
    <w:rsid w:val="0030272B"/>
    <w:rsid w:val="0030464C"/>
    <w:rsid w:val="00304925"/>
    <w:rsid w:val="00305164"/>
    <w:rsid w:val="00305F39"/>
    <w:rsid w:val="0031281F"/>
    <w:rsid w:val="00316832"/>
    <w:rsid w:val="00316EF1"/>
    <w:rsid w:val="003179CD"/>
    <w:rsid w:val="00322B92"/>
    <w:rsid w:val="00323908"/>
    <w:rsid w:val="00323931"/>
    <w:rsid w:val="00323C2C"/>
    <w:rsid w:val="00323E1D"/>
    <w:rsid w:val="003243EF"/>
    <w:rsid w:val="00324800"/>
    <w:rsid w:val="00324F65"/>
    <w:rsid w:val="0032727D"/>
    <w:rsid w:val="0033014A"/>
    <w:rsid w:val="0033035C"/>
    <w:rsid w:val="0033092D"/>
    <w:rsid w:val="0033158D"/>
    <w:rsid w:val="00334D54"/>
    <w:rsid w:val="00334DC6"/>
    <w:rsid w:val="003352E8"/>
    <w:rsid w:val="003353D0"/>
    <w:rsid w:val="00335573"/>
    <w:rsid w:val="00335FE4"/>
    <w:rsid w:val="00336BD8"/>
    <w:rsid w:val="00337541"/>
    <w:rsid w:val="003378B4"/>
    <w:rsid w:val="00340C95"/>
    <w:rsid w:val="0034147C"/>
    <w:rsid w:val="00341909"/>
    <w:rsid w:val="0034201B"/>
    <w:rsid w:val="00343654"/>
    <w:rsid w:val="0034662A"/>
    <w:rsid w:val="00347394"/>
    <w:rsid w:val="0034769C"/>
    <w:rsid w:val="00347D25"/>
    <w:rsid w:val="00351959"/>
    <w:rsid w:val="00351E07"/>
    <w:rsid w:val="003526A9"/>
    <w:rsid w:val="00352913"/>
    <w:rsid w:val="00352AFC"/>
    <w:rsid w:val="00354079"/>
    <w:rsid w:val="003543FA"/>
    <w:rsid w:val="00354597"/>
    <w:rsid w:val="0035572F"/>
    <w:rsid w:val="00355871"/>
    <w:rsid w:val="00356199"/>
    <w:rsid w:val="003610F4"/>
    <w:rsid w:val="00361F2F"/>
    <w:rsid w:val="00361F45"/>
    <w:rsid w:val="0036314B"/>
    <w:rsid w:val="00363260"/>
    <w:rsid w:val="003647EF"/>
    <w:rsid w:val="00364807"/>
    <w:rsid w:val="0036587A"/>
    <w:rsid w:val="00367953"/>
    <w:rsid w:val="00370CAF"/>
    <w:rsid w:val="00370E58"/>
    <w:rsid w:val="00371ECB"/>
    <w:rsid w:val="003727DC"/>
    <w:rsid w:val="0037297F"/>
    <w:rsid w:val="00372E9D"/>
    <w:rsid w:val="00373535"/>
    <w:rsid w:val="00373AAA"/>
    <w:rsid w:val="00374919"/>
    <w:rsid w:val="00374A74"/>
    <w:rsid w:val="003762B0"/>
    <w:rsid w:val="003764CD"/>
    <w:rsid w:val="0037675D"/>
    <w:rsid w:val="00376F3F"/>
    <w:rsid w:val="0038331C"/>
    <w:rsid w:val="00383A95"/>
    <w:rsid w:val="00383D0F"/>
    <w:rsid w:val="00383D94"/>
    <w:rsid w:val="00384029"/>
    <w:rsid w:val="003854D2"/>
    <w:rsid w:val="00385CD2"/>
    <w:rsid w:val="003864A0"/>
    <w:rsid w:val="003864F9"/>
    <w:rsid w:val="00386667"/>
    <w:rsid w:val="003877CB"/>
    <w:rsid w:val="0039092D"/>
    <w:rsid w:val="00390E32"/>
    <w:rsid w:val="00391AAA"/>
    <w:rsid w:val="00391AD1"/>
    <w:rsid w:val="00392989"/>
    <w:rsid w:val="0039320B"/>
    <w:rsid w:val="00393DB5"/>
    <w:rsid w:val="00394A29"/>
    <w:rsid w:val="00394EBA"/>
    <w:rsid w:val="003954BB"/>
    <w:rsid w:val="00395C5D"/>
    <w:rsid w:val="00396878"/>
    <w:rsid w:val="003972F8"/>
    <w:rsid w:val="003A23EB"/>
    <w:rsid w:val="003A2CB6"/>
    <w:rsid w:val="003A2D70"/>
    <w:rsid w:val="003A3400"/>
    <w:rsid w:val="003A46E0"/>
    <w:rsid w:val="003A593A"/>
    <w:rsid w:val="003A5A0E"/>
    <w:rsid w:val="003A6020"/>
    <w:rsid w:val="003A61B0"/>
    <w:rsid w:val="003B0A92"/>
    <w:rsid w:val="003B0BEF"/>
    <w:rsid w:val="003B2E19"/>
    <w:rsid w:val="003B2F8A"/>
    <w:rsid w:val="003B3EBC"/>
    <w:rsid w:val="003B53DF"/>
    <w:rsid w:val="003B60CA"/>
    <w:rsid w:val="003B6C02"/>
    <w:rsid w:val="003B7ADB"/>
    <w:rsid w:val="003C448E"/>
    <w:rsid w:val="003C4957"/>
    <w:rsid w:val="003C609A"/>
    <w:rsid w:val="003C7326"/>
    <w:rsid w:val="003D0350"/>
    <w:rsid w:val="003D0395"/>
    <w:rsid w:val="003D123A"/>
    <w:rsid w:val="003D1AB4"/>
    <w:rsid w:val="003D4939"/>
    <w:rsid w:val="003D4A32"/>
    <w:rsid w:val="003D4BCD"/>
    <w:rsid w:val="003D606E"/>
    <w:rsid w:val="003D60E3"/>
    <w:rsid w:val="003D67C9"/>
    <w:rsid w:val="003E39A6"/>
    <w:rsid w:val="003E4FE4"/>
    <w:rsid w:val="003E7285"/>
    <w:rsid w:val="003F0621"/>
    <w:rsid w:val="003F1AAB"/>
    <w:rsid w:val="003F4FF4"/>
    <w:rsid w:val="003F525E"/>
    <w:rsid w:val="003F56F4"/>
    <w:rsid w:val="003F5C15"/>
    <w:rsid w:val="003F7676"/>
    <w:rsid w:val="00400CCB"/>
    <w:rsid w:val="00401658"/>
    <w:rsid w:val="00401A8A"/>
    <w:rsid w:val="00401C6D"/>
    <w:rsid w:val="004022E4"/>
    <w:rsid w:val="004023D0"/>
    <w:rsid w:val="00403979"/>
    <w:rsid w:val="0040429F"/>
    <w:rsid w:val="00406BF4"/>
    <w:rsid w:val="00411BBE"/>
    <w:rsid w:val="00412F8D"/>
    <w:rsid w:val="00414569"/>
    <w:rsid w:val="0041494E"/>
    <w:rsid w:val="00415276"/>
    <w:rsid w:val="0041542F"/>
    <w:rsid w:val="004164E7"/>
    <w:rsid w:val="004167A9"/>
    <w:rsid w:val="00416AE9"/>
    <w:rsid w:val="00417098"/>
    <w:rsid w:val="004209C1"/>
    <w:rsid w:val="004224B6"/>
    <w:rsid w:val="00424B0A"/>
    <w:rsid w:val="00425737"/>
    <w:rsid w:val="00426411"/>
    <w:rsid w:val="0042650F"/>
    <w:rsid w:val="00426775"/>
    <w:rsid w:val="00427019"/>
    <w:rsid w:val="00433780"/>
    <w:rsid w:val="00434C6B"/>
    <w:rsid w:val="004358EB"/>
    <w:rsid w:val="00435B7E"/>
    <w:rsid w:val="00435C40"/>
    <w:rsid w:val="0043630E"/>
    <w:rsid w:val="00437283"/>
    <w:rsid w:val="00440060"/>
    <w:rsid w:val="0044024A"/>
    <w:rsid w:val="00440389"/>
    <w:rsid w:val="004404F5"/>
    <w:rsid w:val="004405E1"/>
    <w:rsid w:val="00440916"/>
    <w:rsid w:val="00441B7F"/>
    <w:rsid w:val="00441EA6"/>
    <w:rsid w:val="00441FAC"/>
    <w:rsid w:val="00442AC4"/>
    <w:rsid w:val="00444C0D"/>
    <w:rsid w:val="004465F3"/>
    <w:rsid w:val="004503B1"/>
    <w:rsid w:val="00450576"/>
    <w:rsid w:val="004533B5"/>
    <w:rsid w:val="00454E0F"/>
    <w:rsid w:val="004550D8"/>
    <w:rsid w:val="004552E6"/>
    <w:rsid w:val="00455417"/>
    <w:rsid w:val="00455AA0"/>
    <w:rsid w:val="00456A56"/>
    <w:rsid w:val="00456FDF"/>
    <w:rsid w:val="00457A32"/>
    <w:rsid w:val="00457A4B"/>
    <w:rsid w:val="00457A83"/>
    <w:rsid w:val="0046039A"/>
    <w:rsid w:val="004604F3"/>
    <w:rsid w:val="00460D0A"/>
    <w:rsid w:val="004610F0"/>
    <w:rsid w:val="0046224F"/>
    <w:rsid w:val="004632AC"/>
    <w:rsid w:val="00463304"/>
    <w:rsid w:val="004636DE"/>
    <w:rsid w:val="00463AB6"/>
    <w:rsid w:val="00463E9F"/>
    <w:rsid w:val="004640D3"/>
    <w:rsid w:val="00464477"/>
    <w:rsid w:val="0046563A"/>
    <w:rsid w:val="004658E4"/>
    <w:rsid w:val="004700C3"/>
    <w:rsid w:val="0047060A"/>
    <w:rsid w:val="00470A80"/>
    <w:rsid w:val="00471952"/>
    <w:rsid w:val="004740C3"/>
    <w:rsid w:val="00474A95"/>
    <w:rsid w:val="00477481"/>
    <w:rsid w:val="00480A66"/>
    <w:rsid w:val="0048249F"/>
    <w:rsid w:val="00484DDB"/>
    <w:rsid w:val="0048535A"/>
    <w:rsid w:val="004856AF"/>
    <w:rsid w:val="00487E0E"/>
    <w:rsid w:val="0049117A"/>
    <w:rsid w:val="00492B4A"/>
    <w:rsid w:val="004937E7"/>
    <w:rsid w:val="00494314"/>
    <w:rsid w:val="00495269"/>
    <w:rsid w:val="00495CC0"/>
    <w:rsid w:val="00495DA8"/>
    <w:rsid w:val="00495F82"/>
    <w:rsid w:val="004A0434"/>
    <w:rsid w:val="004A3422"/>
    <w:rsid w:val="004A3769"/>
    <w:rsid w:val="004A3B66"/>
    <w:rsid w:val="004A4798"/>
    <w:rsid w:val="004A53E2"/>
    <w:rsid w:val="004A5606"/>
    <w:rsid w:val="004A5871"/>
    <w:rsid w:val="004A5F9C"/>
    <w:rsid w:val="004A6076"/>
    <w:rsid w:val="004A7F62"/>
    <w:rsid w:val="004B06B2"/>
    <w:rsid w:val="004B161E"/>
    <w:rsid w:val="004B2059"/>
    <w:rsid w:val="004B2AD6"/>
    <w:rsid w:val="004B301D"/>
    <w:rsid w:val="004B3E60"/>
    <w:rsid w:val="004B439F"/>
    <w:rsid w:val="004B4A7D"/>
    <w:rsid w:val="004B4D28"/>
    <w:rsid w:val="004B51C1"/>
    <w:rsid w:val="004B598B"/>
    <w:rsid w:val="004B64CB"/>
    <w:rsid w:val="004B74D2"/>
    <w:rsid w:val="004B7550"/>
    <w:rsid w:val="004B7B12"/>
    <w:rsid w:val="004C0080"/>
    <w:rsid w:val="004C15A4"/>
    <w:rsid w:val="004C1FB1"/>
    <w:rsid w:val="004C3770"/>
    <w:rsid w:val="004C3ACA"/>
    <w:rsid w:val="004D0792"/>
    <w:rsid w:val="004D35A1"/>
    <w:rsid w:val="004D3938"/>
    <w:rsid w:val="004D3D7D"/>
    <w:rsid w:val="004D3E34"/>
    <w:rsid w:val="004D470B"/>
    <w:rsid w:val="004D5BED"/>
    <w:rsid w:val="004D5FA6"/>
    <w:rsid w:val="004D711B"/>
    <w:rsid w:val="004E0C81"/>
    <w:rsid w:val="004E0E54"/>
    <w:rsid w:val="004E11E5"/>
    <w:rsid w:val="004E1908"/>
    <w:rsid w:val="004E259A"/>
    <w:rsid w:val="004E3287"/>
    <w:rsid w:val="004E4436"/>
    <w:rsid w:val="004E4509"/>
    <w:rsid w:val="004E558B"/>
    <w:rsid w:val="004E6320"/>
    <w:rsid w:val="004E6836"/>
    <w:rsid w:val="004E7469"/>
    <w:rsid w:val="004E7538"/>
    <w:rsid w:val="004F01B4"/>
    <w:rsid w:val="004F05A0"/>
    <w:rsid w:val="004F195A"/>
    <w:rsid w:val="004F2B63"/>
    <w:rsid w:val="004F2E9E"/>
    <w:rsid w:val="004F3150"/>
    <w:rsid w:val="004F3DBC"/>
    <w:rsid w:val="004F3E6D"/>
    <w:rsid w:val="004F4CE2"/>
    <w:rsid w:val="004F4FF2"/>
    <w:rsid w:val="004F5E5C"/>
    <w:rsid w:val="004F6B7F"/>
    <w:rsid w:val="004F7D81"/>
    <w:rsid w:val="0050071A"/>
    <w:rsid w:val="005014B7"/>
    <w:rsid w:val="0050159D"/>
    <w:rsid w:val="00503799"/>
    <w:rsid w:val="005047B9"/>
    <w:rsid w:val="00504AAC"/>
    <w:rsid w:val="00504B0A"/>
    <w:rsid w:val="00506184"/>
    <w:rsid w:val="00510134"/>
    <w:rsid w:val="00510880"/>
    <w:rsid w:val="00510CCD"/>
    <w:rsid w:val="00510FA0"/>
    <w:rsid w:val="00512EFD"/>
    <w:rsid w:val="00513CF7"/>
    <w:rsid w:val="00514ED6"/>
    <w:rsid w:val="00516110"/>
    <w:rsid w:val="00516245"/>
    <w:rsid w:val="00517039"/>
    <w:rsid w:val="005170B8"/>
    <w:rsid w:val="005177C8"/>
    <w:rsid w:val="005217C0"/>
    <w:rsid w:val="00521CEC"/>
    <w:rsid w:val="00522027"/>
    <w:rsid w:val="00522389"/>
    <w:rsid w:val="00522E70"/>
    <w:rsid w:val="005238D1"/>
    <w:rsid w:val="00523BAB"/>
    <w:rsid w:val="00525383"/>
    <w:rsid w:val="0052549A"/>
    <w:rsid w:val="005257E1"/>
    <w:rsid w:val="0052666A"/>
    <w:rsid w:val="005266FF"/>
    <w:rsid w:val="00526F9A"/>
    <w:rsid w:val="00530842"/>
    <w:rsid w:val="00535855"/>
    <w:rsid w:val="00536035"/>
    <w:rsid w:val="00537821"/>
    <w:rsid w:val="00537D04"/>
    <w:rsid w:val="005400D0"/>
    <w:rsid w:val="00540CE2"/>
    <w:rsid w:val="0054135A"/>
    <w:rsid w:val="0054155B"/>
    <w:rsid w:val="00541A58"/>
    <w:rsid w:val="00541D37"/>
    <w:rsid w:val="005422C2"/>
    <w:rsid w:val="00543A60"/>
    <w:rsid w:val="00545076"/>
    <w:rsid w:val="00545E67"/>
    <w:rsid w:val="00547977"/>
    <w:rsid w:val="005501C9"/>
    <w:rsid w:val="00550AC7"/>
    <w:rsid w:val="005536D7"/>
    <w:rsid w:val="0055559F"/>
    <w:rsid w:val="0055573C"/>
    <w:rsid w:val="005558A6"/>
    <w:rsid w:val="00555B2A"/>
    <w:rsid w:val="00555E7F"/>
    <w:rsid w:val="00557D04"/>
    <w:rsid w:val="00557F48"/>
    <w:rsid w:val="00560793"/>
    <w:rsid w:val="0056692F"/>
    <w:rsid w:val="00573843"/>
    <w:rsid w:val="00574A46"/>
    <w:rsid w:val="00576C04"/>
    <w:rsid w:val="00577A99"/>
    <w:rsid w:val="00577CEB"/>
    <w:rsid w:val="005800C0"/>
    <w:rsid w:val="005804E5"/>
    <w:rsid w:val="00581EA3"/>
    <w:rsid w:val="00584057"/>
    <w:rsid w:val="005869BC"/>
    <w:rsid w:val="005876AA"/>
    <w:rsid w:val="005876D7"/>
    <w:rsid w:val="0059280B"/>
    <w:rsid w:val="0059302D"/>
    <w:rsid w:val="005939C7"/>
    <w:rsid w:val="0059444D"/>
    <w:rsid w:val="005947E0"/>
    <w:rsid w:val="00594B60"/>
    <w:rsid w:val="00595034"/>
    <w:rsid w:val="00595066"/>
    <w:rsid w:val="005958AA"/>
    <w:rsid w:val="00595E60"/>
    <w:rsid w:val="00596495"/>
    <w:rsid w:val="005977E7"/>
    <w:rsid w:val="005A0F04"/>
    <w:rsid w:val="005A0F8F"/>
    <w:rsid w:val="005A1521"/>
    <w:rsid w:val="005A1561"/>
    <w:rsid w:val="005A2E65"/>
    <w:rsid w:val="005A3DF0"/>
    <w:rsid w:val="005A4039"/>
    <w:rsid w:val="005A4FCE"/>
    <w:rsid w:val="005B097E"/>
    <w:rsid w:val="005B0AD2"/>
    <w:rsid w:val="005B0BF0"/>
    <w:rsid w:val="005B14FE"/>
    <w:rsid w:val="005B1C55"/>
    <w:rsid w:val="005B3788"/>
    <w:rsid w:val="005B4F2C"/>
    <w:rsid w:val="005B52C5"/>
    <w:rsid w:val="005B56C8"/>
    <w:rsid w:val="005B6421"/>
    <w:rsid w:val="005B6598"/>
    <w:rsid w:val="005B66C1"/>
    <w:rsid w:val="005B6CE9"/>
    <w:rsid w:val="005B7817"/>
    <w:rsid w:val="005B7C37"/>
    <w:rsid w:val="005C098B"/>
    <w:rsid w:val="005C0B7F"/>
    <w:rsid w:val="005C3B42"/>
    <w:rsid w:val="005C3C76"/>
    <w:rsid w:val="005C4729"/>
    <w:rsid w:val="005C6EE3"/>
    <w:rsid w:val="005C7DFA"/>
    <w:rsid w:val="005D134B"/>
    <w:rsid w:val="005D17BE"/>
    <w:rsid w:val="005D1E21"/>
    <w:rsid w:val="005D23BF"/>
    <w:rsid w:val="005D2BB3"/>
    <w:rsid w:val="005D315F"/>
    <w:rsid w:val="005D5DEF"/>
    <w:rsid w:val="005D5E94"/>
    <w:rsid w:val="005D6A88"/>
    <w:rsid w:val="005D6BF8"/>
    <w:rsid w:val="005D6EEB"/>
    <w:rsid w:val="005D74DA"/>
    <w:rsid w:val="005E05C0"/>
    <w:rsid w:val="005E0C76"/>
    <w:rsid w:val="005E1790"/>
    <w:rsid w:val="005E2445"/>
    <w:rsid w:val="005E2B68"/>
    <w:rsid w:val="005E323D"/>
    <w:rsid w:val="005E3321"/>
    <w:rsid w:val="005E3668"/>
    <w:rsid w:val="005E3BF9"/>
    <w:rsid w:val="005E3C10"/>
    <w:rsid w:val="005E4DD9"/>
    <w:rsid w:val="005F01CC"/>
    <w:rsid w:val="005F0B3F"/>
    <w:rsid w:val="005F1232"/>
    <w:rsid w:val="005F2F1C"/>
    <w:rsid w:val="005F335A"/>
    <w:rsid w:val="005F3F82"/>
    <w:rsid w:val="005F415F"/>
    <w:rsid w:val="005F43E4"/>
    <w:rsid w:val="005F61DE"/>
    <w:rsid w:val="005F63AC"/>
    <w:rsid w:val="005F730C"/>
    <w:rsid w:val="005F79BC"/>
    <w:rsid w:val="00600179"/>
    <w:rsid w:val="00600F30"/>
    <w:rsid w:val="00602B5A"/>
    <w:rsid w:val="00603FBC"/>
    <w:rsid w:val="0060446A"/>
    <w:rsid w:val="00604B38"/>
    <w:rsid w:val="00605723"/>
    <w:rsid w:val="00611E56"/>
    <w:rsid w:val="00612237"/>
    <w:rsid w:val="00613388"/>
    <w:rsid w:val="00614926"/>
    <w:rsid w:val="006161F6"/>
    <w:rsid w:val="00620C9C"/>
    <w:rsid w:val="00620D82"/>
    <w:rsid w:val="0062160F"/>
    <w:rsid w:val="00621D40"/>
    <w:rsid w:val="00622882"/>
    <w:rsid w:val="00622CBF"/>
    <w:rsid w:val="00624316"/>
    <w:rsid w:val="00624812"/>
    <w:rsid w:val="00626670"/>
    <w:rsid w:val="00626AA3"/>
    <w:rsid w:val="00626D9A"/>
    <w:rsid w:val="00630233"/>
    <w:rsid w:val="00630DE2"/>
    <w:rsid w:val="006315C1"/>
    <w:rsid w:val="00631AFB"/>
    <w:rsid w:val="00631C4E"/>
    <w:rsid w:val="00632552"/>
    <w:rsid w:val="006328DB"/>
    <w:rsid w:val="00632D59"/>
    <w:rsid w:val="00634BC9"/>
    <w:rsid w:val="00634C4A"/>
    <w:rsid w:val="00634CEF"/>
    <w:rsid w:val="00635117"/>
    <w:rsid w:val="00635869"/>
    <w:rsid w:val="00635AAF"/>
    <w:rsid w:val="006372F2"/>
    <w:rsid w:val="00637345"/>
    <w:rsid w:val="006373F0"/>
    <w:rsid w:val="00640BE6"/>
    <w:rsid w:val="006413FB"/>
    <w:rsid w:val="006419DC"/>
    <w:rsid w:val="0064373F"/>
    <w:rsid w:val="006442AD"/>
    <w:rsid w:val="00645021"/>
    <w:rsid w:val="00645F51"/>
    <w:rsid w:val="0064628F"/>
    <w:rsid w:val="00646921"/>
    <w:rsid w:val="006469F1"/>
    <w:rsid w:val="00650575"/>
    <w:rsid w:val="00651030"/>
    <w:rsid w:val="00652066"/>
    <w:rsid w:val="006521DE"/>
    <w:rsid w:val="006526F4"/>
    <w:rsid w:val="00652CC9"/>
    <w:rsid w:val="00653435"/>
    <w:rsid w:val="006547BA"/>
    <w:rsid w:val="00654E97"/>
    <w:rsid w:val="00655B5C"/>
    <w:rsid w:val="00656A63"/>
    <w:rsid w:val="006578AD"/>
    <w:rsid w:val="00657A50"/>
    <w:rsid w:val="00657D5B"/>
    <w:rsid w:val="00657F26"/>
    <w:rsid w:val="00657FC9"/>
    <w:rsid w:val="00660679"/>
    <w:rsid w:val="00661ACD"/>
    <w:rsid w:val="00661EA6"/>
    <w:rsid w:val="00662F5D"/>
    <w:rsid w:val="0066448C"/>
    <w:rsid w:val="00664635"/>
    <w:rsid w:val="006665E1"/>
    <w:rsid w:val="00666D04"/>
    <w:rsid w:val="0066765C"/>
    <w:rsid w:val="00671342"/>
    <w:rsid w:val="00671E14"/>
    <w:rsid w:val="00671FBC"/>
    <w:rsid w:val="00673EAB"/>
    <w:rsid w:val="00674B33"/>
    <w:rsid w:val="00675A81"/>
    <w:rsid w:val="00675BFE"/>
    <w:rsid w:val="006761A8"/>
    <w:rsid w:val="00677548"/>
    <w:rsid w:val="00677616"/>
    <w:rsid w:val="00681370"/>
    <w:rsid w:val="00681447"/>
    <w:rsid w:val="00683035"/>
    <w:rsid w:val="0068412D"/>
    <w:rsid w:val="00684AFB"/>
    <w:rsid w:val="00684D2E"/>
    <w:rsid w:val="00685596"/>
    <w:rsid w:val="00685B94"/>
    <w:rsid w:val="00687BA0"/>
    <w:rsid w:val="00687C6F"/>
    <w:rsid w:val="00692419"/>
    <w:rsid w:val="0069255D"/>
    <w:rsid w:val="00693212"/>
    <w:rsid w:val="00694EAC"/>
    <w:rsid w:val="0069559B"/>
    <w:rsid w:val="006964E2"/>
    <w:rsid w:val="006A1A32"/>
    <w:rsid w:val="006A1E6A"/>
    <w:rsid w:val="006A2625"/>
    <w:rsid w:val="006A26F2"/>
    <w:rsid w:val="006A360B"/>
    <w:rsid w:val="006A5087"/>
    <w:rsid w:val="006A5462"/>
    <w:rsid w:val="006A5483"/>
    <w:rsid w:val="006A59A4"/>
    <w:rsid w:val="006A68FC"/>
    <w:rsid w:val="006B01F3"/>
    <w:rsid w:val="006B0B89"/>
    <w:rsid w:val="006B1030"/>
    <w:rsid w:val="006B13AB"/>
    <w:rsid w:val="006B3AF3"/>
    <w:rsid w:val="006B4420"/>
    <w:rsid w:val="006B5B90"/>
    <w:rsid w:val="006B6B22"/>
    <w:rsid w:val="006C050B"/>
    <w:rsid w:val="006C0752"/>
    <w:rsid w:val="006C0861"/>
    <w:rsid w:val="006C0FCF"/>
    <w:rsid w:val="006C11E0"/>
    <w:rsid w:val="006C1506"/>
    <w:rsid w:val="006C18DD"/>
    <w:rsid w:val="006C2318"/>
    <w:rsid w:val="006C26B4"/>
    <w:rsid w:val="006C3335"/>
    <w:rsid w:val="006C40C3"/>
    <w:rsid w:val="006C46D9"/>
    <w:rsid w:val="006C47B6"/>
    <w:rsid w:val="006C4CF4"/>
    <w:rsid w:val="006C5762"/>
    <w:rsid w:val="006C578D"/>
    <w:rsid w:val="006C588C"/>
    <w:rsid w:val="006C6289"/>
    <w:rsid w:val="006C6C3D"/>
    <w:rsid w:val="006D0A67"/>
    <w:rsid w:val="006D19B9"/>
    <w:rsid w:val="006D3C64"/>
    <w:rsid w:val="006D5CD9"/>
    <w:rsid w:val="006D65B4"/>
    <w:rsid w:val="006E00C0"/>
    <w:rsid w:val="006E07FE"/>
    <w:rsid w:val="006E1498"/>
    <w:rsid w:val="006E1EF2"/>
    <w:rsid w:val="006E28CD"/>
    <w:rsid w:val="006E2F77"/>
    <w:rsid w:val="006E3C63"/>
    <w:rsid w:val="006E48E0"/>
    <w:rsid w:val="006E78CD"/>
    <w:rsid w:val="006F05A6"/>
    <w:rsid w:val="006F0862"/>
    <w:rsid w:val="006F1784"/>
    <w:rsid w:val="006F182C"/>
    <w:rsid w:val="006F2005"/>
    <w:rsid w:val="006F2512"/>
    <w:rsid w:val="006F4CE5"/>
    <w:rsid w:val="006F4D17"/>
    <w:rsid w:val="006F61C2"/>
    <w:rsid w:val="006F6B68"/>
    <w:rsid w:val="006F7EE8"/>
    <w:rsid w:val="007010EB"/>
    <w:rsid w:val="00701276"/>
    <w:rsid w:val="007033B2"/>
    <w:rsid w:val="0070343E"/>
    <w:rsid w:val="00703A9C"/>
    <w:rsid w:val="00704208"/>
    <w:rsid w:val="007050DF"/>
    <w:rsid w:val="00712BE2"/>
    <w:rsid w:val="00712EED"/>
    <w:rsid w:val="0071371A"/>
    <w:rsid w:val="0071506D"/>
    <w:rsid w:val="00716727"/>
    <w:rsid w:val="00720400"/>
    <w:rsid w:val="00720589"/>
    <w:rsid w:val="00720B3D"/>
    <w:rsid w:val="00720DFB"/>
    <w:rsid w:val="0072119A"/>
    <w:rsid w:val="00721312"/>
    <w:rsid w:val="00721C38"/>
    <w:rsid w:val="00723E79"/>
    <w:rsid w:val="007255AB"/>
    <w:rsid w:val="00725699"/>
    <w:rsid w:val="0073078A"/>
    <w:rsid w:val="00731587"/>
    <w:rsid w:val="007319A2"/>
    <w:rsid w:val="007330CC"/>
    <w:rsid w:val="0073361C"/>
    <w:rsid w:val="00733BE4"/>
    <w:rsid w:val="00734265"/>
    <w:rsid w:val="007347C7"/>
    <w:rsid w:val="007356A0"/>
    <w:rsid w:val="00736394"/>
    <w:rsid w:val="007369B8"/>
    <w:rsid w:val="00736E68"/>
    <w:rsid w:val="0073732B"/>
    <w:rsid w:val="00740195"/>
    <w:rsid w:val="007411ED"/>
    <w:rsid w:val="00741696"/>
    <w:rsid w:val="0074198D"/>
    <w:rsid w:val="00741EB7"/>
    <w:rsid w:val="00745384"/>
    <w:rsid w:val="00745C7B"/>
    <w:rsid w:val="00746217"/>
    <w:rsid w:val="007466C8"/>
    <w:rsid w:val="0074741B"/>
    <w:rsid w:val="0074799F"/>
    <w:rsid w:val="0075019F"/>
    <w:rsid w:val="007502D9"/>
    <w:rsid w:val="00750CBB"/>
    <w:rsid w:val="00750D6E"/>
    <w:rsid w:val="00751E57"/>
    <w:rsid w:val="00751F8E"/>
    <w:rsid w:val="007536CF"/>
    <w:rsid w:val="00753C0A"/>
    <w:rsid w:val="00753D6A"/>
    <w:rsid w:val="0075496C"/>
    <w:rsid w:val="00755ECD"/>
    <w:rsid w:val="007579B5"/>
    <w:rsid w:val="007603EC"/>
    <w:rsid w:val="00762372"/>
    <w:rsid w:val="00762C5F"/>
    <w:rsid w:val="00764B51"/>
    <w:rsid w:val="00764BD0"/>
    <w:rsid w:val="00764ED1"/>
    <w:rsid w:val="007654B3"/>
    <w:rsid w:val="00770E36"/>
    <w:rsid w:val="00771803"/>
    <w:rsid w:val="007723C5"/>
    <w:rsid w:val="00772F77"/>
    <w:rsid w:val="00773A87"/>
    <w:rsid w:val="00773E0F"/>
    <w:rsid w:val="00773E57"/>
    <w:rsid w:val="00774A2B"/>
    <w:rsid w:val="00774F03"/>
    <w:rsid w:val="0077545E"/>
    <w:rsid w:val="00775C08"/>
    <w:rsid w:val="0077702A"/>
    <w:rsid w:val="0078251C"/>
    <w:rsid w:val="0078273A"/>
    <w:rsid w:val="007836A4"/>
    <w:rsid w:val="0078551F"/>
    <w:rsid w:val="0078635A"/>
    <w:rsid w:val="0078733D"/>
    <w:rsid w:val="0078764C"/>
    <w:rsid w:val="0078777A"/>
    <w:rsid w:val="00787F34"/>
    <w:rsid w:val="00787F70"/>
    <w:rsid w:val="00790655"/>
    <w:rsid w:val="00790B24"/>
    <w:rsid w:val="007935B7"/>
    <w:rsid w:val="0079387D"/>
    <w:rsid w:val="00794A66"/>
    <w:rsid w:val="007952CD"/>
    <w:rsid w:val="00795DE7"/>
    <w:rsid w:val="007A2024"/>
    <w:rsid w:val="007A3138"/>
    <w:rsid w:val="007A42B9"/>
    <w:rsid w:val="007A46D1"/>
    <w:rsid w:val="007A47F6"/>
    <w:rsid w:val="007A49EC"/>
    <w:rsid w:val="007A4AA5"/>
    <w:rsid w:val="007A5B76"/>
    <w:rsid w:val="007A5EEB"/>
    <w:rsid w:val="007A7D3A"/>
    <w:rsid w:val="007A7FF3"/>
    <w:rsid w:val="007B13C6"/>
    <w:rsid w:val="007B23BB"/>
    <w:rsid w:val="007B31FA"/>
    <w:rsid w:val="007B3235"/>
    <w:rsid w:val="007B3F16"/>
    <w:rsid w:val="007B45D2"/>
    <w:rsid w:val="007B479F"/>
    <w:rsid w:val="007B4B5C"/>
    <w:rsid w:val="007B5910"/>
    <w:rsid w:val="007B67B2"/>
    <w:rsid w:val="007B6D45"/>
    <w:rsid w:val="007C1AE7"/>
    <w:rsid w:val="007C1F2D"/>
    <w:rsid w:val="007C2DDE"/>
    <w:rsid w:val="007C4575"/>
    <w:rsid w:val="007C5883"/>
    <w:rsid w:val="007C7945"/>
    <w:rsid w:val="007D1430"/>
    <w:rsid w:val="007D1B2D"/>
    <w:rsid w:val="007D1EB9"/>
    <w:rsid w:val="007D2073"/>
    <w:rsid w:val="007D444C"/>
    <w:rsid w:val="007D44F1"/>
    <w:rsid w:val="007D6D3A"/>
    <w:rsid w:val="007D6DE0"/>
    <w:rsid w:val="007D7150"/>
    <w:rsid w:val="007D79A9"/>
    <w:rsid w:val="007D7E97"/>
    <w:rsid w:val="007E19C4"/>
    <w:rsid w:val="007E1EF1"/>
    <w:rsid w:val="007E20C1"/>
    <w:rsid w:val="007E2F6E"/>
    <w:rsid w:val="007E3467"/>
    <w:rsid w:val="007E411C"/>
    <w:rsid w:val="007E48F1"/>
    <w:rsid w:val="007E51BE"/>
    <w:rsid w:val="007E5A6E"/>
    <w:rsid w:val="007E6C98"/>
    <w:rsid w:val="007F112E"/>
    <w:rsid w:val="007F183F"/>
    <w:rsid w:val="007F1F7B"/>
    <w:rsid w:val="007F20C9"/>
    <w:rsid w:val="007F260A"/>
    <w:rsid w:val="007F2853"/>
    <w:rsid w:val="007F3D29"/>
    <w:rsid w:val="007F5F91"/>
    <w:rsid w:val="007F65E7"/>
    <w:rsid w:val="007F6688"/>
    <w:rsid w:val="007F6DB3"/>
    <w:rsid w:val="007F7630"/>
    <w:rsid w:val="0080116E"/>
    <w:rsid w:val="00801B61"/>
    <w:rsid w:val="0080481F"/>
    <w:rsid w:val="00804FB1"/>
    <w:rsid w:val="008051DC"/>
    <w:rsid w:val="00806CAE"/>
    <w:rsid w:val="008075B8"/>
    <w:rsid w:val="008108B3"/>
    <w:rsid w:val="00810C19"/>
    <w:rsid w:val="00811CAD"/>
    <w:rsid w:val="00814221"/>
    <w:rsid w:val="00815B0A"/>
    <w:rsid w:val="00816C88"/>
    <w:rsid w:val="00817550"/>
    <w:rsid w:val="00821472"/>
    <w:rsid w:val="008216D9"/>
    <w:rsid w:val="00821DA3"/>
    <w:rsid w:val="00822C16"/>
    <w:rsid w:val="0082430B"/>
    <w:rsid w:val="00824F49"/>
    <w:rsid w:val="00826DB1"/>
    <w:rsid w:val="008306F1"/>
    <w:rsid w:val="00833192"/>
    <w:rsid w:val="00833E81"/>
    <w:rsid w:val="008353C0"/>
    <w:rsid w:val="0083578D"/>
    <w:rsid w:val="0083589F"/>
    <w:rsid w:val="00835FE1"/>
    <w:rsid w:val="008362C3"/>
    <w:rsid w:val="008368E7"/>
    <w:rsid w:val="00836BA5"/>
    <w:rsid w:val="008373E2"/>
    <w:rsid w:val="00837A04"/>
    <w:rsid w:val="00837AF3"/>
    <w:rsid w:val="008408D4"/>
    <w:rsid w:val="00840DC0"/>
    <w:rsid w:val="0084138B"/>
    <w:rsid w:val="00841670"/>
    <w:rsid w:val="00842B65"/>
    <w:rsid w:val="00842D56"/>
    <w:rsid w:val="00842D76"/>
    <w:rsid w:val="0084421B"/>
    <w:rsid w:val="0084554B"/>
    <w:rsid w:val="00845DAE"/>
    <w:rsid w:val="008469F2"/>
    <w:rsid w:val="00847C83"/>
    <w:rsid w:val="00850834"/>
    <w:rsid w:val="008510B2"/>
    <w:rsid w:val="0085211B"/>
    <w:rsid w:val="00852504"/>
    <w:rsid w:val="00852DD5"/>
    <w:rsid w:val="00853C27"/>
    <w:rsid w:val="00855DD9"/>
    <w:rsid w:val="00856454"/>
    <w:rsid w:val="00860031"/>
    <w:rsid w:val="00860B1B"/>
    <w:rsid w:val="00861418"/>
    <w:rsid w:val="008617C4"/>
    <w:rsid w:val="00863EBC"/>
    <w:rsid w:val="00864344"/>
    <w:rsid w:val="008649BF"/>
    <w:rsid w:val="008659BD"/>
    <w:rsid w:val="00866AD9"/>
    <w:rsid w:val="00870CEF"/>
    <w:rsid w:val="00872849"/>
    <w:rsid w:val="00873F63"/>
    <w:rsid w:val="00874109"/>
    <w:rsid w:val="00875501"/>
    <w:rsid w:val="00876B1D"/>
    <w:rsid w:val="00880C75"/>
    <w:rsid w:val="00881FA9"/>
    <w:rsid w:val="008827C5"/>
    <w:rsid w:val="00882818"/>
    <w:rsid w:val="00884650"/>
    <w:rsid w:val="00884AB4"/>
    <w:rsid w:val="00885F94"/>
    <w:rsid w:val="008860AC"/>
    <w:rsid w:val="00886579"/>
    <w:rsid w:val="00886658"/>
    <w:rsid w:val="00890A61"/>
    <w:rsid w:val="00891A43"/>
    <w:rsid w:val="008925D6"/>
    <w:rsid w:val="00893595"/>
    <w:rsid w:val="00895001"/>
    <w:rsid w:val="008960FC"/>
    <w:rsid w:val="00897031"/>
    <w:rsid w:val="008A0086"/>
    <w:rsid w:val="008A011E"/>
    <w:rsid w:val="008A1175"/>
    <w:rsid w:val="008A226D"/>
    <w:rsid w:val="008A2911"/>
    <w:rsid w:val="008A2FE6"/>
    <w:rsid w:val="008A34C4"/>
    <w:rsid w:val="008A576B"/>
    <w:rsid w:val="008A5CAE"/>
    <w:rsid w:val="008A6BFD"/>
    <w:rsid w:val="008A7C09"/>
    <w:rsid w:val="008B2867"/>
    <w:rsid w:val="008B37C2"/>
    <w:rsid w:val="008B3D35"/>
    <w:rsid w:val="008B474B"/>
    <w:rsid w:val="008B4EF4"/>
    <w:rsid w:val="008B5BB2"/>
    <w:rsid w:val="008C14C2"/>
    <w:rsid w:val="008C14E6"/>
    <w:rsid w:val="008C174B"/>
    <w:rsid w:val="008C190B"/>
    <w:rsid w:val="008C2EBE"/>
    <w:rsid w:val="008C5020"/>
    <w:rsid w:val="008C58BB"/>
    <w:rsid w:val="008C5D03"/>
    <w:rsid w:val="008C60EF"/>
    <w:rsid w:val="008C6F61"/>
    <w:rsid w:val="008C791E"/>
    <w:rsid w:val="008C7DFF"/>
    <w:rsid w:val="008D0641"/>
    <w:rsid w:val="008D20F3"/>
    <w:rsid w:val="008D25D7"/>
    <w:rsid w:val="008D28D0"/>
    <w:rsid w:val="008D3613"/>
    <w:rsid w:val="008D36DD"/>
    <w:rsid w:val="008D3EDB"/>
    <w:rsid w:val="008D5B1C"/>
    <w:rsid w:val="008D79B7"/>
    <w:rsid w:val="008E0CB6"/>
    <w:rsid w:val="008E2200"/>
    <w:rsid w:val="008E37AB"/>
    <w:rsid w:val="008E38FD"/>
    <w:rsid w:val="008E4133"/>
    <w:rsid w:val="008E653B"/>
    <w:rsid w:val="008E6DC3"/>
    <w:rsid w:val="008E76A4"/>
    <w:rsid w:val="008E76CF"/>
    <w:rsid w:val="008F0744"/>
    <w:rsid w:val="008F6588"/>
    <w:rsid w:val="008F6E97"/>
    <w:rsid w:val="008F70B0"/>
    <w:rsid w:val="008F7E00"/>
    <w:rsid w:val="009011FE"/>
    <w:rsid w:val="00901D36"/>
    <w:rsid w:val="009023A8"/>
    <w:rsid w:val="00902EAF"/>
    <w:rsid w:val="00903753"/>
    <w:rsid w:val="009047EA"/>
    <w:rsid w:val="0090501C"/>
    <w:rsid w:val="00906641"/>
    <w:rsid w:val="0090686F"/>
    <w:rsid w:val="00907F3A"/>
    <w:rsid w:val="0091009E"/>
    <w:rsid w:val="00910648"/>
    <w:rsid w:val="0091080D"/>
    <w:rsid w:val="00910DE4"/>
    <w:rsid w:val="00911838"/>
    <w:rsid w:val="00912208"/>
    <w:rsid w:val="009122C0"/>
    <w:rsid w:val="009123FD"/>
    <w:rsid w:val="00912511"/>
    <w:rsid w:val="0091374B"/>
    <w:rsid w:val="00913FE8"/>
    <w:rsid w:val="009149E1"/>
    <w:rsid w:val="00915A51"/>
    <w:rsid w:val="00916683"/>
    <w:rsid w:val="00916E60"/>
    <w:rsid w:val="00916F6A"/>
    <w:rsid w:val="00917275"/>
    <w:rsid w:val="00920527"/>
    <w:rsid w:val="00920F77"/>
    <w:rsid w:val="009246EC"/>
    <w:rsid w:val="00925575"/>
    <w:rsid w:val="00930571"/>
    <w:rsid w:val="00930850"/>
    <w:rsid w:val="0093189A"/>
    <w:rsid w:val="009327D0"/>
    <w:rsid w:val="00932FD6"/>
    <w:rsid w:val="00933F57"/>
    <w:rsid w:val="00934CCC"/>
    <w:rsid w:val="00935B8C"/>
    <w:rsid w:val="009362A5"/>
    <w:rsid w:val="00940B7B"/>
    <w:rsid w:val="009417C5"/>
    <w:rsid w:val="0094435B"/>
    <w:rsid w:val="009445A9"/>
    <w:rsid w:val="00944D0A"/>
    <w:rsid w:val="00945C07"/>
    <w:rsid w:val="00950A71"/>
    <w:rsid w:val="00951769"/>
    <w:rsid w:val="00952159"/>
    <w:rsid w:val="0095540F"/>
    <w:rsid w:val="00955FB5"/>
    <w:rsid w:val="00957DFC"/>
    <w:rsid w:val="00961B20"/>
    <w:rsid w:val="00961F82"/>
    <w:rsid w:val="00962925"/>
    <w:rsid w:val="00962FED"/>
    <w:rsid w:val="00964002"/>
    <w:rsid w:val="009659C5"/>
    <w:rsid w:val="00965A48"/>
    <w:rsid w:val="00965FE8"/>
    <w:rsid w:val="00967323"/>
    <w:rsid w:val="00970A93"/>
    <w:rsid w:val="00970C4A"/>
    <w:rsid w:val="009715AD"/>
    <w:rsid w:val="00973152"/>
    <w:rsid w:val="00973A4C"/>
    <w:rsid w:val="00973B38"/>
    <w:rsid w:val="0097571C"/>
    <w:rsid w:val="00975B32"/>
    <w:rsid w:val="009766CC"/>
    <w:rsid w:val="0098342D"/>
    <w:rsid w:val="009835D0"/>
    <w:rsid w:val="0098465B"/>
    <w:rsid w:val="00985399"/>
    <w:rsid w:val="00985DAB"/>
    <w:rsid w:val="00986712"/>
    <w:rsid w:val="00987982"/>
    <w:rsid w:val="009901A9"/>
    <w:rsid w:val="0099051C"/>
    <w:rsid w:val="00990616"/>
    <w:rsid w:val="0099167F"/>
    <w:rsid w:val="00993737"/>
    <w:rsid w:val="00993E8D"/>
    <w:rsid w:val="00994A21"/>
    <w:rsid w:val="00995762"/>
    <w:rsid w:val="00995CE7"/>
    <w:rsid w:val="00995F7F"/>
    <w:rsid w:val="009960E0"/>
    <w:rsid w:val="009A0676"/>
    <w:rsid w:val="009A0EB6"/>
    <w:rsid w:val="009A35A3"/>
    <w:rsid w:val="009A3B74"/>
    <w:rsid w:val="009A40FB"/>
    <w:rsid w:val="009A5857"/>
    <w:rsid w:val="009A792D"/>
    <w:rsid w:val="009A7B8A"/>
    <w:rsid w:val="009B011D"/>
    <w:rsid w:val="009B0E23"/>
    <w:rsid w:val="009B1584"/>
    <w:rsid w:val="009B16A9"/>
    <w:rsid w:val="009B1BF6"/>
    <w:rsid w:val="009B2DC4"/>
    <w:rsid w:val="009B3400"/>
    <w:rsid w:val="009B3AF0"/>
    <w:rsid w:val="009B3FCF"/>
    <w:rsid w:val="009B4BD9"/>
    <w:rsid w:val="009B4F84"/>
    <w:rsid w:val="009B576D"/>
    <w:rsid w:val="009B7C05"/>
    <w:rsid w:val="009C0A0A"/>
    <w:rsid w:val="009C183D"/>
    <w:rsid w:val="009C221D"/>
    <w:rsid w:val="009C461D"/>
    <w:rsid w:val="009C4ECB"/>
    <w:rsid w:val="009C6A60"/>
    <w:rsid w:val="009C6EEC"/>
    <w:rsid w:val="009C7977"/>
    <w:rsid w:val="009D0114"/>
    <w:rsid w:val="009D1486"/>
    <w:rsid w:val="009D27D3"/>
    <w:rsid w:val="009D30C4"/>
    <w:rsid w:val="009D34C2"/>
    <w:rsid w:val="009D3557"/>
    <w:rsid w:val="009D3D42"/>
    <w:rsid w:val="009D4156"/>
    <w:rsid w:val="009D5200"/>
    <w:rsid w:val="009D574F"/>
    <w:rsid w:val="009D5C29"/>
    <w:rsid w:val="009D6687"/>
    <w:rsid w:val="009D7427"/>
    <w:rsid w:val="009D76AE"/>
    <w:rsid w:val="009D7771"/>
    <w:rsid w:val="009E09E2"/>
    <w:rsid w:val="009E0CB1"/>
    <w:rsid w:val="009E1840"/>
    <w:rsid w:val="009E193E"/>
    <w:rsid w:val="009E1CB3"/>
    <w:rsid w:val="009E31AA"/>
    <w:rsid w:val="009E38E7"/>
    <w:rsid w:val="009E4611"/>
    <w:rsid w:val="009E5D5A"/>
    <w:rsid w:val="009F0FFA"/>
    <w:rsid w:val="009F1783"/>
    <w:rsid w:val="009F1A2D"/>
    <w:rsid w:val="009F1C87"/>
    <w:rsid w:val="009F531A"/>
    <w:rsid w:val="009F5A20"/>
    <w:rsid w:val="009F5F85"/>
    <w:rsid w:val="00A00164"/>
    <w:rsid w:val="00A0097B"/>
    <w:rsid w:val="00A0111E"/>
    <w:rsid w:val="00A01286"/>
    <w:rsid w:val="00A013B8"/>
    <w:rsid w:val="00A02C57"/>
    <w:rsid w:val="00A03BCC"/>
    <w:rsid w:val="00A03CED"/>
    <w:rsid w:val="00A04A1D"/>
    <w:rsid w:val="00A04B9F"/>
    <w:rsid w:val="00A05CD1"/>
    <w:rsid w:val="00A112C2"/>
    <w:rsid w:val="00A11575"/>
    <w:rsid w:val="00A11D78"/>
    <w:rsid w:val="00A12911"/>
    <w:rsid w:val="00A12F37"/>
    <w:rsid w:val="00A131CC"/>
    <w:rsid w:val="00A14228"/>
    <w:rsid w:val="00A148B2"/>
    <w:rsid w:val="00A1565E"/>
    <w:rsid w:val="00A2019A"/>
    <w:rsid w:val="00A210C1"/>
    <w:rsid w:val="00A22370"/>
    <w:rsid w:val="00A22C3B"/>
    <w:rsid w:val="00A23E16"/>
    <w:rsid w:val="00A24341"/>
    <w:rsid w:val="00A24FC4"/>
    <w:rsid w:val="00A268A9"/>
    <w:rsid w:val="00A27974"/>
    <w:rsid w:val="00A3034E"/>
    <w:rsid w:val="00A323D3"/>
    <w:rsid w:val="00A328C4"/>
    <w:rsid w:val="00A32B5C"/>
    <w:rsid w:val="00A32BF8"/>
    <w:rsid w:val="00A32E1E"/>
    <w:rsid w:val="00A33A6F"/>
    <w:rsid w:val="00A3508F"/>
    <w:rsid w:val="00A370F5"/>
    <w:rsid w:val="00A37554"/>
    <w:rsid w:val="00A37E22"/>
    <w:rsid w:val="00A40478"/>
    <w:rsid w:val="00A40498"/>
    <w:rsid w:val="00A44A3D"/>
    <w:rsid w:val="00A50B1D"/>
    <w:rsid w:val="00A5166D"/>
    <w:rsid w:val="00A52178"/>
    <w:rsid w:val="00A549D4"/>
    <w:rsid w:val="00A560FA"/>
    <w:rsid w:val="00A56303"/>
    <w:rsid w:val="00A56A3B"/>
    <w:rsid w:val="00A57207"/>
    <w:rsid w:val="00A6076D"/>
    <w:rsid w:val="00A61143"/>
    <w:rsid w:val="00A61B86"/>
    <w:rsid w:val="00A628A0"/>
    <w:rsid w:val="00A63DCA"/>
    <w:rsid w:val="00A6407E"/>
    <w:rsid w:val="00A65989"/>
    <w:rsid w:val="00A65EA0"/>
    <w:rsid w:val="00A66DF4"/>
    <w:rsid w:val="00A70312"/>
    <w:rsid w:val="00A71F9B"/>
    <w:rsid w:val="00A724BC"/>
    <w:rsid w:val="00A72949"/>
    <w:rsid w:val="00A73284"/>
    <w:rsid w:val="00A73E66"/>
    <w:rsid w:val="00A73FD1"/>
    <w:rsid w:val="00A7464D"/>
    <w:rsid w:val="00A74798"/>
    <w:rsid w:val="00A7635E"/>
    <w:rsid w:val="00A766CD"/>
    <w:rsid w:val="00A76972"/>
    <w:rsid w:val="00A7698A"/>
    <w:rsid w:val="00A76BEE"/>
    <w:rsid w:val="00A772E1"/>
    <w:rsid w:val="00A77FBF"/>
    <w:rsid w:val="00A805DC"/>
    <w:rsid w:val="00A8127E"/>
    <w:rsid w:val="00A8139D"/>
    <w:rsid w:val="00A81623"/>
    <w:rsid w:val="00A81A9D"/>
    <w:rsid w:val="00A82DB0"/>
    <w:rsid w:val="00A875DC"/>
    <w:rsid w:val="00A911B0"/>
    <w:rsid w:val="00A916E5"/>
    <w:rsid w:val="00A91CA3"/>
    <w:rsid w:val="00A91FC7"/>
    <w:rsid w:val="00A92418"/>
    <w:rsid w:val="00A92890"/>
    <w:rsid w:val="00A92DE5"/>
    <w:rsid w:val="00A935E4"/>
    <w:rsid w:val="00A93D4A"/>
    <w:rsid w:val="00A95067"/>
    <w:rsid w:val="00A9556A"/>
    <w:rsid w:val="00AA0307"/>
    <w:rsid w:val="00AA25D5"/>
    <w:rsid w:val="00AA270A"/>
    <w:rsid w:val="00AA31F5"/>
    <w:rsid w:val="00AA47B9"/>
    <w:rsid w:val="00AA7428"/>
    <w:rsid w:val="00AA75BD"/>
    <w:rsid w:val="00AA76E4"/>
    <w:rsid w:val="00AB0CB1"/>
    <w:rsid w:val="00AB10E7"/>
    <w:rsid w:val="00AB1470"/>
    <w:rsid w:val="00AB1667"/>
    <w:rsid w:val="00AB206D"/>
    <w:rsid w:val="00AB2F91"/>
    <w:rsid w:val="00AB3286"/>
    <w:rsid w:val="00AB3749"/>
    <w:rsid w:val="00AB5C7B"/>
    <w:rsid w:val="00AB6A44"/>
    <w:rsid w:val="00AB707C"/>
    <w:rsid w:val="00AC0F03"/>
    <w:rsid w:val="00AC1523"/>
    <w:rsid w:val="00AC159E"/>
    <w:rsid w:val="00AC22AC"/>
    <w:rsid w:val="00AC364F"/>
    <w:rsid w:val="00AC3D00"/>
    <w:rsid w:val="00AC4480"/>
    <w:rsid w:val="00AC4D49"/>
    <w:rsid w:val="00AC73FA"/>
    <w:rsid w:val="00AD1AA6"/>
    <w:rsid w:val="00AD338F"/>
    <w:rsid w:val="00AD401D"/>
    <w:rsid w:val="00AD5C7B"/>
    <w:rsid w:val="00AD5E2E"/>
    <w:rsid w:val="00AE030A"/>
    <w:rsid w:val="00AE2950"/>
    <w:rsid w:val="00AE3EA1"/>
    <w:rsid w:val="00AE45AE"/>
    <w:rsid w:val="00AE4B8A"/>
    <w:rsid w:val="00AE5801"/>
    <w:rsid w:val="00AE59AB"/>
    <w:rsid w:val="00AE675E"/>
    <w:rsid w:val="00AE76A5"/>
    <w:rsid w:val="00AF075A"/>
    <w:rsid w:val="00AF3866"/>
    <w:rsid w:val="00AF42A0"/>
    <w:rsid w:val="00AF4700"/>
    <w:rsid w:val="00AF4806"/>
    <w:rsid w:val="00AF5096"/>
    <w:rsid w:val="00AF5B39"/>
    <w:rsid w:val="00AF6BD7"/>
    <w:rsid w:val="00AF76AD"/>
    <w:rsid w:val="00B00FFC"/>
    <w:rsid w:val="00B01B67"/>
    <w:rsid w:val="00B01E2A"/>
    <w:rsid w:val="00B03114"/>
    <w:rsid w:val="00B03456"/>
    <w:rsid w:val="00B03622"/>
    <w:rsid w:val="00B042FA"/>
    <w:rsid w:val="00B052FC"/>
    <w:rsid w:val="00B05F01"/>
    <w:rsid w:val="00B062EA"/>
    <w:rsid w:val="00B06C05"/>
    <w:rsid w:val="00B10411"/>
    <w:rsid w:val="00B10545"/>
    <w:rsid w:val="00B118C4"/>
    <w:rsid w:val="00B11ADE"/>
    <w:rsid w:val="00B1236F"/>
    <w:rsid w:val="00B13913"/>
    <w:rsid w:val="00B13D67"/>
    <w:rsid w:val="00B13F99"/>
    <w:rsid w:val="00B14D6A"/>
    <w:rsid w:val="00B15BEB"/>
    <w:rsid w:val="00B166D6"/>
    <w:rsid w:val="00B16B06"/>
    <w:rsid w:val="00B17855"/>
    <w:rsid w:val="00B209CA"/>
    <w:rsid w:val="00B2193A"/>
    <w:rsid w:val="00B21C7E"/>
    <w:rsid w:val="00B22551"/>
    <w:rsid w:val="00B2287B"/>
    <w:rsid w:val="00B236BE"/>
    <w:rsid w:val="00B245E3"/>
    <w:rsid w:val="00B24967"/>
    <w:rsid w:val="00B25D01"/>
    <w:rsid w:val="00B26F9D"/>
    <w:rsid w:val="00B31091"/>
    <w:rsid w:val="00B31890"/>
    <w:rsid w:val="00B31D13"/>
    <w:rsid w:val="00B32703"/>
    <w:rsid w:val="00B32867"/>
    <w:rsid w:val="00B343D5"/>
    <w:rsid w:val="00B35616"/>
    <w:rsid w:val="00B415C6"/>
    <w:rsid w:val="00B42ACD"/>
    <w:rsid w:val="00B43C4B"/>
    <w:rsid w:val="00B4487E"/>
    <w:rsid w:val="00B45C99"/>
    <w:rsid w:val="00B45E1C"/>
    <w:rsid w:val="00B46398"/>
    <w:rsid w:val="00B473BB"/>
    <w:rsid w:val="00B50857"/>
    <w:rsid w:val="00B531FB"/>
    <w:rsid w:val="00B53C18"/>
    <w:rsid w:val="00B53EC2"/>
    <w:rsid w:val="00B5582F"/>
    <w:rsid w:val="00B55EB2"/>
    <w:rsid w:val="00B568CB"/>
    <w:rsid w:val="00B56E51"/>
    <w:rsid w:val="00B5724B"/>
    <w:rsid w:val="00B614B1"/>
    <w:rsid w:val="00B61A7B"/>
    <w:rsid w:val="00B61EA2"/>
    <w:rsid w:val="00B62379"/>
    <w:rsid w:val="00B63374"/>
    <w:rsid w:val="00B63523"/>
    <w:rsid w:val="00B63936"/>
    <w:rsid w:val="00B6404B"/>
    <w:rsid w:val="00B64731"/>
    <w:rsid w:val="00B65435"/>
    <w:rsid w:val="00B65455"/>
    <w:rsid w:val="00B66D1A"/>
    <w:rsid w:val="00B700C1"/>
    <w:rsid w:val="00B70F8D"/>
    <w:rsid w:val="00B73F5C"/>
    <w:rsid w:val="00B74F0B"/>
    <w:rsid w:val="00B754F4"/>
    <w:rsid w:val="00B759E0"/>
    <w:rsid w:val="00B76B8C"/>
    <w:rsid w:val="00B77CEC"/>
    <w:rsid w:val="00B812CE"/>
    <w:rsid w:val="00B82CFE"/>
    <w:rsid w:val="00B8409C"/>
    <w:rsid w:val="00B849ED"/>
    <w:rsid w:val="00B860C4"/>
    <w:rsid w:val="00B8674E"/>
    <w:rsid w:val="00B90DD8"/>
    <w:rsid w:val="00B9163D"/>
    <w:rsid w:val="00B94EFE"/>
    <w:rsid w:val="00B95595"/>
    <w:rsid w:val="00B96107"/>
    <w:rsid w:val="00B961E9"/>
    <w:rsid w:val="00B96CDA"/>
    <w:rsid w:val="00B97CF7"/>
    <w:rsid w:val="00B97F9C"/>
    <w:rsid w:val="00BA1687"/>
    <w:rsid w:val="00BA1D99"/>
    <w:rsid w:val="00BA5125"/>
    <w:rsid w:val="00BA5722"/>
    <w:rsid w:val="00BB02FE"/>
    <w:rsid w:val="00BB040D"/>
    <w:rsid w:val="00BB0C63"/>
    <w:rsid w:val="00BB17EB"/>
    <w:rsid w:val="00BB1A14"/>
    <w:rsid w:val="00BB2741"/>
    <w:rsid w:val="00BB514C"/>
    <w:rsid w:val="00BB51DC"/>
    <w:rsid w:val="00BB545E"/>
    <w:rsid w:val="00BB65EB"/>
    <w:rsid w:val="00BB6B34"/>
    <w:rsid w:val="00BC08D1"/>
    <w:rsid w:val="00BC1931"/>
    <w:rsid w:val="00BC1B76"/>
    <w:rsid w:val="00BC2D10"/>
    <w:rsid w:val="00BC38E2"/>
    <w:rsid w:val="00BC3F81"/>
    <w:rsid w:val="00BC4B8E"/>
    <w:rsid w:val="00BC6743"/>
    <w:rsid w:val="00BC75C2"/>
    <w:rsid w:val="00BC7E07"/>
    <w:rsid w:val="00BD10C5"/>
    <w:rsid w:val="00BD1D0C"/>
    <w:rsid w:val="00BD1F14"/>
    <w:rsid w:val="00BD243B"/>
    <w:rsid w:val="00BD250F"/>
    <w:rsid w:val="00BD26C6"/>
    <w:rsid w:val="00BD3974"/>
    <w:rsid w:val="00BD3B73"/>
    <w:rsid w:val="00BD5816"/>
    <w:rsid w:val="00BD5A05"/>
    <w:rsid w:val="00BD63E8"/>
    <w:rsid w:val="00BD7ADC"/>
    <w:rsid w:val="00BE0D7A"/>
    <w:rsid w:val="00BE15B4"/>
    <w:rsid w:val="00BE15D5"/>
    <w:rsid w:val="00BE269E"/>
    <w:rsid w:val="00BE2A99"/>
    <w:rsid w:val="00BE45FB"/>
    <w:rsid w:val="00BE49D7"/>
    <w:rsid w:val="00BE5678"/>
    <w:rsid w:val="00BE62EC"/>
    <w:rsid w:val="00BE6432"/>
    <w:rsid w:val="00BE68A6"/>
    <w:rsid w:val="00BE6DB3"/>
    <w:rsid w:val="00BE7867"/>
    <w:rsid w:val="00BF182F"/>
    <w:rsid w:val="00BF21CB"/>
    <w:rsid w:val="00BF2F40"/>
    <w:rsid w:val="00BF4983"/>
    <w:rsid w:val="00BF4ABE"/>
    <w:rsid w:val="00BF5E3E"/>
    <w:rsid w:val="00BF6093"/>
    <w:rsid w:val="00C0216B"/>
    <w:rsid w:val="00C021C5"/>
    <w:rsid w:val="00C0222C"/>
    <w:rsid w:val="00C022D3"/>
    <w:rsid w:val="00C03AE5"/>
    <w:rsid w:val="00C05DBD"/>
    <w:rsid w:val="00C064C1"/>
    <w:rsid w:val="00C079D9"/>
    <w:rsid w:val="00C07A6F"/>
    <w:rsid w:val="00C07C6D"/>
    <w:rsid w:val="00C07FCC"/>
    <w:rsid w:val="00C104B2"/>
    <w:rsid w:val="00C11D38"/>
    <w:rsid w:val="00C12209"/>
    <w:rsid w:val="00C12857"/>
    <w:rsid w:val="00C12A46"/>
    <w:rsid w:val="00C13248"/>
    <w:rsid w:val="00C13B9F"/>
    <w:rsid w:val="00C1432B"/>
    <w:rsid w:val="00C14782"/>
    <w:rsid w:val="00C175F2"/>
    <w:rsid w:val="00C200F3"/>
    <w:rsid w:val="00C20D57"/>
    <w:rsid w:val="00C20DF3"/>
    <w:rsid w:val="00C218B0"/>
    <w:rsid w:val="00C246AE"/>
    <w:rsid w:val="00C24ED0"/>
    <w:rsid w:val="00C25EAE"/>
    <w:rsid w:val="00C26B39"/>
    <w:rsid w:val="00C27514"/>
    <w:rsid w:val="00C27BF3"/>
    <w:rsid w:val="00C30732"/>
    <w:rsid w:val="00C30E10"/>
    <w:rsid w:val="00C310C6"/>
    <w:rsid w:val="00C315DE"/>
    <w:rsid w:val="00C3195D"/>
    <w:rsid w:val="00C32015"/>
    <w:rsid w:val="00C32A1A"/>
    <w:rsid w:val="00C333EC"/>
    <w:rsid w:val="00C34C26"/>
    <w:rsid w:val="00C34EBF"/>
    <w:rsid w:val="00C36037"/>
    <w:rsid w:val="00C36806"/>
    <w:rsid w:val="00C36FC2"/>
    <w:rsid w:val="00C37061"/>
    <w:rsid w:val="00C378E4"/>
    <w:rsid w:val="00C40299"/>
    <w:rsid w:val="00C4085D"/>
    <w:rsid w:val="00C41191"/>
    <w:rsid w:val="00C412D1"/>
    <w:rsid w:val="00C41755"/>
    <w:rsid w:val="00C4215E"/>
    <w:rsid w:val="00C44082"/>
    <w:rsid w:val="00C5107C"/>
    <w:rsid w:val="00C5261E"/>
    <w:rsid w:val="00C54362"/>
    <w:rsid w:val="00C55172"/>
    <w:rsid w:val="00C55D56"/>
    <w:rsid w:val="00C56B9E"/>
    <w:rsid w:val="00C5714D"/>
    <w:rsid w:val="00C57FE3"/>
    <w:rsid w:val="00C60028"/>
    <w:rsid w:val="00C610B6"/>
    <w:rsid w:val="00C61A05"/>
    <w:rsid w:val="00C62AF2"/>
    <w:rsid w:val="00C62C14"/>
    <w:rsid w:val="00C63197"/>
    <w:rsid w:val="00C63D74"/>
    <w:rsid w:val="00C644DC"/>
    <w:rsid w:val="00C6467F"/>
    <w:rsid w:val="00C6604F"/>
    <w:rsid w:val="00C6699F"/>
    <w:rsid w:val="00C709AF"/>
    <w:rsid w:val="00C71482"/>
    <w:rsid w:val="00C71961"/>
    <w:rsid w:val="00C724FA"/>
    <w:rsid w:val="00C7308E"/>
    <w:rsid w:val="00C73688"/>
    <w:rsid w:val="00C74401"/>
    <w:rsid w:val="00C75B0B"/>
    <w:rsid w:val="00C75E5C"/>
    <w:rsid w:val="00C76ADC"/>
    <w:rsid w:val="00C76FDC"/>
    <w:rsid w:val="00C771A3"/>
    <w:rsid w:val="00C771D7"/>
    <w:rsid w:val="00C77B79"/>
    <w:rsid w:val="00C80101"/>
    <w:rsid w:val="00C80746"/>
    <w:rsid w:val="00C810EE"/>
    <w:rsid w:val="00C81348"/>
    <w:rsid w:val="00C82580"/>
    <w:rsid w:val="00C83B8A"/>
    <w:rsid w:val="00C83E19"/>
    <w:rsid w:val="00C83F9C"/>
    <w:rsid w:val="00C84940"/>
    <w:rsid w:val="00C84C4C"/>
    <w:rsid w:val="00C85EC9"/>
    <w:rsid w:val="00C86F67"/>
    <w:rsid w:val="00C87E81"/>
    <w:rsid w:val="00C9027E"/>
    <w:rsid w:val="00C90544"/>
    <w:rsid w:val="00C90735"/>
    <w:rsid w:val="00C90CFE"/>
    <w:rsid w:val="00C91817"/>
    <w:rsid w:val="00C91C05"/>
    <w:rsid w:val="00C91DF1"/>
    <w:rsid w:val="00C926AD"/>
    <w:rsid w:val="00C93D16"/>
    <w:rsid w:val="00C946B1"/>
    <w:rsid w:val="00C9570A"/>
    <w:rsid w:val="00C96B6C"/>
    <w:rsid w:val="00C975C4"/>
    <w:rsid w:val="00C9761C"/>
    <w:rsid w:val="00CA0297"/>
    <w:rsid w:val="00CA1973"/>
    <w:rsid w:val="00CA1FA2"/>
    <w:rsid w:val="00CA228F"/>
    <w:rsid w:val="00CA32A0"/>
    <w:rsid w:val="00CA490B"/>
    <w:rsid w:val="00CA5686"/>
    <w:rsid w:val="00CA74DC"/>
    <w:rsid w:val="00CA7B3A"/>
    <w:rsid w:val="00CA7C5B"/>
    <w:rsid w:val="00CB0C9D"/>
    <w:rsid w:val="00CB1E83"/>
    <w:rsid w:val="00CB2017"/>
    <w:rsid w:val="00CB2353"/>
    <w:rsid w:val="00CB25E1"/>
    <w:rsid w:val="00CB328C"/>
    <w:rsid w:val="00CB33D4"/>
    <w:rsid w:val="00CB5339"/>
    <w:rsid w:val="00CB59BB"/>
    <w:rsid w:val="00CB5BD4"/>
    <w:rsid w:val="00CB769A"/>
    <w:rsid w:val="00CC0D77"/>
    <w:rsid w:val="00CC1680"/>
    <w:rsid w:val="00CC1C8F"/>
    <w:rsid w:val="00CC2141"/>
    <w:rsid w:val="00CC291C"/>
    <w:rsid w:val="00CC2CAF"/>
    <w:rsid w:val="00CC3070"/>
    <w:rsid w:val="00CC4361"/>
    <w:rsid w:val="00CC5E75"/>
    <w:rsid w:val="00CC7018"/>
    <w:rsid w:val="00CD0AB2"/>
    <w:rsid w:val="00CD1121"/>
    <w:rsid w:val="00CD142E"/>
    <w:rsid w:val="00CD23C0"/>
    <w:rsid w:val="00CD2C5C"/>
    <w:rsid w:val="00CD325D"/>
    <w:rsid w:val="00CD33DE"/>
    <w:rsid w:val="00CD48B2"/>
    <w:rsid w:val="00CD58A3"/>
    <w:rsid w:val="00CD5BBC"/>
    <w:rsid w:val="00CD699C"/>
    <w:rsid w:val="00CD6CCD"/>
    <w:rsid w:val="00CD6DAC"/>
    <w:rsid w:val="00CD6FCC"/>
    <w:rsid w:val="00CD70BB"/>
    <w:rsid w:val="00CD764A"/>
    <w:rsid w:val="00CD7EB7"/>
    <w:rsid w:val="00CE0842"/>
    <w:rsid w:val="00CE1583"/>
    <w:rsid w:val="00CE1D95"/>
    <w:rsid w:val="00CE21A7"/>
    <w:rsid w:val="00CE2324"/>
    <w:rsid w:val="00CE3039"/>
    <w:rsid w:val="00CE3A05"/>
    <w:rsid w:val="00CE520A"/>
    <w:rsid w:val="00CE5861"/>
    <w:rsid w:val="00CE59DC"/>
    <w:rsid w:val="00CE5A8E"/>
    <w:rsid w:val="00CE5B29"/>
    <w:rsid w:val="00CE5DE5"/>
    <w:rsid w:val="00CE6608"/>
    <w:rsid w:val="00CE67D8"/>
    <w:rsid w:val="00CE6A12"/>
    <w:rsid w:val="00CE6CB9"/>
    <w:rsid w:val="00CF13AB"/>
    <w:rsid w:val="00CF1818"/>
    <w:rsid w:val="00CF2F82"/>
    <w:rsid w:val="00CF3D0B"/>
    <w:rsid w:val="00CF422A"/>
    <w:rsid w:val="00CF5902"/>
    <w:rsid w:val="00CF5B6F"/>
    <w:rsid w:val="00CF6E96"/>
    <w:rsid w:val="00CF6ED9"/>
    <w:rsid w:val="00CF7259"/>
    <w:rsid w:val="00CF7F29"/>
    <w:rsid w:val="00D019CD"/>
    <w:rsid w:val="00D03EDE"/>
    <w:rsid w:val="00D0407D"/>
    <w:rsid w:val="00D045E3"/>
    <w:rsid w:val="00D05926"/>
    <w:rsid w:val="00D05DA3"/>
    <w:rsid w:val="00D0648F"/>
    <w:rsid w:val="00D07D87"/>
    <w:rsid w:val="00D112A8"/>
    <w:rsid w:val="00D11D35"/>
    <w:rsid w:val="00D11E02"/>
    <w:rsid w:val="00D121A8"/>
    <w:rsid w:val="00D13035"/>
    <w:rsid w:val="00D13F80"/>
    <w:rsid w:val="00D146FF"/>
    <w:rsid w:val="00D15169"/>
    <w:rsid w:val="00D1526F"/>
    <w:rsid w:val="00D15852"/>
    <w:rsid w:val="00D20E77"/>
    <w:rsid w:val="00D20FBD"/>
    <w:rsid w:val="00D214F5"/>
    <w:rsid w:val="00D21B57"/>
    <w:rsid w:val="00D22E30"/>
    <w:rsid w:val="00D2305A"/>
    <w:rsid w:val="00D2347F"/>
    <w:rsid w:val="00D24957"/>
    <w:rsid w:val="00D2622F"/>
    <w:rsid w:val="00D265E6"/>
    <w:rsid w:val="00D26EA9"/>
    <w:rsid w:val="00D27DFA"/>
    <w:rsid w:val="00D3037C"/>
    <w:rsid w:val="00D30997"/>
    <w:rsid w:val="00D3123E"/>
    <w:rsid w:val="00D3124F"/>
    <w:rsid w:val="00D317EF"/>
    <w:rsid w:val="00D32253"/>
    <w:rsid w:val="00D32B8C"/>
    <w:rsid w:val="00D32E61"/>
    <w:rsid w:val="00D34978"/>
    <w:rsid w:val="00D34D5B"/>
    <w:rsid w:val="00D35452"/>
    <w:rsid w:val="00D354C8"/>
    <w:rsid w:val="00D358A5"/>
    <w:rsid w:val="00D36040"/>
    <w:rsid w:val="00D36BF8"/>
    <w:rsid w:val="00D36CE1"/>
    <w:rsid w:val="00D401BF"/>
    <w:rsid w:val="00D408C6"/>
    <w:rsid w:val="00D41F5C"/>
    <w:rsid w:val="00D44065"/>
    <w:rsid w:val="00D44BE5"/>
    <w:rsid w:val="00D455F4"/>
    <w:rsid w:val="00D4654B"/>
    <w:rsid w:val="00D503C8"/>
    <w:rsid w:val="00D503CF"/>
    <w:rsid w:val="00D503D6"/>
    <w:rsid w:val="00D507F6"/>
    <w:rsid w:val="00D51F57"/>
    <w:rsid w:val="00D52031"/>
    <w:rsid w:val="00D52522"/>
    <w:rsid w:val="00D53E0D"/>
    <w:rsid w:val="00D55A85"/>
    <w:rsid w:val="00D56D04"/>
    <w:rsid w:val="00D5757C"/>
    <w:rsid w:val="00D57E52"/>
    <w:rsid w:val="00D57E8A"/>
    <w:rsid w:val="00D62C71"/>
    <w:rsid w:val="00D62EF9"/>
    <w:rsid w:val="00D65047"/>
    <w:rsid w:val="00D66140"/>
    <w:rsid w:val="00D66380"/>
    <w:rsid w:val="00D667DD"/>
    <w:rsid w:val="00D7012A"/>
    <w:rsid w:val="00D71514"/>
    <w:rsid w:val="00D724AA"/>
    <w:rsid w:val="00D72779"/>
    <w:rsid w:val="00D7418C"/>
    <w:rsid w:val="00D75071"/>
    <w:rsid w:val="00D7538B"/>
    <w:rsid w:val="00D75630"/>
    <w:rsid w:val="00D757E5"/>
    <w:rsid w:val="00D76367"/>
    <w:rsid w:val="00D808D2"/>
    <w:rsid w:val="00D811B5"/>
    <w:rsid w:val="00D81338"/>
    <w:rsid w:val="00D813A9"/>
    <w:rsid w:val="00D8186E"/>
    <w:rsid w:val="00D81BBF"/>
    <w:rsid w:val="00D840E1"/>
    <w:rsid w:val="00D84F92"/>
    <w:rsid w:val="00D85610"/>
    <w:rsid w:val="00D857A3"/>
    <w:rsid w:val="00D90640"/>
    <w:rsid w:val="00D908E3"/>
    <w:rsid w:val="00D90ACE"/>
    <w:rsid w:val="00D91CA2"/>
    <w:rsid w:val="00D92191"/>
    <w:rsid w:val="00D921D2"/>
    <w:rsid w:val="00D922C6"/>
    <w:rsid w:val="00D92E31"/>
    <w:rsid w:val="00D94429"/>
    <w:rsid w:val="00D97EBE"/>
    <w:rsid w:val="00DA0BD0"/>
    <w:rsid w:val="00DA2FE1"/>
    <w:rsid w:val="00DA3681"/>
    <w:rsid w:val="00DA5DDF"/>
    <w:rsid w:val="00DA64B7"/>
    <w:rsid w:val="00DA6AEA"/>
    <w:rsid w:val="00DA735E"/>
    <w:rsid w:val="00DA7E3F"/>
    <w:rsid w:val="00DB0380"/>
    <w:rsid w:val="00DB0EF6"/>
    <w:rsid w:val="00DB10B3"/>
    <w:rsid w:val="00DB1A8D"/>
    <w:rsid w:val="00DB1B5C"/>
    <w:rsid w:val="00DB20F9"/>
    <w:rsid w:val="00DB27AB"/>
    <w:rsid w:val="00DB5719"/>
    <w:rsid w:val="00DB59A5"/>
    <w:rsid w:val="00DB6714"/>
    <w:rsid w:val="00DC0871"/>
    <w:rsid w:val="00DC11F0"/>
    <w:rsid w:val="00DC133F"/>
    <w:rsid w:val="00DC2157"/>
    <w:rsid w:val="00DC2196"/>
    <w:rsid w:val="00DC3752"/>
    <w:rsid w:val="00DC3961"/>
    <w:rsid w:val="00DC42E3"/>
    <w:rsid w:val="00DC597F"/>
    <w:rsid w:val="00DC62CB"/>
    <w:rsid w:val="00DC66C5"/>
    <w:rsid w:val="00DD00CD"/>
    <w:rsid w:val="00DD0112"/>
    <w:rsid w:val="00DD0384"/>
    <w:rsid w:val="00DD04A0"/>
    <w:rsid w:val="00DD2248"/>
    <w:rsid w:val="00DD31FF"/>
    <w:rsid w:val="00DD3C32"/>
    <w:rsid w:val="00DD4583"/>
    <w:rsid w:val="00DD48FA"/>
    <w:rsid w:val="00DD6641"/>
    <w:rsid w:val="00DE4580"/>
    <w:rsid w:val="00DE5202"/>
    <w:rsid w:val="00DF03E0"/>
    <w:rsid w:val="00DF1150"/>
    <w:rsid w:val="00DF2CB9"/>
    <w:rsid w:val="00DF4345"/>
    <w:rsid w:val="00DF45E2"/>
    <w:rsid w:val="00DF4A38"/>
    <w:rsid w:val="00DF4E48"/>
    <w:rsid w:val="00DF5A73"/>
    <w:rsid w:val="00DF5F09"/>
    <w:rsid w:val="00DF61BB"/>
    <w:rsid w:val="00DF61C8"/>
    <w:rsid w:val="00DF6B0A"/>
    <w:rsid w:val="00DF769D"/>
    <w:rsid w:val="00DF7DB9"/>
    <w:rsid w:val="00E0281A"/>
    <w:rsid w:val="00E0366B"/>
    <w:rsid w:val="00E05916"/>
    <w:rsid w:val="00E103DB"/>
    <w:rsid w:val="00E10D31"/>
    <w:rsid w:val="00E13945"/>
    <w:rsid w:val="00E13CFF"/>
    <w:rsid w:val="00E14877"/>
    <w:rsid w:val="00E14A8C"/>
    <w:rsid w:val="00E16CAC"/>
    <w:rsid w:val="00E17578"/>
    <w:rsid w:val="00E20955"/>
    <w:rsid w:val="00E20DD2"/>
    <w:rsid w:val="00E22100"/>
    <w:rsid w:val="00E224E2"/>
    <w:rsid w:val="00E22CD8"/>
    <w:rsid w:val="00E239A3"/>
    <w:rsid w:val="00E2464F"/>
    <w:rsid w:val="00E24AFA"/>
    <w:rsid w:val="00E24B3B"/>
    <w:rsid w:val="00E2502E"/>
    <w:rsid w:val="00E25085"/>
    <w:rsid w:val="00E251E3"/>
    <w:rsid w:val="00E274E9"/>
    <w:rsid w:val="00E278AB"/>
    <w:rsid w:val="00E27F60"/>
    <w:rsid w:val="00E305D0"/>
    <w:rsid w:val="00E30A03"/>
    <w:rsid w:val="00E31C62"/>
    <w:rsid w:val="00E33586"/>
    <w:rsid w:val="00E335C4"/>
    <w:rsid w:val="00E33AFC"/>
    <w:rsid w:val="00E3479C"/>
    <w:rsid w:val="00E34D12"/>
    <w:rsid w:val="00E37290"/>
    <w:rsid w:val="00E3771D"/>
    <w:rsid w:val="00E40860"/>
    <w:rsid w:val="00E41270"/>
    <w:rsid w:val="00E41D73"/>
    <w:rsid w:val="00E44749"/>
    <w:rsid w:val="00E4492A"/>
    <w:rsid w:val="00E44D9E"/>
    <w:rsid w:val="00E451D5"/>
    <w:rsid w:val="00E45D4D"/>
    <w:rsid w:val="00E467D1"/>
    <w:rsid w:val="00E46879"/>
    <w:rsid w:val="00E46E21"/>
    <w:rsid w:val="00E470B1"/>
    <w:rsid w:val="00E50204"/>
    <w:rsid w:val="00E5189F"/>
    <w:rsid w:val="00E52820"/>
    <w:rsid w:val="00E52904"/>
    <w:rsid w:val="00E52935"/>
    <w:rsid w:val="00E52FA5"/>
    <w:rsid w:val="00E53B1D"/>
    <w:rsid w:val="00E54128"/>
    <w:rsid w:val="00E55CB3"/>
    <w:rsid w:val="00E575BA"/>
    <w:rsid w:val="00E57778"/>
    <w:rsid w:val="00E60284"/>
    <w:rsid w:val="00E6317A"/>
    <w:rsid w:val="00E6409C"/>
    <w:rsid w:val="00E669AD"/>
    <w:rsid w:val="00E6783B"/>
    <w:rsid w:val="00E75D5F"/>
    <w:rsid w:val="00E8001E"/>
    <w:rsid w:val="00E80A7A"/>
    <w:rsid w:val="00E80F1C"/>
    <w:rsid w:val="00E81F2F"/>
    <w:rsid w:val="00E82468"/>
    <w:rsid w:val="00E82BE8"/>
    <w:rsid w:val="00E83255"/>
    <w:rsid w:val="00E83E4B"/>
    <w:rsid w:val="00E83FC1"/>
    <w:rsid w:val="00E8421B"/>
    <w:rsid w:val="00E8582A"/>
    <w:rsid w:val="00E8638D"/>
    <w:rsid w:val="00E87046"/>
    <w:rsid w:val="00E8714D"/>
    <w:rsid w:val="00E875A8"/>
    <w:rsid w:val="00E9071E"/>
    <w:rsid w:val="00E91396"/>
    <w:rsid w:val="00E9185A"/>
    <w:rsid w:val="00E91E38"/>
    <w:rsid w:val="00E924A2"/>
    <w:rsid w:val="00E925D0"/>
    <w:rsid w:val="00E92ED5"/>
    <w:rsid w:val="00E93CA1"/>
    <w:rsid w:val="00E94E26"/>
    <w:rsid w:val="00E94FCF"/>
    <w:rsid w:val="00E97549"/>
    <w:rsid w:val="00EA0233"/>
    <w:rsid w:val="00EA02F6"/>
    <w:rsid w:val="00EA1B86"/>
    <w:rsid w:val="00EA30BB"/>
    <w:rsid w:val="00EA41BA"/>
    <w:rsid w:val="00EA4DB3"/>
    <w:rsid w:val="00EA55DE"/>
    <w:rsid w:val="00EA589C"/>
    <w:rsid w:val="00EA7BA7"/>
    <w:rsid w:val="00EB215F"/>
    <w:rsid w:val="00EB3EC0"/>
    <w:rsid w:val="00EB45DA"/>
    <w:rsid w:val="00EB569B"/>
    <w:rsid w:val="00EB58D6"/>
    <w:rsid w:val="00EC0A4E"/>
    <w:rsid w:val="00EC0C80"/>
    <w:rsid w:val="00EC18FA"/>
    <w:rsid w:val="00EC1F6F"/>
    <w:rsid w:val="00EC32B6"/>
    <w:rsid w:val="00EC3CA5"/>
    <w:rsid w:val="00EC3F32"/>
    <w:rsid w:val="00EC4931"/>
    <w:rsid w:val="00EC4F7D"/>
    <w:rsid w:val="00EC5374"/>
    <w:rsid w:val="00EC7159"/>
    <w:rsid w:val="00EC7AB6"/>
    <w:rsid w:val="00ED101C"/>
    <w:rsid w:val="00ED11A8"/>
    <w:rsid w:val="00ED1F40"/>
    <w:rsid w:val="00ED330D"/>
    <w:rsid w:val="00ED398B"/>
    <w:rsid w:val="00ED3C2C"/>
    <w:rsid w:val="00ED50CE"/>
    <w:rsid w:val="00ED5206"/>
    <w:rsid w:val="00ED52F2"/>
    <w:rsid w:val="00ED5D5E"/>
    <w:rsid w:val="00EE0FC1"/>
    <w:rsid w:val="00EE1D5B"/>
    <w:rsid w:val="00EE3A98"/>
    <w:rsid w:val="00EE46C4"/>
    <w:rsid w:val="00EE5170"/>
    <w:rsid w:val="00EE698D"/>
    <w:rsid w:val="00EE6C79"/>
    <w:rsid w:val="00EE7610"/>
    <w:rsid w:val="00EF04E6"/>
    <w:rsid w:val="00EF2CCD"/>
    <w:rsid w:val="00EF35B5"/>
    <w:rsid w:val="00EF5BEB"/>
    <w:rsid w:val="00EF76FF"/>
    <w:rsid w:val="00F0539F"/>
    <w:rsid w:val="00F05743"/>
    <w:rsid w:val="00F06431"/>
    <w:rsid w:val="00F0714C"/>
    <w:rsid w:val="00F07390"/>
    <w:rsid w:val="00F10BE7"/>
    <w:rsid w:val="00F132AA"/>
    <w:rsid w:val="00F1359C"/>
    <w:rsid w:val="00F14560"/>
    <w:rsid w:val="00F14E27"/>
    <w:rsid w:val="00F15949"/>
    <w:rsid w:val="00F15DB0"/>
    <w:rsid w:val="00F15DE3"/>
    <w:rsid w:val="00F20A63"/>
    <w:rsid w:val="00F22ED3"/>
    <w:rsid w:val="00F24165"/>
    <w:rsid w:val="00F24379"/>
    <w:rsid w:val="00F24D52"/>
    <w:rsid w:val="00F300D2"/>
    <w:rsid w:val="00F308AC"/>
    <w:rsid w:val="00F31607"/>
    <w:rsid w:val="00F31A0F"/>
    <w:rsid w:val="00F31A98"/>
    <w:rsid w:val="00F32B32"/>
    <w:rsid w:val="00F331D8"/>
    <w:rsid w:val="00F3375C"/>
    <w:rsid w:val="00F343FF"/>
    <w:rsid w:val="00F355D8"/>
    <w:rsid w:val="00F35ED6"/>
    <w:rsid w:val="00F371C9"/>
    <w:rsid w:val="00F411C3"/>
    <w:rsid w:val="00F41517"/>
    <w:rsid w:val="00F42787"/>
    <w:rsid w:val="00F44099"/>
    <w:rsid w:val="00F46079"/>
    <w:rsid w:val="00F47A3A"/>
    <w:rsid w:val="00F47C12"/>
    <w:rsid w:val="00F51B86"/>
    <w:rsid w:val="00F52154"/>
    <w:rsid w:val="00F52E16"/>
    <w:rsid w:val="00F5328B"/>
    <w:rsid w:val="00F5405F"/>
    <w:rsid w:val="00F54621"/>
    <w:rsid w:val="00F547E2"/>
    <w:rsid w:val="00F552BC"/>
    <w:rsid w:val="00F5749B"/>
    <w:rsid w:val="00F60062"/>
    <w:rsid w:val="00F61C29"/>
    <w:rsid w:val="00F62EFC"/>
    <w:rsid w:val="00F64623"/>
    <w:rsid w:val="00F65100"/>
    <w:rsid w:val="00F65627"/>
    <w:rsid w:val="00F656E0"/>
    <w:rsid w:val="00F65DBE"/>
    <w:rsid w:val="00F6619C"/>
    <w:rsid w:val="00F664B1"/>
    <w:rsid w:val="00F6673E"/>
    <w:rsid w:val="00F67EC5"/>
    <w:rsid w:val="00F700D2"/>
    <w:rsid w:val="00F70376"/>
    <w:rsid w:val="00F74569"/>
    <w:rsid w:val="00F76463"/>
    <w:rsid w:val="00F7732C"/>
    <w:rsid w:val="00F8062C"/>
    <w:rsid w:val="00F81F92"/>
    <w:rsid w:val="00F82450"/>
    <w:rsid w:val="00F82524"/>
    <w:rsid w:val="00F8338A"/>
    <w:rsid w:val="00F837BA"/>
    <w:rsid w:val="00F83D6F"/>
    <w:rsid w:val="00F83EAD"/>
    <w:rsid w:val="00F84332"/>
    <w:rsid w:val="00F84E94"/>
    <w:rsid w:val="00F8569E"/>
    <w:rsid w:val="00F86C39"/>
    <w:rsid w:val="00F91AFB"/>
    <w:rsid w:val="00F91E3F"/>
    <w:rsid w:val="00F92022"/>
    <w:rsid w:val="00F92C08"/>
    <w:rsid w:val="00F92F51"/>
    <w:rsid w:val="00F93211"/>
    <w:rsid w:val="00F95513"/>
    <w:rsid w:val="00F95EA1"/>
    <w:rsid w:val="00F96385"/>
    <w:rsid w:val="00F9726A"/>
    <w:rsid w:val="00FA19A8"/>
    <w:rsid w:val="00FA2779"/>
    <w:rsid w:val="00FA2A76"/>
    <w:rsid w:val="00FA3A16"/>
    <w:rsid w:val="00FA4D81"/>
    <w:rsid w:val="00FA59D3"/>
    <w:rsid w:val="00FA6711"/>
    <w:rsid w:val="00FA71ED"/>
    <w:rsid w:val="00FA7396"/>
    <w:rsid w:val="00FA73E6"/>
    <w:rsid w:val="00FA76C3"/>
    <w:rsid w:val="00FA7AF1"/>
    <w:rsid w:val="00FB0260"/>
    <w:rsid w:val="00FB18B1"/>
    <w:rsid w:val="00FB1BE2"/>
    <w:rsid w:val="00FB2415"/>
    <w:rsid w:val="00FB48BA"/>
    <w:rsid w:val="00FB5386"/>
    <w:rsid w:val="00FB67C1"/>
    <w:rsid w:val="00FB6E7A"/>
    <w:rsid w:val="00FB7158"/>
    <w:rsid w:val="00FB73AC"/>
    <w:rsid w:val="00FB7533"/>
    <w:rsid w:val="00FC0076"/>
    <w:rsid w:val="00FC1430"/>
    <w:rsid w:val="00FC2007"/>
    <w:rsid w:val="00FC372D"/>
    <w:rsid w:val="00FC3A97"/>
    <w:rsid w:val="00FC3E3B"/>
    <w:rsid w:val="00FC454F"/>
    <w:rsid w:val="00FC49B4"/>
    <w:rsid w:val="00FC67FE"/>
    <w:rsid w:val="00FC7723"/>
    <w:rsid w:val="00FD0511"/>
    <w:rsid w:val="00FD1255"/>
    <w:rsid w:val="00FD1DDA"/>
    <w:rsid w:val="00FD490E"/>
    <w:rsid w:val="00FD71C8"/>
    <w:rsid w:val="00FD71EC"/>
    <w:rsid w:val="00FD763D"/>
    <w:rsid w:val="00FD7F8E"/>
    <w:rsid w:val="00FE2057"/>
    <w:rsid w:val="00FE2706"/>
    <w:rsid w:val="00FE2769"/>
    <w:rsid w:val="00FE377D"/>
    <w:rsid w:val="00FE5DE9"/>
    <w:rsid w:val="00FE6E37"/>
    <w:rsid w:val="00FF0F14"/>
    <w:rsid w:val="00FF0FC9"/>
    <w:rsid w:val="00FF2863"/>
    <w:rsid w:val="00FF2A11"/>
    <w:rsid w:val="00FF3613"/>
    <w:rsid w:val="00FF3700"/>
    <w:rsid w:val="00FF3776"/>
    <w:rsid w:val="00FF3EBD"/>
    <w:rsid w:val="00FF5051"/>
    <w:rsid w:val="00FF78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BD709BCD-EFA6-4962-BC21-0EC1B1C5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284"/>
    <w:rPr>
      <w:sz w:val="24"/>
      <w:szCs w:val="24"/>
    </w:rPr>
  </w:style>
  <w:style w:type="paragraph" w:styleId="Nagwek1">
    <w:name w:val="heading 1"/>
    <w:basedOn w:val="Normalny"/>
    <w:next w:val="Normalny"/>
    <w:qFormat/>
    <w:rsid w:val="00A73284"/>
    <w:pPr>
      <w:keepNext/>
      <w:numPr>
        <w:numId w:val="1"/>
      </w:numPr>
      <w:outlineLvl w:val="0"/>
    </w:pPr>
    <w:rPr>
      <w:sz w:val="32"/>
    </w:rPr>
  </w:style>
  <w:style w:type="paragraph" w:styleId="Nagwek2">
    <w:name w:val="heading 2"/>
    <w:basedOn w:val="Normalny"/>
    <w:next w:val="Normalny"/>
    <w:qFormat/>
    <w:rsid w:val="00A73284"/>
    <w:pPr>
      <w:keepNext/>
      <w:numPr>
        <w:ilvl w:val="1"/>
        <w:numId w:val="1"/>
      </w:numPr>
      <w:outlineLvl w:val="1"/>
    </w:pPr>
    <w:rPr>
      <w:b/>
      <w:bCs/>
    </w:rPr>
  </w:style>
  <w:style w:type="paragraph" w:styleId="Nagwek3">
    <w:name w:val="heading 3"/>
    <w:basedOn w:val="Normalny"/>
    <w:next w:val="Normalny"/>
    <w:qFormat/>
    <w:rsid w:val="00A73284"/>
    <w:pPr>
      <w:keepNext/>
      <w:numPr>
        <w:ilvl w:val="2"/>
        <w:numId w:val="1"/>
      </w:numPr>
      <w:outlineLvl w:val="2"/>
    </w:pPr>
    <w:rPr>
      <w:b/>
      <w:bCs/>
    </w:rPr>
  </w:style>
  <w:style w:type="paragraph" w:styleId="Nagwek4">
    <w:name w:val="heading 4"/>
    <w:basedOn w:val="Normalny"/>
    <w:next w:val="Normalny"/>
    <w:qFormat/>
    <w:rsid w:val="00A73284"/>
    <w:pPr>
      <w:keepNext/>
      <w:numPr>
        <w:ilvl w:val="3"/>
        <w:numId w:val="1"/>
      </w:numPr>
      <w:outlineLvl w:val="3"/>
    </w:pPr>
    <w:rPr>
      <w:sz w:val="28"/>
    </w:rPr>
  </w:style>
  <w:style w:type="paragraph" w:styleId="Nagwek5">
    <w:name w:val="heading 5"/>
    <w:basedOn w:val="Normalny"/>
    <w:next w:val="Normalny"/>
    <w:qFormat/>
    <w:rsid w:val="00A73284"/>
    <w:pPr>
      <w:keepNext/>
      <w:numPr>
        <w:ilvl w:val="4"/>
        <w:numId w:val="1"/>
      </w:numPr>
      <w:outlineLvl w:val="4"/>
    </w:pPr>
    <w:rPr>
      <w:sz w:val="20"/>
      <w:u w:val="single"/>
    </w:rPr>
  </w:style>
  <w:style w:type="paragraph" w:styleId="Nagwek6">
    <w:name w:val="heading 6"/>
    <w:basedOn w:val="Normalny"/>
    <w:next w:val="Normalny"/>
    <w:qFormat/>
    <w:rsid w:val="00A73284"/>
    <w:pPr>
      <w:keepNext/>
      <w:numPr>
        <w:ilvl w:val="5"/>
        <w:numId w:val="1"/>
      </w:numPr>
      <w:outlineLvl w:val="5"/>
    </w:pPr>
    <w:rPr>
      <w:b/>
      <w:bCs/>
    </w:rPr>
  </w:style>
  <w:style w:type="paragraph" w:styleId="Nagwek7">
    <w:name w:val="heading 7"/>
    <w:basedOn w:val="Normalny"/>
    <w:next w:val="Normalny"/>
    <w:qFormat/>
    <w:rsid w:val="00A73284"/>
    <w:pPr>
      <w:numPr>
        <w:ilvl w:val="6"/>
        <w:numId w:val="1"/>
      </w:numPr>
      <w:spacing w:before="240" w:after="60"/>
      <w:outlineLvl w:val="6"/>
    </w:pPr>
  </w:style>
  <w:style w:type="paragraph" w:styleId="Nagwek8">
    <w:name w:val="heading 8"/>
    <w:basedOn w:val="Normalny"/>
    <w:next w:val="Normalny"/>
    <w:qFormat/>
    <w:rsid w:val="00A73284"/>
    <w:pPr>
      <w:numPr>
        <w:ilvl w:val="7"/>
        <w:numId w:val="1"/>
      </w:numPr>
      <w:spacing w:before="240" w:after="60"/>
      <w:outlineLvl w:val="7"/>
    </w:pPr>
    <w:rPr>
      <w:i/>
      <w:iCs/>
    </w:rPr>
  </w:style>
  <w:style w:type="paragraph" w:styleId="Nagwek9">
    <w:name w:val="heading 9"/>
    <w:basedOn w:val="Normalny"/>
    <w:next w:val="Normalny"/>
    <w:qFormat/>
    <w:rsid w:val="00A73284"/>
    <w:pPr>
      <w:numPr>
        <w:ilvl w:val="8"/>
        <w:numId w:val="1"/>
      </w:numPr>
      <w:spacing w:before="240" w:after="60"/>
      <w:outlineLvl w:val="8"/>
    </w:pPr>
    <w:rPr>
      <w:rFonts w:ascii="Times New (W1)" w:hAnsi="Times New (W1)" w:cs="Times New (W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1">
    <w:name w:val="Znak Znak1"/>
    <w:basedOn w:val="Normalny"/>
    <w:rsid w:val="00A73284"/>
    <w:rPr>
      <w:rFonts w:ascii="Arial" w:hAnsi="Arial" w:cs="Arial"/>
    </w:rPr>
  </w:style>
  <w:style w:type="paragraph" w:styleId="Tekstpodstawowy">
    <w:name w:val="Body Text"/>
    <w:basedOn w:val="Normalny"/>
    <w:link w:val="TekstpodstawowyZnak"/>
    <w:rsid w:val="00A73284"/>
    <w:pPr>
      <w:suppressAutoHyphens/>
      <w:jc w:val="both"/>
    </w:pPr>
    <w:rPr>
      <w:lang w:eastAsia="ar-SA"/>
    </w:rPr>
  </w:style>
  <w:style w:type="paragraph" w:styleId="Nagwek">
    <w:name w:val="header"/>
    <w:aliases w:val="Nagłówek strony,Znak Znak,Znak"/>
    <w:basedOn w:val="Normalny"/>
    <w:link w:val="NagwekZnak"/>
    <w:uiPriority w:val="99"/>
    <w:rsid w:val="00A73284"/>
    <w:pPr>
      <w:tabs>
        <w:tab w:val="center" w:pos="4536"/>
        <w:tab w:val="right" w:pos="9072"/>
      </w:tabs>
    </w:pPr>
  </w:style>
  <w:style w:type="paragraph" w:styleId="Stopka">
    <w:name w:val="footer"/>
    <w:basedOn w:val="Normalny"/>
    <w:rsid w:val="00A73284"/>
    <w:pPr>
      <w:tabs>
        <w:tab w:val="center" w:pos="4536"/>
        <w:tab w:val="right" w:pos="9072"/>
      </w:tabs>
    </w:pPr>
  </w:style>
  <w:style w:type="paragraph" w:styleId="Tekstpodstawowy3">
    <w:name w:val="Body Text 3"/>
    <w:basedOn w:val="Normalny"/>
    <w:rsid w:val="00BD5A05"/>
    <w:pPr>
      <w:spacing w:after="120"/>
    </w:pPr>
    <w:rPr>
      <w:sz w:val="16"/>
      <w:szCs w:val="16"/>
    </w:rPr>
  </w:style>
  <w:style w:type="table" w:styleId="Tabela-Siatka">
    <w:name w:val="Table Grid"/>
    <w:basedOn w:val="Standardowy"/>
    <w:rsid w:val="00BD5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semiHidden/>
    <w:rsid w:val="00BD5A05"/>
    <w:rPr>
      <w:sz w:val="20"/>
      <w:szCs w:val="20"/>
    </w:rPr>
  </w:style>
  <w:style w:type="character" w:styleId="Odwoanieprzypisudolnego">
    <w:name w:val="footnote reference"/>
    <w:semiHidden/>
    <w:rsid w:val="00BD5A05"/>
    <w:rPr>
      <w:vertAlign w:val="superscript"/>
    </w:rPr>
  </w:style>
  <w:style w:type="paragraph" w:styleId="Tekstpodstawowy2">
    <w:name w:val="Body Text 2"/>
    <w:basedOn w:val="Normalny"/>
    <w:rsid w:val="002A0378"/>
    <w:pPr>
      <w:spacing w:after="120" w:line="480" w:lineRule="auto"/>
    </w:pPr>
  </w:style>
  <w:style w:type="paragraph" w:styleId="Tekstblokowy">
    <w:name w:val="Block Text"/>
    <w:basedOn w:val="Normalny"/>
    <w:rsid w:val="002A0378"/>
    <w:pPr>
      <w:ind w:left="567" w:right="510" w:hanging="567"/>
    </w:pPr>
    <w:rPr>
      <w:b/>
      <w:color w:val="000000"/>
      <w:sz w:val="20"/>
    </w:rPr>
  </w:style>
  <w:style w:type="character" w:styleId="Hipercze">
    <w:name w:val="Hyperlink"/>
    <w:rsid w:val="002A0378"/>
    <w:rPr>
      <w:color w:val="0000FF"/>
      <w:u w:val="single"/>
    </w:rPr>
  </w:style>
  <w:style w:type="paragraph" w:customStyle="1" w:styleId="Tekstpodstawowy21">
    <w:name w:val="Tekst podstawowy 21"/>
    <w:basedOn w:val="Normalny"/>
    <w:rsid w:val="002A0378"/>
    <w:pPr>
      <w:tabs>
        <w:tab w:val="left" w:pos="0"/>
      </w:tabs>
      <w:jc w:val="both"/>
    </w:pPr>
    <w:rPr>
      <w:szCs w:val="20"/>
    </w:rPr>
  </w:style>
  <w:style w:type="paragraph" w:customStyle="1" w:styleId="Style11">
    <w:name w:val="Style 11"/>
    <w:basedOn w:val="Normalny"/>
    <w:rsid w:val="002A0378"/>
    <w:pPr>
      <w:widowControl w:val="0"/>
      <w:tabs>
        <w:tab w:val="left" w:leader="dot" w:pos="8676"/>
      </w:tabs>
      <w:autoSpaceDE w:val="0"/>
      <w:autoSpaceDN w:val="0"/>
      <w:ind w:left="360"/>
    </w:pPr>
  </w:style>
  <w:style w:type="paragraph" w:styleId="Tekstpodstawowywcity">
    <w:name w:val="Body Text Indent"/>
    <w:basedOn w:val="Normalny"/>
    <w:rsid w:val="00BE6432"/>
    <w:pPr>
      <w:spacing w:after="120"/>
      <w:ind w:left="283"/>
    </w:pPr>
  </w:style>
  <w:style w:type="paragraph" w:styleId="Tekstpodstawowywcity3">
    <w:name w:val="Body Text Indent 3"/>
    <w:basedOn w:val="Normalny"/>
    <w:rsid w:val="00BE6432"/>
    <w:pPr>
      <w:spacing w:after="120"/>
      <w:ind w:left="283"/>
    </w:pPr>
    <w:rPr>
      <w:sz w:val="16"/>
      <w:szCs w:val="16"/>
    </w:rPr>
  </w:style>
  <w:style w:type="paragraph" w:styleId="Tytu">
    <w:name w:val="Title"/>
    <w:basedOn w:val="Normalny"/>
    <w:qFormat/>
    <w:rsid w:val="00BE6432"/>
    <w:pPr>
      <w:numPr>
        <w:ilvl w:val="8"/>
        <w:numId w:val="2"/>
      </w:numPr>
      <w:jc w:val="center"/>
    </w:pPr>
    <w:rPr>
      <w:rFonts w:ascii="Arial" w:hAnsi="Arial" w:cs="Arial"/>
      <w:b/>
      <w:bCs/>
      <w:sz w:val="20"/>
      <w:szCs w:val="20"/>
    </w:rPr>
  </w:style>
  <w:style w:type="paragraph" w:customStyle="1" w:styleId="Style1">
    <w:name w:val="Style 1"/>
    <w:basedOn w:val="Normalny"/>
    <w:rsid w:val="00BE6432"/>
    <w:pPr>
      <w:widowControl w:val="0"/>
      <w:autoSpaceDE w:val="0"/>
      <w:autoSpaceDN w:val="0"/>
      <w:adjustRightInd w:val="0"/>
    </w:pPr>
  </w:style>
  <w:style w:type="character" w:styleId="Numerstrony">
    <w:name w:val="page number"/>
    <w:basedOn w:val="Domylnaczcionkaakapitu"/>
    <w:rsid w:val="00BE6432"/>
  </w:style>
  <w:style w:type="paragraph" w:customStyle="1" w:styleId="Zawartotabeli">
    <w:name w:val="Zawartość tabeli"/>
    <w:basedOn w:val="Normalny"/>
    <w:rsid w:val="00BE6432"/>
    <w:pPr>
      <w:widowControl w:val="0"/>
      <w:suppressLineNumbers/>
      <w:suppressAutoHyphens/>
    </w:pPr>
    <w:rPr>
      <w:rFonts w:eastAsia="Lucida Sans Unicode" w:cs="Tahoma"/>
      <w:color w:val="000000"/>
      <w:lang w:val="en-US" w:eastAsia="en-US" w:bidi="en-US"/>
    </w:rPr>
  </w:style>
  <w:style w:type="paragraph" w:styleId="Tekstdymka">
    <w:name w:val="Balloon Text"/>
    <w:basedOn w:val="Normalny"/>
    <w:semiHidden/>
    <w:rsid w:val="001808AF"/>
    <w:rPr>
      <w:rFonts w:ascii="Tahoma" w:hAnsi="Tahoma" w:cs="Tahoma"/>
      <w:sz w:val="16"/>
      <w:szCs w:val="16"/>
    </w:rPr>
  </w:style>
  <w:style w:type="paragraph" w:customStyle="1" w:styleId="Znak">
    <w:name w:val="Znak"/>
    <w:basedOn w:val="Normalny"/>
    <w:rsid w:val="005E3668"/>
    <w:rPr>
      <w:rFonts w:ascii="Arial" w:hAnsi="Arial" w:cs="Arial"/>
    </w:rPr>
  </w:style>
  <w:style w:type="paragraph" w:customStyle="1" w:styleId="ZnakZnakZnakZnakZnakZnakZnak">
    <w:name w:val="Znak Znak Znak Znak Znak Znak Znak"/>
    <w:basedOn w:val="Normalny"/>
    <w:rsid w:val="0030464C"/>
    <w:rPr>
      <w:rFonts w:ascii="Arial" w:hAnsi="Arial" w:cs="Arial"/>
    </w:rPr>
  </w:style>
  <w:style w:type="paragraph" w:styleId="Tekstpodstawowywcity2">
    <w:name w:val="Body Text Indent 2"/>
    <w:basedOn w:val="Normalny"/>
    <w:rsid w:val="00EC7AB6"/>
    <w:pPr>
      <w:spacing w:after="120" w:line="480" w:lineRule="auto"/>
      <w:ind w:left="283"/>
    </w:pPr>
  </w:style>
  <w:style w:type="character" w:customStyle="1" w:styleId="WW-Znakinumeracji1">
    <w:name w:val="WW-Znaki numeracji1"/>
    <w:rsid w:val="00E10D31"/>
  </w:style>
  <w:style w:type="paragraph" w:customStyle="1" w:styleId="Podpis1">
    <w:name w:val="Podpis1"/>
    <w:basedOn w:val="Normalny"/>
    <w:rsid w:val="00E10D31"/>
    <w:pPr>
      <w:suppressLineNumbers/>
      <w:spacing w:before="120" w:after="120"/>
    </w:pPr>
    <w:rPr>
      <w:rFonts w:cs="Lucida Sans Unicode"/>
      <w:i/>
      <w:iCs/>
      <w:sz w:val="20"/>
      <w:szCs w:val="20"/>
      <w:lang w:eastAsia="ar-SA"/>
    </w:rPr>
  </w:style>
  <w:style w:type="paragraph" w:customStyle="1" w:styleId="Nagwek10">
    <w:name w:val="Nagłówek1"/>
    <w:basedOn w:val="Normalny"/>
    <w:next w:val="Tekstpodstawowy"/>
    <w:rsid w:val="00E10D31"/>
    <w:pPr>
      <w:keepNext/>
      <w:spacing w:before="240" w:after="120"/>
    </w:pPr>
    <w:rPr>
      <w:rFonts w:ascii="Arial" w:eastAsia="Lucida Sans Unicode" w:hAnsi="Arial" w:cs="Lucida Sans Unicode"/>
      <w:sz w:val="28"/>
      <w:szCs w:val="28"/>
      <w:lang w:eastAsia="ar-SA"/>
    </w:rPr>
  </w:style>
  <w:style w:type="paragraph" w:styleId="Lista">
    <w:name w:val="List"/>
    <w:basedOn w:val="Tekstpodstawowy"/>
    <w:rsid w:val="00E10D31"/>
    <w:pPr>
      <w:widowControl w:val="0"/>
      <w:suppressAutoHyphens w:val="0"/>
      <w:spacing w:before="60" w:line="254" w:lineRule="auto"/>
    </w:pPr>
    <w:rPr>
      <w:rFonts w:ascii="Arial" w:hAnsi="Arial" w:cs="Lucida Sans Unicode"/>
      <w:sz w:val="22"/>
      <w:szCs w:val="20"/>
    </w:rPr>
  </w:style>
  <w:style w:type="paragraph" w:customStyle="1" w:styleId="Indeks">
    <w:name w:val="Indeks"/>
    <w:basedOn w:val="Normalny"/>
    <w:rsid w:val="00E10D31"/>
    <w:pPr>
      <w:suppressLineNumbers/>
    </w:pPr>
    <w:rPr>
      <w:rFonts w:cs="Lucida Sans Unicode"/>
      <w:lang w:eastAsia="ar-SA"/>
    </w:rPr>
  </w:style>
  <w:style w:type="paragraph" w:customStyle="1" w:styleId="WW-Nagwek">
    <w:name w:val="WW-Nagłówek"/>
    <w:basedOn w:val="Normalny"/>
    <w:next w:val="Tekstpodstawowy"/>
    <w:rsid w:val="00E10D31"/>
    <w:pPr>
      <w:keepNext/>
      <w:spacing w:before="240" w:after="120"/>
    </w:pPr>
    <w:rPr>
      <w:rFonts w:eastAsia="Lucida Sans Unicode" w:cs="Lucida Sans Unicode"/>
      <w:sz w:val="28"/>
      <w:szCs w:val="28"/>
      <w:lang w:eastAsia="ar-SA"/>
    </w:rPr>
  </w:style>
  <w:style w:type="paragraph" w:customStyle="1" w:styleId="WW-Podpis">
    <w:name w:val="WW-Podpis"/>
    <w:basedOn w:val="Normalny"/>
    <w:rsid w:val="00E10D31"/>
    <w:pPr>
      <w:suppressLineNumbers/>
      <w:spacing w:before="120" w:after="120"/>
    </w:pPr>
    <w:rPr>
      <w:rFonts w:cs="Lucida Sans Unicode"/>
      <w:i/>
      <w:iCs/>
      <w:sz w:val="20"/>
      <w:szCs w:val="20"/>
      <w:lang w:eastAsia="ar-SA"/>
    </w:rPr>
  </w:style>
  <w:style w:type="paragraph" w:customStyle="1" w:styleId="WW-Indeks">
    <w:name w:val="WW-Indeks"/>
    <w:basedOn w:val="Normalny"/>
    <w:rsid w:val="00E10D31"/>
    <w:pPr>
      <w:suppressLineNumbers/>
    </w:pPr>
    <w:rPr>
      <w:rFonts w:cs="Lucida Sans Unicode"/>
      <w:lang w:eastAsia="ar-SA"/>
    </w:rPr>
  </w:style>
  <w:style w:type="paragraph" w:customStyle="1" w:styleId="WW-Nagwek1">
    <w:name w:val="WW-Nagłówek1"/>
    <w:basedOn w:val="Normalny"/>
    <w:next w:val="Tekstpodstawowy"/>
    <w:rsid w:val="00E10D31"/>
    <w:pPr>
      <w:keepNext/>
      <w:spacing w:before="240" w:after="120"/>
    </w:pPr>
    <w:rPr>
      <w:rFonts w:eastAsia="Lucida Sans Unicode" w:cs="Lucida Sans Unicode"/>
      <w:sz w:val="28"/>
      <w:szCs w:val="28"/>
      <w:lang w:eastAsia="ar-SA"/>
    </w:rPr>
  </w:style>
  <w:style w:type="paragraph" w:customStyle="1" w:styleId="WW-Podpis1">
    <w:name w:val="WW-Podpis1"/>
    <w:basedOn w:val="Normalny"/>
    <w:rsid w:val="00E10D31"/>
    <w:pPr>
      <w:suppressLineNumbers/>
      <w:spacing w:before="120" w:after="120"/>
    </w:pPr>
    <w:rPr>
      <w:rFonts w:cs="Lucida Sans Unicode"/>
      <w:i/>
      <w:iCs/>
      <w:sz w:val="20"/>
      <w:szCs w:val="20"/>
      <w:lang w:eastAsia="ar-SA"/>
    </w:rPr>
  </w:style>
  <w:style w:type="paragraph" w:customStyle="1" w:styleId="WW-Indeks1">
    <w:name w:val="WW-Indeks1"/>
    <w:basedOn w:val="Normalny"/>
    <w:rsid w:val="00E10D31"/>
    <w:pPr>
      <w:suppressLineNumbers/>
    </w:pPr>
    <w:rPr>
      <w:rFonts w:cs="Lucida Sans Unicode"/>
      <w:lang w:eastAsia="ar-SA"/>
    </w:rPr>
  </w:style>
  <w:style w:type="paragraph" w:customStyle="1" w:styleId="FR1">
    <w:name w:val="FR1"/>
    <w:rsid w:val="00E10D31"/>
    <w:pPr>
      <w:widowControl w:val="0"/>
      <w:suppressAutoHyphens/>
      <w:spacing w:before="300"/>
    </w:pPr>
    <w:rPr>
      <w:rFonts w:ascii="Arial" w:hAnsi="Arial"/>
      <w:sz w:val="24"/>
      <w:lang w:eastAsia="ar-SA"/>
    </w:rPr>
  </w:style>
  <w:style w:type="paragraph" w:customStyle="1" w:styleId="WW-Tekstpodstawowy3">
    <w:name w:val="WW-Tekst podstawowy 3"/>
    <w:basedOn w:val="Normalny"/>
    <w:rsid w:val="00E10D31"/>
    <w:pPr>
      <w:jc w:val="both"/>
    </w:pPr>
    <w:rPr>
      <w:rFonts w:ascii="Arial" w:hAnsi="Arial" w:cs="Arial"/>
      <w:lang w:eastAsia="ar-SA"/>
    </w:rPr>
  </w:style>
  <w:style w:type="paragraph" w:customStyle="1" w:styleId="WW-Tekstpodstawowy2">
    <w:name w:val="WW-Tekst podstawowy 2"/>
    <w:basedOn w:val="Normalny"/>
    <w:rsid w:val="00E10D31"/>
    <w:pPr>
      <w:widowControl w:val="0"/>
      <w:spacing w:line="254" w:lineRule="auto"/>
    </w:pPr>
    <w:rPr>
      <w:rFonts w:ascii="Arial" w:hAnsi="Arial"/>
      <w:sz w:val="22"/>
      <w:szCs w:val="20"/>
      <w:lang w:eastAsia="ar-SA"/>
    </w:rPr>
  </w:style>
  <w:style w:type="paragraph" w:customStyle="1" w:styleId="WW-Tekstpodstawowywcity2">
    <w:name w:val="WW-Tekst podstawowy wcięty 2"/>
    <w:basedOn w:val="Normalny"/>
    <w:rsid w:val="00E10D31"/>
    <w:pPr>
      <w:tabs>
        <w:tab w:val="left" w:pos="180"/>
      </w:tabs>
      <w:ind w:left="180" w:hanging="180"/>
    </w:pPr>
    <w:rPr>
      <w:rFonts w:ascii="Arial" w:hAnsi="Arial" w:cs="Arial"/>
      <w:sz w:val="22"/>
      <w:lang w:eastAsia="ar-SA"/>
    </w:rPr>
  </w:style>
  <w:style w:type="paragraph" w:customStyle="1" w:styleId="FR2">
    <w:name w:val="FR2"/>
    <w:rsid w:val="00E10D31"/>
    <w:pPr>
      <w:widowControl w:val="0"/>
      <w:suppressAutoHyphens/>
      <w:spacing w:before="20"/>
      <w:jc w:val="center"/>
    </w:pPr>
    <w:rPr>
      <w:rFonts w:ascii="Arial" w:hAnsi="Arial"/>
      <w:b/>
      <w:lang w:eastAsia="ar-SA"/>
    </w:rPr>
  </w:style>
  <w:style w:type="paragraph" w:customStyle="1" w:styleId="WW-Tekstpodstawowywcity3">
    <w:name w:val="WW-Tekst podstawowy wcięty 3"/>
    <w:basedOn w:val="Normalny"/>
    <w:rsid w:val="00E10D31"/>
    <w:pPr>
      <w:widowControl w:val="0"/>
      <w:spacing w:before="220"/>
      <w:ind w:firstLine="720"/>
    </w:pPr>
    <w:rPr>
      <w:rFonts w:ascii="Arial" w:hAnsi="Arial"/>
      <w:sz w:val="20"/>
      <w:szCs w:val="20"/>
      <w:lang w:eastAsia="ar-SA"/>
    </w:rPr>
  </w:style>
  <w:style w:type="paragraph" w:customStyle="1" w:styleId="WW-Tekstdymka">
    <w:name w:val="WW-Tekst dymka"/>
    <w:basedOn w:val="Normalny"/>
    <w:rsid w:val="00E10D31"/>
    <w:rPr>
      <w:rFonts w:ascii="Tahoma" w:hAnsi="Tahoma" w:cs="Lucida Sans Unicode"/>
      <w:sz w:val="16"/>
      <w:szCs w:val="16"/>
      <w:lang w:eastAsia="ar-SA"/>
    </w:rPr>
  </w:style>
  <w:style w:type="paragraph" w:customStyle="1" w:styleId="glowny">
    <w:name w:val="glowny"/>
    <w:basedOn w:val="Stopka"/>
    <w:next w:val="Stopka"/>
    <w:rsid w:val="00E10D31"/>
    <w:pPr>
      <w:tabs>
        <w:tab w:val="clear" w:pos="4536"/>
        <w:tab w:val="clear" w:pos="9072"/>
      </w:tabs>
      <w:snapToGrid w:val="0"/>
      <w:spacing w:line="258" w:lineRule="atLeast"/>
      <w:jc w:val="both"/>
    </w:pPr>
    <w:rPr>
      <w:rFonts w:ascii="FrankfurtGothic" w:hAnsi="FrankfurtGothic"/>
      <w:color w:val="000000"/>
      <w:sz w:val="19"/>
      <w:szCs w:val="20"/>
    </w:rPr>
  </w:style>
  <w:style w:type="paragraph" w:customStyle="1" w:styleId="Tekstpodstawowy31">
    <w:name w:val="Tekst podstawowy 31"/>
    <w:basedOn w:val="Normalny"/>
    <w:rsid w:val="0037297F"/>
    <w:rPr>
      <w:szCs w:val="20"/>
    </w:rPr>
  </w:style>
  <w:style w:type="paragraph" w:customStyle="1" w:styleId="ZnakZnakZnakZnakZnakZnakZnakZnakZnakZnak">
    <w:name w:val="Znak Znak Znak Znak Znak Znak Znak Znak Znak Znak"/>
    <w:basedOn w:val="Normalny"/>
    <w:rsid w:val="00434C6B"/>
    <w:rPr>
      <w:rFonts w:ascii="Arial" w:hAnsi="Arial" w:cs="Arial"/>
    </w:rPr>
  </w:style>
  <w:style w:type="character" w:customStyle="1" w:styleId="NagwekZnak">
    <w:name w:val="Nagłówek Znak"/>
    <w:aliases w:val="Nagłówek strony Znak,Znak Znak Znak,Znak Znak2"/>
    <w:link w:val="Nagwek"/>
    <w:uiPriority w:val="99"/>
    <w:rsid w:val="00C90CFE"/>
    <w:rPr>
      <w:sz w:val="24"/>
      <w:szCs w:val="24"/>
      <w:lang w:val="pl-PL" w:eastAsia="pl-PL" w:bidi="ar-SA"/>
    </w:rPr>
  </w:style>
  <w:style w:type="paragraph" w:customStyle="1" w:styleId="justify">
    <w:name w:val="justify"/>
    <w:basedOn w:val="Normalny"/>
    <w:rsid w:val="005170B8"/>
  </w:style>
  <w:style w:type="paragraph" w:customStyle="1" w:styleId="Tekstblokowy1">
    <w:name w:val="Tekst blokowy1"/>
    <w:basedOn w:val="Normalny"/>
    <w:rsid w:val="00E27F60"/>
    <w:pPr>
      <w:suppressAutoHyphens/>
      <w:ind w:left="567" w:right="510" w:hanging="567"/>
    </w:pPr>
    <w:rPr>
      <w:b/>
      <w:color w:val="000000"/>
      <w:sz w:val="20"/>
      <w:lang w:eastAsia="ar-SA"/>
    </w:rPr>
  </w:style>
  <w:style w:type="character" w:styleId="Odwoaniedokomentarza">
    <w:name w:val="annotation reference"/>
    <w:uiPriority w:val="99"/>
    <w:unhideWhenUsed/>
    <w:rsid w:val="00E27F60"/>
    <w:rPr>
      <w:sz w:val="16"/>
      <w:szCs w:val="16"/>
    </w:rPr>
  </w:style>
  <w:style w:type="paragraph" w:customStyle="1" w:styleId="Tekstpodstawowy32">
    <w:name w:val="Tekst podstawowy 32"/>
    <w:basedOn w:val="Normalny"/>
    <w:rsid w:val="00F96385"/>
    <w:pPr>
      <w:suppressAutoHyphens/>
      <w:spacing w:after="120"/>
    </w:pPr>
    <w:rPr>
      <w:sz w:val="16"/>
      <w:szCs w:val="16"/>
      <w:lang w:eastAsia="ar-SA"/>
    </w:rPr>
  </w:style>
  <w:style w:type="paragraph" w:customStyle="1" w:styleId="Tekstpodstawowy310">
    <w:name w:val="Tekst podstawowy 31"/>
    <w:basedOn w:val="Normalny"/>
    <w:rsid w:val="00CD6CCD"/>
    <w:pPr>
      <w:suppressAutoHyphens/>
      <w:jc w:val="center"/>
    </w:pPr>
    <w:rPr>
      <w:b/>
      <w:bCs/>
      <w:sz w:val="32"/>
      <w:lang w:eastAsia="ar-SA"/>
    </w:rPr>
  </w:style>
  <w:style w:type="paragraph" w:styleId="Akapitzlist">
    <w:name w:val="List Paragraph"/>
    <w:aliases w:val="Normal,Akapit z listą3,List Paragraph,Normal2"/>
    <w:basedOn w:val="Normalny"/>
    <w:link w:val="AkapitzlistZnak"/>
    <w:uiPriority w:val="34"/>
    <w:qFormat/>
    <w:rsid w:val="00525383"/>
    <w:pPr>
      <w:ind w:left="708"/>
    </w:pPr>
  </w:style>
  <w:style w:type="paragraph" w:customStyle="1" w:styleId="nagweksad">
    <w:name w:val="nagłówek sad"/>
    <w:basedOn w:val="Nagwek1"/>
    <w:rsid w:val="00F61C29"/>
    <w:pPr>
      <w:numPr>
        <w:numId w:val="0"/>
      </w:numPr>
      <w:suppressLineNumbers/>
      <w:suppressAutoHyphens/>
      <w:spacing w:before="240" w:after="240"/>
      <w:jc w:val="center"/>
    </w:pPr>
    <w:rPr>
      <w:b/>
      <w:kern w:val="1"/>
      <w:sz w:val="24"/>
      <w:szCs w:val="20"/>
      <w:lang w:eastAsia="ar-SA"/>
    </w:rPr>
  </w:style>
  <w:style w:type="paragraph" w:customStyle="1" w:styleId="ust">
    <w:name w:val="ust"/>
    <w:rsid w:val="00E97549"/>
    <w:pPr>
      <w:suppressAutoHyphens/>
      <w:spacing w:before="60" w:after="60"/>
      <w:ind w:left="426" w:hanging="284"/>
      <w:jc w:val="both"/>
    </w:pPr>
    <w:rPr>
      <w:rFonts w:eastAsia="Arial"/>
      <w:sz w:val="24"/>
      <w:lang w:eastAsia="ar-SA"/>
    </w:rPr>
  </w:style>
  <w:style w:type="paragraph" w:styleId="NormalnyWeb">
    <w:name w:val="Normal (Web)"/>
    <w:basedOn w:val="Normalny"/>
    <w:rsid w:val="00EC0A4E"/>
    <w:pPr>
      <w:ind w:left="225"/>
    </w:pPr>
  </w:style>
  <w:style w:type="paragraph" w:styleId="Tekstkomentarza">
    <w:name w:val="annotation text"/>
    <w:basedOn w:val="Normalny"/>
    <w:link w:val="TekstkomentarzaZnak"/>
    <w:rsid w:val="004B7550"/>
    <w:rPr>
      <w:sz w:val="20"/>
      <w:szCs w:val="20"/>
    </w:rPr>
  </w:style>
  <w:style w:type="character" w:customStyle="1" w:styleId="TekstkomentarzaZnak">
    <w:name w:val="Tekst komentarza Znak"/>
    <w:basedOn w:val="Domylnaczcionkaakapitu"/>
    <w:link w:val="Tekstkomentarza"/>
    <w:rsid w:val="004B7550"/>
  </w:style>
  <w:style w:type="paragraph" w:styleId="Tematkomentarza">
    <w:name w:val="annotation subject"/>
    <w:basedOn w:val="Tekstkomentarza"/>
    <w:next w:val="Tekstkomentarza"/>
    <w:link w:val="TematkomentarzaZnak"/>
    <w:rsid w:val="004B7550"/>
    <w:rPr>
      <w:b/>
      <w:bCs/>
    </w:rPr>
  </w:style>
  <w:style w:type="character" w:customStyle="1" w:styleId="TematkomentarzaZnak">
    <w:name w:val="Temat komentarza Znak"/>
    <w:link w:val="Tematkomentarza"/>
    <w:rsid w:val="004B7550"/>
    <w:rPr>
      <w:b/>
      <w:bCs/>
    </w:rPr>
  </w:style>
  <w:style w:type="character" w:customStyle="1" w:styleId="TekstpodstawowyZnak">
    <w:name w:val="Tekst podstawowy Znak"/>
    <w:link w:val="Tekstpodstawowy"/>
    <w:rsid w:val="004F3E6D"/>
    <w:rPr>
      <w:sz w:val="24"/>
      <w:szCs w:val="24"/>
      <w:lang w:eastAsia="ar-SA"/>
    </w:rPr>
  </w:style>
  <w:style w:type="character" w:customStyle="1" w:styleId="AkapitzlistZnak">
    <w:name w:val="Akapit z listą Znak"/>
    <w:aliases w:val="Normal Znak,Akapit z listą3 Znak,List Paragraph Znak,Normal2 Znak"/>
    <w:link w:val="Akapitzlist"/>
    <w:rsid w:val="004F4FF2"/>
    <w:rPr>
      <w:sz w:val="24"/>
      <w:szCs w:val="24"/>
    </w:rPr>
  </w:style>
  <w:style w:type="character" w:customStyle="1" w:styleId="Teksttreci">
    <w:name w:val="Tekst treści_"/>
    <w:basedOn w:val="Domylnaczcionkaakapitu"/>
    <w:link w:val="Teksttreci0"/>
    <w:rsid w:val="00270C39"/>
    <w:rPr>
      <w:rFonts w:ascii="Arial" w:eastAsia="Arial" w:hAnsi="Arial" w:cs="Arial"/>
      <w:sz w:val="21"/>
      <w:szCs w:val="21"/>
      <w:shd w:val="clear" w:color="auto" w:fill="FFFFFF"/>
    </w:rPr>
  </w:style>
  <w:style w:type="paragraph" w:customStyle="1" w:styleId="Teksttreci0">
    <w:name w:val="Tekst treści"/>
    <w:basedOn w:val="Normalny"/>
    <w:link w:val="Teksttreci"/>
    <w:rsid w:val="00270C39"/>
    <w:pPr>
      <w:widowControl w:val="0"/>
      <w:shd w:val="clear" w:color="auto" w:fill="FFFFFF"/>
      <w:spacing w:before="300" w:line="250" w:lineRule="exact"/>
      <w:ind w:hanging="380"/>
      <w:jc w:val="both"/>
    </w:pPr>
    <w:rPr>
      <w:rFonts w:ascii="Arial" w:eastAsia="Arial"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53677">
      <w:bodyDiv w:val="1"/>
      <w:marLeft w:val="0"/>
      <w:marRight w:val="0"/>
      <w:marTop w:val="0"/>
      <w:marBottom w:val="0"/>
      <w:divBdr>
        <w:top w:val="none" w:sz="0" w:space="0" w:color="auto"/>
        <w:left w:val="none" w:sz="0" w:space="0" w:color="auto"/>
        <w:bottom w:val="none" w:sz="0" w:space="0" w:color="auto"/>
        <w:right w:val="none" w:sz="0" w:space="0" w:color="auto"/>
      </w:divBdr>
    </w:div>
    <w:div w:id="321664997">
      <w:bodyDiv w:val="1"/>
      <w:marLeft w:val="0"/>
      <w:marRight w:val="0"/>
      <w:marTop w:val="0"/>
      <w:marBottom w:val="0"/>
      <w:divBdr>
        <w:top w:val="none" w:sz="0" w:space="0" w:color="auto"/>
        <w:left w:val="none" w:sz="0" w:space="0" w:color="auto"/>
        <w:bottom w:val="none" w:sz="0" w:space="0" w:color="auto"/>
        <w:right w:val="none" w:sz="0" w:space="0" w:color="auto"/>
      </w:divBdr>
    </w:div>
    <w:div w:id="433793614">
      <w:bodyDiv w:val="1"/>
      <w:marLeft w:val="0"/>
      <w:marRight w:val="0"/>
      <w:marTop w:val="0"/>
      <w:marBottom w:val="0"/>
      <w:divBdr>
        <w:top w:val="none" w:sz="0" w:space="0" w:color="auto"/>
        <w:left w:val="none" w:sz="0" w:space="0" w:color="auto"/>
        <w:bottom w:val="none" w:sz="0" w:space="0" w:color="auto"/>
        <w:right w:val="none" w:sz="0" w:space="0" w:color="auto"/>
      </w:divBdr>
    </w:div>
    <w:div w:id="788428190">
      <w:bodyDiv w:val="1"/>
      <w:marLeft w:val="0"/>
      <w:marRight w:val="0"/>
      <w:marTop w:val="0"/>
      <w:marBottom w:val="0"/>
      <w:divBdr>
        <w:top w:val="none" w:sz="0" w:space="0" w:color="auto"/>
        <w:left w:val="none" w:sz="0" w:space="0" w:color="auto"/>
        <w:bottom w:val="none" w:sz="0" w:space="0" w:color="auto"/>
        <w:right w:val="none" w:sz="0" w:space="0" w:color="auto"/>
      </w:divBdr>
    </w:div>
    <w:div w:id="824904272">
      <w:bodyDiv w:val="1"/>
      <w:marLeft w:val="0"/>
      <w:marRight w:val="0"/>
      <w:marTop w:val="0"/>
      <w:marBottom w:val="0"/>
      <w:divBdr>
        <w:top w:val="none" w:sz="0" w:space="0" w:color="auto"/>
        <w:left w:val="none" w:sz="0" w:space="0" w:color="auto"/>
        <w:bottom w:val="none" w:sz="0" w:space="0" w:color="auto"/>
        <w:right w:val="none" w:sz="0" w:space="0" w:color="auto"/>
      </w:divBdr>
    </w:div>
    <w:div w:id="868031528">
      <w:bodyDiv w:val="1"/>
      <w:marLeft w:val="0"/>
      <w:marRight w:val="0"/>
      <w:marTop w:val="0"/>
      <w:marBottom w:val="0"/>
      <w:divBdr>
        <w:top w:val="none" w:sz="0" w:space="0" w:color="auto"/>
        <w:left w:val="none" w:sz="0" w:space="0" w:color="auto"/>
        <w:bottom w:val="none" w:sz="0" w:space="0" w:color="auto"/>
        <w:right w:val="none" w:sz="0" w:space="0" w:color="auto"/>
      </w:divBdr>
    </w:div>
    <w:div w:id="901986172">
      <w:bodyDiv w:val="1"/>
      <w:marLeft w:val="0"/>
      <w:marRight w:val="0"/>
      <w:marTop w:val="0"/>
      <w:marBottom w:val="0"/>
      <w:divBdr>
        <w:top w:val="none" w:sz="0" w:space="0" w:color="auto"/>
        <w:left w:val="none" w:sz="0" w:space="0" w:color="auto"/>
        <w:bottom w:val="none" w:sz="0" w:space="0" w:color="auto"/>
        <w:right w:val="none" w:sz="0" w:space="0" w:color="auto"/>
      </w:divBdr>
    </w:div>
    <w:div w:id="1002468300">
      <w:bodyDiv w:val="1"/>
      <w:marLeft w:val="0"/>
      <w:marRight w:val="0"/>
      <w:marTop w:val="0"/>
      <w:marBottom w:val="0"/>
      <w:divBdr>
        <w:top w:val="none" w:sz="0" w:space="0" w:color="auto"/>
        <w:left w:val="none" w:sz="0" w:space="0" w:color="auto"/>
        <w:bottom w:val="none" w:sz="0" w:space="0" w:color="auto"/>
        <w:right w:val="none" w:sz="0" w:space="0" w:color="auto"/>
      </w:divBdr>
    </w:div>
    <w:div w:id="1349255626">
      <w:bodyDiv w:val="1"/>
      <w:marLeft w:val="0"/>
      <w:marRight w:val="0"/>
      <w:marTop w:val="0"/>
      <w:marBottom w:val="0"/>
      <w:divBdr>
        <w:top w:val="none" w:sz="0" w:space="0" w:color="auto"/>
        <w:left w:val="none" w:sz="0" w:space="0" w:color="auto"/>
        <w:bottom w:val="none" w:sz="0" w:space="0" w:color="auto"/>
        <w:right w:val="none" w:sz="0" w:space="0" w:color="auto"/>
      </w:divBdr>
    </w:div>
    <w:div w:id="1391223942">
      <w:bodyDiv w:val="1"/>
      <w:marLeft w:val="0"/>
      <w:marRight w:val="0"/>
      <w:marTop w:val="0"/>
      <w:marBottom w:val="0"/>
      <w:divBdr>
        <w:top w:val="none" w:sz="0" w:space="0" w:color="auto"/>
        <w:left w:val="none" w:sz="0" w:space="0" w:color="auto"/>
        <w:bottom w:val="none" w:sz="0" w:space="0" w:color="auto"/>
        <w:right w:val="none" w:sz="0" w:space="0" w:color="auto"/>
      </w:divBdr>
    </w:div>
    <w:div w:id="1406486235">
      <w:bodyDiv w:val="1"/>
      <w:marLeft w:val="0"/>
      <w:marRight w:val="0"/>
      <w:marTop w:val="0"/>
      <w:marBottom w:val="0"/>
      <w:divBdr>
        <w:top w:val="none" w:sz="0" w:space="0" w:color="auto"/>
        <w:left w:val="none" w:sz="0" w:space="0" w:color="auto"/>
        <w:bottom w:val="none" w:sz="0" w:space="0" w:color="auto"/>
        <w:right w:val="none" w:sz="0" w:space="0" w:color="auto"/>
      </w:divBdr>
    </w:div>
    <w:div w:id="166639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ti@wm.wro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brokerpefexpert.efaktura.gov.pl/" TargetMode="External"/><Relationship Id="rId4" Type="http://schemas.openxmlformats.org/officeDocument/2006/relationships/settings" Target="settings.xml"/><Relationship Id="rId9" Type="http://schemas.openxmlformats.org/officeDocument/2006/relationships/hyperlink" Target="mailto:zti@w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4D63C-77E1-4DFB-8F12-CE86A6C53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10529</Words>
  <Characters>63174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ZARZĄD ZASOBU KOMUNALNEGO</vt:lpstr>
    </vt:vector>
  </TitlesOfParts>
  <Company>Wrocławskie Mieszkania Sp. z o.o.</Company>
  <LinksUpToDate>false</LinksUpToDate>
  <CharactersWithSpaces>73556</CharactersWithSpaces>
  <SharedDoc>false</SharedDoc>
  <HLinks>
    <vt:vector size="12" baseType="variant">
      <vt:variant>
        <vt:i4>4784165</vt:i4>
      </vt:variant>
      <vt:variant>
        <vt:i4>3</vt:i4>
      </vt:variant>
      <vt:variant>
        <vt:i4>0</vt:i4>
      </vt:variant>
      <vt:variant>
        <vt:i4>5</vt:i4>
      </vt:variant>
      <vt:variant>
        <vt:lpwstr>mailto:zti@wm.wroc.pl</vt:lpwstr>
      </vt:variant>
      <vt:variant>
        <vt:lpwstr/>
      </vt:variant>
      <vt:variant>
        <vt:i4>4784165</vt:i4>
      </vt:variant>
      <vt:variant>
        <vt:i4>0</vt:i4>
      </vt:variant>
      <vt:variant>
        <vt:i4>0</vt:i4>
      </vt:variant>
      <vt:variant>
        <vt:i4>5</vt:i4>
      </vt:variant>
      <vt:variant>
        <vt:lpwstr>mailto:zti@wm.wroc.pl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ZARZĄD ZASOBU KOMUNALNEGO</dc:title>
  <dc:subject/>
  <dc:creator>Warzynska_M</dc:creator>
  <cp:keywords/>
  <cp:lastModifiedBy>Anna Nagórek-Muzyka</cp:lastModifiedBy>
  <cp:revision>26</cp:revision>
  <cp:lastPrinted>2019-01-11T08:31:00Z</cp:lastPrinted>
  <dcterms:created xsi:type="dcterms:W3CDTF">2019-04-23T08:55:00Z</dcterms:created>
  <dcterms:modified xsi:type="dcterms:W3CDTF">2019-05-16T09:55:00Z</dcterms:modified>
</cp:coreProperties>
</file>