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525" w:rsidRPr="00963525" w:rsidRDefault="00963525" w:rsidP="0096352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963525">
        <w:rPr>
          <w:rFonts w:ascii="Times New Roman" w:eastAsia="Times New Roman" w:hAnsi="Times New Roman" w:cs="Times New Roman"/>
          <w:vanish/>
          <w:sz w:val="20"/>
          <w:szCs w:val="20"/>
          <w:lang w:eastAsia="pl-PL"/>
        </w:rPr>
        <w:t>Początek formularza</w:t>
      </w:r>
    </w:p>
    <w:p w:rsidR="00963525" w:rsidRPr="00963525" w:rsidRDefault="00963525" w:rsidP="00963525">
      <w:pPr>
        <w:spacing w:after="24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Ogłoszenie nr 577978-N-2019 z dnia 2019-07-26 r. </w:t>
      </w:r>
    </w:p>
    <w:p w:rsidR="00963525" w:rsidRPr="00963525" w:rsidRDefault="00963525" w:rsidP="00963525">
      <w:pPr>
        <w:spacing w:after="0" w:line="240" w:lineRule="auto"/>
        <w:jc w:val="center"/>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Wrocławskie Mieszkania Sp. z o.o.: Wykonywanie robót remontowych i czynności konserwacji w branży elektrycznej na nieruchomościach zabudowanych mieszkalnych i użytkowych, obiektach małej architektury oraz na terenach zewnętrznych stanowiących własność Gminy Wrocław</w:t>
      </w:r>
      <w:r w:rsidRPr="00963525">
        <w:rPr>
          <w:rFonts w:ascii="Times New Roman" w:eastAsia="Times New Roman" w:hAnsi="Times New Roman" w:cs="Times New Roman"/>
          <w:sz w:val="20"/>
          <w:szCs w:val="20"/>
          <w:lang w:eastAsia="pl-PL"/>
        </w:rPr>
        <w:br/>
        <w:t xml:space="preserve">OGŁOSZENIE O ZAMÓWIENIU - Roboty budowlane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Zamieszczanie ogłoszenia:</w:t>
      </w:r>
      <w:r w:rsidRPr="00963525">
        <w:rPr>
          <w:rFonts w:ascii="Times New Roman" w:eastAsia="Times New Roman" w:hAnsi="Times New Roman" w:cs="Times New Roman"/>
          <w:sz w:val="20"/>
          <w:szCs w:val="20"/>
          <w:lang w:eastAsia="pl-PL"/>
        </w:rPr>
        <w:t xml:space="preserve"> Zamieszczanie obowiązkowe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Ogłoszenie dotyczy:</w:t>
      </w:r>
      <w:r w:rsidRPr="00963525">
        <w:rPr>
          <w:rFonts w:ascii="Times New Roman" w:eastAsia="Times New Roman" w:hAnsi="Times New Roman" w:cs="Times New Roman"/>
          <w:sz w:val="20"/>
          <w:szCs w:val="20"/>
          <w:lang w:eastAsia="pl-PL"/>
        </w:rPr>
        <w:t xml:space="preserve"> Zamówienia publicznego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Nazwa projektu lub programu</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u w:val="single"/>
          <w:lang w:eastAsia="pl-PL"/>
        </w:rPr>
        <w:t>SEKCJA I: ZAMAWIAJĄCY</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Postępowanie przeprowadza centralny zamawiający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Tak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Informacje na temat podmiotu któremu zamawiający powierzył/powierzyli prowadzenie postępowania:</w:t>
      </w:r>
      <w:r w:rsidRPr="00963525">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Postępowanie jest przeprowadzane wspólnie przez zamawiających</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Informacje dodatkowe:</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 1) NAZWA I ADRES: </w:t>
      </w:r>
      <w:r w:rsidRPr="00963525">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963525">
        <w:rPr>
          <w:rFonts w:ascii="Times New Roman" w:eastAsia="Times New Roman" w:hAnsi="Times New Roman" w:cs="Times New Roman"/>
          <w:sz w:val="20"/>
          <w:szCs w:val="20"/>
          <w:lang w:eastAsia="pl-PL"/>
        </w:rPr>
        <w:br/>
        <w:t xml:space="preserve">Adres strony internetowej (URL): www.wm.wroc.pl </w:t>
      </w:r>
      <w:r w:rsidRPr="00963525">
        <w:rPr>
          <w:rFonts w:ascii="Times New Roman" w:eastAsia="Times New Roman" w:hAnsi="Times New Roman" w:cs="Times New Roman"/>
          <w:sz w:val="20"/>
          <w:szCs w:val="20"/>
          <w:lang w:eastAsia="pl-PL"/>
        </w:rPr>
        <w:br/>
        <w:t xml:space="preserve">Adres profilu nabywcy: </w:t>
      </w:r>
      <w:r w:rsidRPr="0096352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 2) RODZAJ ZAMAWIAJĄCEGO: </w:t>
      </w:r>
      <w:r w:rsidRPr="00963525">
        <w:rPr>
          <w:rFonts w:ascii="Times New Roman" w:eastAsia="Times New Roman" w:hAnsi="Times New Roman" w:cs="Times New Roman"/>
          <w:sz w:val="20"/>
          <w:szCs w:val="20"/>
          <w:lang w:eastAsia="pl-PL"/>
        </w:rPr>
        <w:t xml:space="preserve">Administracja samorządowa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I.3) WSPÓLNE UDZIELANIE ZAMÓWIENIA </w:t>
      </w:r>
      <w:r w:rsidRPr="00963525">
        <w:rPr>
          <w:rFonts w:ascii="Times New Roman" w:eastAsia="Times New Roman" w:hAnsi="Times New Roman" w:cs="Times New Roman"/>
          <w:b/>
          <w:bCs/>
          <w:i/>
          <w:iCs/>
          <w:sz w:val="20"/>
          <w:szCs w:val="20"/>
          <w:lang w:eastAsia="pl-PL"/>
        </w:rPr>
        <w:t>(jeżeli dotyczy)</w:t>
      </w:r>
      <w:r w:rsidRPr="00963525">
        <w:rPr>
          <w:rFonts w:ascii="Times New Roman" w:eastAsia="Times New Roman" w:hAnsi="Times New Roman" w:cs="Times New Roman"/>
          <w:b/>
          <w:bCs/>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963525">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I.4) KOMUNIKACJA: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Tak </w:t>
      </w:r>
      <w:r w:rsidRPr="00963525">
        <w:rPr>
          <w:rFonts w:ascii="Times New Roman" w:eastAsia="Times New Roman" w:hAnsi="Times New Roman" w:cs="Times New Roman"/>
          <w:sz w:val="20"/>
          <w:szCs w:val="20"/>
          <w:lang w:eastAsia="pl-PL"/>
        </w:rPr>
        <w:br/>
        <w:t xml:space="preserve">www.wm.wroc.pl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Tak </w:t>
      </w:r>
      <w:r w:rsidRPr="00963525">
        <w:rPr>
          <w:rFonts w:ascii="Times New Roman" w:eastAsia="Times New Roman" w:hAnsi="Times New Roman" w:cs="Times New Roman"/>
          <w:sz w:val="20"/>
          <w:szCs w:val="20"/>
          <w:lang w:eastAsia="pl-PL"/>
        </w:rPr>
        <w:br/>
        <w:t xml:space="preserve">www.wm.wroc.pl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Oferty lub wnioski o dopuszczenie do udziału w postępowaniu należy przesyłać:</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Elektronicznie</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adres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Nie </w:t>
      </w:r>
      <w:r w:rsidRPr="00963525">
        <w:rPr>
          <w:rFonts w:ascii="Times New Roman" w:eastAsia="Times New Roman" w:hAnsi="Times New Roman" w:cs="Times New Roman"/>
          <w:sz w:val="20"/>
          <w:szCs w:val="20"/>
          <w:lang w:eastAsia="pl-PL"/>
        </w:rPr>
        <w:br/>
        <w:t xml:space="preserve">Inny sposób: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Tak </w:t>
      </w:r>
      <w:r w:rsidRPr="00963525">
        <w:rPr>
          <w:rFonts w:ascii="Times New Roman" w:eastAsia="Times New Roman" w:hAnsi="Times New Roman" w:cs="Times New Roman"/>
          <w:sz w:val="20"/>
          <w:szCs w:val="20"/>
          <w:lang w:eastAsia="pl-PL"/>
        </w:rPr>
        <w:br/>
        <w:t xml:space="preserve">Inny sposób: </w:t>
      </w:r>
      <w:r w:rsidRPr="00963525">
        <w:rPr>
          <w:rFonts w:ascii="Times New Roman" w:eastAsia="Times New Roman" w:hAnsi="Times New Roman" w:cs="Times New Roman"/>
          <w:sz w:val="20"/>
          <w:szCs w:val="20"/>
          <w:lang w:eastAsia="pl-PL"/>
        </w:rPr>
        <w:br/>
        <w:t xml:space="preserve">W formie pisemnej </w:t>
      </w:r>
      <w:r w:rsidRPr="00963525">
        <w:rPr>
          <w:rFonts w:ascii="Times New Roman" w:eastAsia="Times New Roman" w:hAnsi="Times New Roman" w:cs="Times New Roman"/>
          <w:sz w:val="20"/>
          <w:szCs w:val="20"/>
          <w:lang w:eastAsia="pl-PL"/>
        </w:rPr>
        <w:br/>
        <w:t xml:space="preserve">Adres: </w:t>
      </w:r>
      <w:r w:rsidRPr="00963525">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u w:val="single"/>
          <w:lang w:eastAsia="pl-PL"/>
        </w:rPr>
        <w:t xml:space="preserve">SEKCJA II: PRZEDMIOT ZAMÓWIENIA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II.1) Nazwa nadana zamówieniu przez zamawiającego: </w:t>
      </w:r>
      <w:r w:rsidRPr="00963525">
        <w:rPr>
          <w:rFonts w:ascii="Times New Roman" w:eastAsia="Times New Roman" w:hAnsi="Times New Roman" w:cs="Times New Roman"/>
          <w:sz w:val="20"/>
          <w:szCs w:val="20"/>
          <w:lang w:eastAsia="pl-PL"/>
        </w:rPr>
        <w:t xml:space="preserve">Wykonywanie robót remontowych i czynności konserwacji w branży elektrycznej na nieruchomościach zabudowanych mieszkalnych i użytkowych, obiektach małej architektury oraz na terenach zewnętrznych stanowiących własność Gminy Wrocław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Numer referencyjny: </w:t>
      </w:r>
      <w:r w:rsidRPr="00963525">
        <w:rPr>
          <w:rFonts w:ascii="Times New Roman" w:eastAsia="Times New Roman" w:hAnsi="Times New Roman" w:cs="Times New Roman"/>
          <w:sz w:val="20"/>
          <w:szCs w:val="20"/>
          <w:lang w:eastAsia="pl-PL"/>
        </w:rPr>
        <w:t xml:space="preserve">WM/SZP/PN/49/2019/G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963525" w:rsidRPr="00963525" w:rsidRDefault="00963525" w:rsidP="00963525">
      <w:pPr>
        <w:spacing w:after="0" w:line="240" w:lineRule="auto"/>
        <w:jc w:val="both"/>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II.2) Rodzaj zamówienia: </w:t>
      </w:r>
      <w:r w:rsidRPr="00963525">
        <w:rPr>
          <w:rFonts w:ascii="Times New Roman" w:eastAsia="Times New Roman" w:hAnsi="Times New Roman" w:cs="Times New Roman"/>
          <w:sz w:val="20"/>
          <w:szCs w:val="20"/>
          <w:lang w:eastAsia="pl-PL"/>
        </w:rPr>
        <w:t xml:space="preserve">Roboty budowlane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II.3) Informacja o możliwości składania ofert częściowych</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Zamówienie podzielone jest na części: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Tak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Oferty lub wnioski o dopuszczenie do udziału w postępowaniu można składać w odniesieniu do:</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wszystkich części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lastRenderedPageBreak/>
        <w:br/>
      </w:r>
      <w:r w:rsidRPr="00963525">
        <w:rPr>
          <w:rFonts w:ascii="Times New Roman" w:eastAsia="Times New Roman" w:hAnsi="Times New Roman" w:cs="Times New Roman"/>
          <w:b/>
          <w:bCs/>
          <w:sz w:val="20"/>
          <w:szCs w:val="20"/>
          <w:lang w:eastAsia="pl-PL"/>
        </w:rPr>
        <w:t xml:space="preserve">II.4) Krótki opis przedmiotu zamówienia </w:t>
      </w:r>
      <w:r w:rsidRPr="00963525">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96352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963525">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określa projekt umowy.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II.5) Główny kod CPV: </w:t>
      </w:r>
      <w:r w:rsidRPr="00963525">
        <w:rPr>
          <w:rFonts w:ascii="Times New Roman" w:eastAsia="Times New Roman" w:hAnsi="Times New Roman" w:cs="Times New Roman"/>
          <w:sz w:val="20"/>
          <w:szCs w:val="20"/>
          <w:lang w:eastAsia="pl-PL"/>
        </w:rPr>
        <w:t xml:space="preserve">45453000-7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Dodatkowe kody CPV:</w:t>
      </w:r>
      <w:r w:rsidRPr="0096352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Kod CPV</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45310000-3</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45311200-2</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50800000-3</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II.6) Całkowita wartość zamówienia </w:t>
      </w:r>
      <w:r w:rsidRPr="00963525">
        <w:rPr>
          <w:rFonts w:ascii="Times New Roman" w:eastAsia="Times New Roman" w:hAnsi="Times New Roman" w:cs="Times New Roman"/>
          <w:i/>
          <w:iCs/>
          <w:sz w:val="20"/>
          <w:szCs w:val="20"/>
          <w:lang w:eastAsia="pl-PL"/>
        </w:rPr>
        <w:t>(jeżeli zamawiający podaje informacje o wartości zamówienia)</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Wartość bez VAT: </w:t>
      </w:r>
      <w:r w:rsidRPr="00963525">
        <w:rPr>
          <w:rFonts w:ascii="Times New Roman" w:eastAsia="Times New Roman" w:hAnsi="Times New Roman" w:cs="Times New Roman"/>
          <w:sz w:val="20"/>
          <w:szCs w:val="20"/>
          <w:lang w:eastAsia="pl-PL"/>
        </w:rPr>
        <w:br/>
        <w:t xml:space="preserve">Waluta: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w:t>
      </w:r>
      <w:r w:rsidRPr="00963525">
        <w:rPr>
          <w:rFonts w:ascii="Times New Roman" w:eastAsia="Times New Roman" w:hAnsi="Times New Roman" w:cs="Times New Roman"/>
          <w:b/>
          <w:bCs/>
          <w:sz w:val="20"/>
          <w:szCs w:val="20"/>
          <w:lang w:eastAsia="pl-PL"/>
        </w:rPr>
        <w:lastRenderedPageBreak/>
        <w:t xml:space="preserve">6 pkt 3 ustawy </w:t>
      </w:r>
      <w:proofErr w:type="spellStart"/>
      <w:r w:rsidRPr="00963525">
        <w:rPr>
          <w:rFonts w:ascii="Times New Roman" w:eastAsia="Times New Roman" w:hAnsi="Times New Roman" w:cs="Times New Roman"/>
          <w:b/>
          <w:bCs/>
          <w:sz w:val="20"/>
          <w:szCs w:val="20"/>
          <w:lang w:eastAsia="pl-PL"/>
        </w:rPr>
        <w:t>Pzp</w:t>
      </w:r>
      <w:proofErr w:type="spellEnd"/>
      <w:r w:rsidRPr="00963525">
        <w:rPr>
          <w:rFonts w:ascii="Times New Roman" w:eastAsia="Times New Roman" w:hAnsi="Times New Roman" w:cs="Times New Roman"/>
          <w:b/>
          <w:bCs/>
          <w:sz w:val="20"/>
          <w:szCs w:val="20"/>
          <w:lang w:eastAsia="pl-PL"/>
        </w:rPr>
        <w:t xml:space="preserve">: </w:t>
      </w:r>
      <w:r w:rsidRPr="00963525">
        <w:rPr>
          <w:rFonts w:ascii="Times New Roman" w:eastAsia="Times New Roman" w:hAnsi="Times New Roman" w:cs="Times New Roman"/>
          <w:sz w:val="20"/>
          <w:szCs w:val="20"/>
          <w:lang w:eastAsia="pl-PL"/>
        </w:rPr>
        <w:t xml:space="preserve">Tak </w:t>
      </w:r>
      <w:r w:rsidRPr="0096352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przewiduje możliwość udzielenia zamówień, o których mowa w art. 67 ust. 1 pkt 6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Całkowita wartość tych zamówień została uwzględniona przy obliczaniu jego wartości i wynosi do 50 % szacunkowej wartości zamówienia podstawowego. Ewentualny zakres powyższych zamówień może dotyczyć całego zakresu zamówienia podstawowego. Zamówienia podobne, zostaną udzielone na warunkach określonych w umowie podstawowej. Zamawiający dopuszcza możliwość zwiększenia do 15% stawki roboczogodziny podanej w formularzu cenowym Wykonawcy stanowiącym zał. do umowy podstawowej. Wykonawca przed zawarciem umowy zobowiązany będzie złożyć oświadczenie, o którym mowa w art. 25a ust.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w zakresie nie szerszym niż wskazane w postępowaniu o udzielenie zamówienia podstawowego.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miesiącach:  12  </w:t>
      </w:r>
      <w:r w:rsidRPr="00963525">
        <w:rPr>
          <w:rFonts w:ascii="Times New Roman" w:eastAsia="Times New Roman" w:hAnsi="Times New Roman" w:cs="Times New Roman"/>
          <w:i/>
          <w:iCs/>
          <w:sz w:val="20"/>
          <w:szCs w:val="20"/>
          <w:lang w:eastAsia="pl-PL"/>
        </w:rPr>
        <w:t xml:space="preserve"> lub </w:t>
      </w:r>
      <w:r w:rsidRPr="00963525">
        <w:rPr>
          <w:rFonts w:ascii="Times New Roman" w:eastAsia="Times New Roman" w:hAnsi="Times New Roman" w:cs="Times New Roman"/>
          <w:b/>
          <w:bCs/>
          <w:sz w:val="20"/>
          <w:szCs w:val="20"/>
          <w:lang w:eastAsia="pl-PL"/>
        </w:rPr>
        <w:t>dniach:</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i/>
          <w:iCs/>
          <w:sz w:val="20"/>
          <w:szCs w:val="20"/>
          <w:lang w:eastAsia="pl-PL"/>
        </w:rPr>
        <w:t>lub</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data rozpoczęcia: </w:t>
      </w:r>
      <w:r w:rsidRPr="00963525">
        <w:rPr>
          <w:rFonts w:ascii="Times New Roman" w:eastAsia="Times New Roman" w:hAnsi="Times New Roman" w:cs="Times New Roman"/>
          <w:sz w:val="20"/>
          <w:szCs w:val="20"/>
          <w:lang w:eastAsia="pl-PL"/>
        </w:rPr>
        <w:t> </w:t>
      </w:r>
      <w:r w:rsidRPr="00963525">
        <w:rPr>
          <w:rFonts w:ascii="Times New Roman" w:eastAsia="Times New Roman" w:hAnsi="Times New Roman" w:cs="Times New Roman"/>
          <w:i/>
          <w:iCs/>
          <w:sz w:val="20"/>
          <w:szCs w:val="20"/>
          <w:lang w:eastAsia="pl-PL"/>
        </w:rPr>
        <w:t xml:space="preserve"> lub </w:t>
      </w:r>
      <w:r w:rsidRPr="00963525">
        <w:rPr>
          <w:rFonts w:ascii="Times New Roman" w:eastAsia="Times New Roman" w:hAnsi="Times New Roman" w:cs="Times New Roman"/>
          <w:b/>
          <w:bCs/>
          <w:sz w:val="20"/>
          <w:szCs w:val="20"/>
          <w:lang w:eastAsia="pl-PL"/>
        </w:rPr>
        <w:t xml:space="preserve">zakończenia: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II.9) Informacje dodatkowe: </w:t>
      </w:r>
      <w:r w:rsidRPr="00963525">
        <w:rPr>
          <w:rFonts w:ascii="Times New Roman" w:eastAsia="Times New Roman" w:hAnsi="Times New Roman" w:cs="Times New Roman"/>
          <w:sz w:val="20"/>
          <w:szCs w:val="20"/>
          <w:lang w:eastAsia="pl-PL"/>
        </w:rPr>
        <w:t xml:space="preserve">Wykonawca zobowiązuje się do wykonywania przedmiotu zamówienia sukcesywnie przez okres: 1) Zadanie 1: 12 miesięcy od dnia podpisania umowy przez strony, nie wcześniej jednak niż od 21 sierpnia 2019 r. 2) Zadanie 2: 12 miesięcy od dnia podpisania umowy przez strony, nie wcześniej jednak niż od 21 sierpnia 2019 r. 3) Zadanie 3: 12 miesięcy od dnia podpisania umowy przez strony, nie wcześniej jednak niż od 21 sierpnia 2019 r. 4) Zadanie 4: 12 miesięcy od dnia podpisania umowy przez strony, nie wcześniej jednak niż od 21 sierpnia 2019 r. z zastrzeżeniem, że umowa w danym zadaniu ulega rozwiązaniu przed tym terminem w razie zrealizowania przedmiotu umowy za wynagrodzeniem łącznym brutto dla danego zadania zgodnie z ofertą Wykonawcy, z zastrzeżeniem § 13 ust. 1 umowy.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III.1) WARUNKI UDZIAŁU W POSTĘPOWANIU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Określenie warunków: Zamawiający nie stawia warunku w tym zakresie. </w:t>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III.1.2) Sytuacja finansowa lub ekonomiczna </w:t>
      </w:r>
      <w:r w:rsidRPr="00963525">
        <w:rPr>
          <w:rFonts w:ascii="Times New Roman" w:eastAsia="Times New Roman" w:hAnsi="Times New Roman" w:cs="Times New Roman"/>
          <w:sz w:val="20"/>
          <w:szCs w:val="20"/>
          <w:lang w:eastAsia="pl-PL"/>
        </w:rPr>
        <w:br/>
        <w:t xml:space="preserve">Określenie warunków: Zamawiający nie stawia warunku w tym zakresie. </w:t>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III.1.3) Zdolność techniczna lub zawodowa </w:t>
      </w:r>
      <w:r w:rsidRPr="00963525">
        <w:rPr>
          <w:rFonts w:ascii="Times New Roman" w:eastAsia="Times New Roman" w:hAnsi="Times New Roman" w:cs="Times New Roman"/>
          <w:sz w:val="20"/>
          <w:szCs w:val="20"/>
          <w:lang w:eastAsia="pl-PL"/>
        </w:rPr>
        <w:br/>
        <w:t xml:space="preserve">Określenie warunków: Zamawiający nie stawia warunku w tym zakresie. </w:t>
      </w:r>
      <w:r w:rsidRPr="0096352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63525">
        <w:rPr>
          <w:rFonts w:ascii="Times New Roman" w:eastAsia="Times New Roman" w:hAnsi="Times New Roman" w:cs="Times New Roman"/>
          <w:sz w:val="20"/>
          <w:szCs w:val="20"/>
          <w:lang w:eastAsia="pl-PL"/>
        </w:rPr>
        <w:br/>
        <w:t xml:space="preserve">Informacje dodatkowe: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III.2) PODSTAWY WYKLUCZENIA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963525">
        <w:rPr>
          <w:rFonts w:ascii="Times New Roman" w:eastAsia="Times New Roman" w:hAnsi="Times New Roman" w:cs="Times New Roman"/>
          <w:b/>
          <w:bCs/>
          <w:sz w:val="20"/>
          <w:szCs w:val="20"/>
          <w:lang w:eastAsia="pl-PL"/>
        </w:rPr>
        <w:t>Pzp</w:t>
      </w:r>
      <w:proofErr w:type="spellEnd"/>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963525">
        <w:rPr>
          <w:rFonts w:ascii="Times New Roman" w:eastAsia="Times New Roman" w:hAnsi="Times New Roman" w:cs="Times New Roman"/>
          <w:b/>
          <w:bCs/>
          <w:sz w:val="20"/>
          <w:szCs w:val="20"/>
          <w:lang w:eastAsia="pl-PL"/>
        </w:rPr>
        <w:t>Pzp</w:t>
      </w:r>
      <w:proofErr w:type="spellEnd"/>
      <w:r w:rsidRPr="0096352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963525">
        <w:rPr>
          <w:rFonts w:ascii="Times New Roman" w:eastAsia="Times New Roman" w:hAnsi="Times New Roman" w:cs="Times New Roman"/>
          <w:sz w:val="20"/>
          <w:szCs w:val="20"/>
          <w:lang w:eastAsia="pl-PL"/>
        </w:rPr>
        <w:br/>
        <w:t xml:space="preserve">Tak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Oświadczenie o spełnianiu kryteriów selekcji </w:t>
      </w:r>
      <w:r w:rsidRPr="00963525">
        <w:rPr>
          <w:rFonts w:ascii="Times New Roman" w:eastAsia="Times New Roman" w:hAnsi="Times New Roman" w:cs="Times New Roman"/>
          <w:sz w:val="20"/>
          <w:szCs w:val="20"/>
          <w:lang w:eastAsia="pl-PL"/>
        </w:rPr>
        <w:br/>
        <w:t xml:space="preserve">Nie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brak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III.5.1) W ZAKRESIE SPEŁNIANIA WARUNKÓW UDZIAŁU W POSTĘPOWANIU:</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brak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III.5.2) W ZAKRESIE KRYTERIÓW SELEKCJI:</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brak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III.7) INNE DOKUMENTY NIE WYMIENIONE W pkt III.3) - III.6)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stanowiące wstępne potwierdzenie, że wykonawca nie podlega wykluczeniu (wzór zał. nr 3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4.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u w:val="single"/>
          <w:lang w:eastAsia="pl-PL"/>
        </w:rPr>
        <w:t xml:space="preserve">SEKCJA IV: PROCEDURA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IV.1) OPIS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IV.1.1) Tryb udzielenia zamówienia: </w:t>
      </w:r>
      <w:r w:rsidRPr="00963525">
        <w:rPr>
          <w:rFonts w:ascii="Times New Roman" w:eastAsia="Times New Roman" w:hAnsi="Times New Roman" w:cs="Times New Roman"/>
          <w:sz w:val="20"/>
          <w:szCs w:val="20"/>
          <w:lang w:eastAsia="pl-PL"/>
        </w:rPr>
        <w:t xml:space="preserve">Przetarg nieograniczony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IV.1.2) Zamawiający żąda wniesienia wadium:</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Tak </w:t>
      </w:r>
      <w:r w:rsidRPr="00963525">
        <w:rPr>
          <w:rFonts w:ascii="Times New Roman" w:eastAsia="Times New Roman" w:hAnsi="Times New Roman" w:cs="Times New Roman"/>
          <w:sz w:val="20"/>
          <w:szCs w:val="20"/>
          <w:lang w:eastAsia="pl-PL"/>
        </w:rPr>
        <w:br/>
        <w:t xml:space="preserve">Informacja na temat wadium </w:t>
      </w:r>
      <w:r w:rsidRPr="00963525">
        <w:rPr>
          <w:rFonts w:ascii="Times New Roman" w:eastAsia="Times New Roman" w:hAnsi="Times New Roman" w:cs="Times New Roman"/>
          <w:sz w:val="20"/>
          <w:szCs w:val="20"/>
          <w:lang w:eastAsia="pl-PL"/>
        </w:rPr>
        <w:br/>
        <w:t xml:space="preserve">1. Oferta musi być zabezpieczona wadium w wysokości: 1) Zadanie nr 1: 5 000,00 zł (słownie: pięć tysięcy złotych i 00/100) 2) Zadanie nr 2: 3 000,00 zł (słownie: trzy tysiące złotych i 00/100) 3) Zadanie nr 3: 4 000,00 zł (słownie: cztery tysiące złotych i 00/100) 4) Zadanie nr 4: 6 000,00 zł (słownie: sześć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w:t>
      </w:r>
      <w:r w:rsidRPr="00963525">
        <w:rPr>
          <w:rFonts w:ascii="Times New Roman" w:eastAsia="Times New Roman" w:hAnsi="Times New Roman" w:cs="Times New Roman"/>
          <w:sz w:val="20"/>
          <w:szCs w:val="20"/>
          <w:lang w:eastAsia="pl-PL"/>
        </w:rPr>
        <w:lastRenderedPageBreak/>
        <w:t xml:space="preserve">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oświadczenia, o którym mowa w art. 25a ust.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IV.1.3) Przewiduje się udzielenie zaliczek na poczet wykonania zamówienia:</w:t>
      </w:r>
      <w:r w:rsidRPr="00963525">
        <w:rPr>
          <w:rFonts w:ascii="Times New Roman" w:eastAsia="Times New Roman" w:hAnsi="Times New Roman" w:cs="Times New Roman"/>
          <w:sz w:val="20"/>
          <w:szCs w:val="20"/>
          <w:lang w:eastAsia="pl-PL"/>
        </w:rPr>
        <w:t xml:space="preserv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Należy podać informacje na temat udzielania zaliczek: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963525">
        <w:rPr>
          <w:rFonts w:ascii="Times New Roman" w:eastAsia="Times New Roman" w:hAnsi="Times New Roman" w:cs="Times New Roman"/>
          <w:sz w:val="20"/>
          <w:szCs w:val="20"/>
          <w:lang w:eastAsia="pl-PL"/>
        </w:rPr>
        <w:br/>
        <w:t xml:space="preserve">Nie </w:t>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IV.1.5.) Wymaga się złożenia oferty wariantowej: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Dopuszcza się złożenie oferty wariantowej </w:t>
      </w:r>
      <w:r w:rsidRPr="00963525">
        <w:rPr>
          <w:rFonts w:ascii="Times New Roman" w:eastAsia="Times New Roman" w:hAnsi="Times New Roman" w:cs="Times New Roman"/>
          <w:sz w:val="20"/>
          <w:szCs w:val="20"/>
          <w:lang w:eastAsia="pl-PL"/>
        </w:rPr>
        <w:br/>
        <w:t xml:space="preserve">Nie </w:t>
      </w:r>
      <w:r w:rsidRPr="00963525">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Liczba wykonawców   </w:t>
      </w:r>
      <w:r w:rsidRPr="00963525">
        <w:rPr>
          <w:rFonts w:ascii="Times New Roman" w:eastAsia="Times New Roman" w:hAnsi="Times New Roman" w:cs="Times New Roman"/>
          <w:sz w:val="20"/>
          <w:szCs w:val="20"/>
          <w:lang w:eastAsia="pl-PL"/>
        </w:rPr>
        <w:br/>
        <w:t xml:space="preserve">Przewidywana minimalna liczba wykonawców </w:t>
      </w:r>
      <w:r w:rsidRPr="00963525">
        <w:rPr>
          <w:rFonts w:ascii="Times New Roman" w:eastAsia="Times New Roman" w:hAnsi="Times New Roman" w:cs="Times New Roman"/>
          <w:sz w:val="20"/>
          <w:szCs w:val="20"/>
          <w:lang w:eastAsia="pl-PL"/>
        </w:rPr>
        <w:br/>
        <w:t xml:space="preserve">Maksymalna liczba wykonawców   </w:t>
      </w:r>
      <w:r w:rsidRPr="00963525">
        <w:rPr>
          <w:rFonts w:ascii="Times New Roman" w:eastAsia="Times New Roman" w:hAnsi="Times New Roman" w:cs="Times New Roman"/>
          <w:sz w:val="20"/>
          <w:szCs w:val="20"/>
          <w:lang w:eastAsia="pl-PL"/>
        </w:rPr>
        <w:br/>
        <w:t xml:space="preserve">Kryteria selekcji wykonawców: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IV.1.7) Informacje na temat umowy ramowej lub dynamicznego systemu zakupów: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Umowa ramowa będzie zawarta: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Czy przewiduje się ograniczenie liczby uczestników umowy ramowej: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Przewidziana maksymalna liczba uczestników umowy ramowej: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Zamówienie obejmuje ustanowienie dynamicznego systemu zakupów: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lastRenderedPageBreak/>
        <w:t xml:space="preserve">Adres strony internetowej, na której będą zamieszczone dodatkowe informacje dotyczące dynamicznego systemu zakupów: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IV.1.8) Aukcja elektroniczna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Przewidziane jest przeprowadzenie aukcji elektronicznej </w:t>
      </w:r>
      <w:r w:rsidRPr="00963525">
        <w:rPr>
          <w:rFonts w:ascii="Times New Roman" w:eastAsia="Times New Roman" w:hAnsi="Times New Roman" w:cs="Times New Roman"/>
          <w:i/>
          <w:iCs/>
          <w:sz w:val="20"/>
          <w:szCs w:val="20"/>
          <w:lang w:eastAsia="pl-PL"/>
        </w:rPr>
        <w:t xml:space="preserve">(przetarg nieograniczony, przetarg ograniczony, negocjacje z ogłoszeniem) </w:t>
      </w:r>
      <w:r w:rsidRPr="00963525">
        <w:rPr>
          <w:rFonts w:ascii="Times New Roman" w:eastAsia="Times New Roman" w:hAnsi="Times New Roman" w:cs="Times New Roman"/>
          <w:sz w:val="20"/>
          <w:szCs w:val="20"/>
          <w:lang w:eastAsia="pl-PL"/>
        </w:rPr>
        <w:t xml:space="preserve">Nie </w:t>
      </w:r>
      <w:r w:rsidRPr="00963525">
        <w:rPr>
          <w:rFonts w:ascii="Times New Roman" w:eastAsia="Times New Roman" w:hAnsi="Times New Roman" w:cs="Times New Roman"/>
          <w:sz w:val="20"/>
          <w:szCs w:val="20"/>
          <w:lang w:eastAsia="pl-PL"/>
        </w:rPr>
        <w:br/>
        <w:t xml:space="preserve">Należy podać adres strony internetowej, na której aukcja będzie prowadzona: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963525">
        <w:rPr>
          <w:rFonts w:ascii="Times New Roman" w:eastAsia="Times New Roman" w:hAnsi="Times New Roman" w:cs="Times New Roman"/>
          <w:sz w:val="20"/>
          <w:szCs w:val="20"/>
          <w:lang w:eastAsia="pl-PL"/>
        </w:rPr>
        <w:br/>
        <w:t xml:space="preserve">Informacje dotyczące przebiegu aukcji elektronicznej: </w:t>
      </w:r>
      <w:r w:rsidRPr="0096352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96352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963525">
        <w:rPr>
          <w:rFonts w:ascii="Times New Roman" w:eastAsia="Times New Roman" w:hAnsi="Times New Roman" w:cs="Times New Roman"/>
          <w:sz w:val="20"/>
          <w:szCs w:val="20"/>
          <w:lang w:eastAsia="pl-PL"/>
        </w:rPr>
        <w:br/>
        <w:t xml:space="preserve">Wymagania dotyczące rejestracji i identyfikacji wykonawców w aukcji elektronicznej: </w:t>
      </w:r>
      <w:r w:rsidRPr="00963525">
        <w:rPr>
          <w:rFonts w:ascii="Times New Roman" w:eastAsia="Times New Roman" w:hAnsi="Times New Roman" w:cs="Times New Roman"/>
          <w:sz w:val="20"/>
          <w:szCs w:val="20"/>
          <w:lang w:eastAsia="pl-PL"/>
        </w:rPr>
        <w:br/>
        <w:t xml:space="preserve">Informacje o liczbie etapów aukcji elektronicznej i czasie ich trwania: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Czas trwania: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963525">
        <w:rPr>
          <w:rFonts w:ascii="Times New Roman" w:eastAsia="Times New Roman" w:hAnsi="Times New Roman" w:cs="Times New Roman"/>
          <w:sz w:val="20"/>
          <w:szCs w:val="20"/>
          <w:lang w:eastAsia="pl-PL"/>
        </w:rPr>
        <w:br/>
        <w:t xml:space="preserve">Warunki zamknięcia aukcji elektronicznej: </w:t>
      </w:r>
      <w:r w:rsidRPr="00963525">
        <w:rPr>
          <w:rFonts w:ascii="Times New Roman" w:eastAsia="Times New Roman" w:hAnsi="Times New Roman" w:cs="Times New Roman"/>
          <w:sz w:val="20"/>
          <w:szCs w:val="20"/>
          <w:lang w:eastAsia="pl-PL"/>
        </w:rPr>
        <w:br/>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IV.2) KRYTERIA OCENY OFERT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IV.2.1) Kryteria oceny ofert: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IV.2.2) Kryteria</w:t>
      </w:r>
      <w:r w:rsidRPr="0096352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Znaczenie</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60,00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25,00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5,00</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963525">
        <w:rPr>
          <w:rFonts w:ascii="Times New Roman" w:eastAsia="Times New Roman" w:hAnsi="Times New Roman" w:cs="Times New Roman"/>
          <w:b/>
          <w:bCs/>
          <w:sz w:val="20"/>
          <w:szCs w:val="20"/>
          <w:lang w:eastAsia="pl-PL"/>
        </w:rPr>
        <w:t>Pzp</w:t>
      </w:r>
      <w:proofErr w:type="spellEnd"/>
      <w:r w:rsidRPr="00963525">
        <w:rPr>
          <w:rFonts w:ascii="Times New Roman" w:eastAsia="Times New Roman" w:hAnsi="Times New Roman" w:cs="Times New Roman"/>
          <w:b/>
          <w:bCs/>
          <w:sz w:val="20"/>
          <w:szCs w:val="20"/>
          <w:lang w:eastAsia="pl-PL"/>
        </w:rPr>
        <w:t xml:space="preserve"> </w:t>
      </w:r>
      <w:r w:rsidRPr="00963525">
        <w:rPr>
          <w:rFonts w:ascii="Times New Roman" w:eastAsia="Times New Roman" w:hAnsi="Times New Roman" w:cs="Times New Roman"/>
          <w:sz w:val="20"/>
          <w:szCs w:val="20"/>
          <w:lang w:eastAsia="pl-PL"/>
        </w:rPr>
        <w:t xml:space="preserve">(przetarg nieograniczony) </w:t>
      </w:r>
      <w:r w:rsidRPr="00963525">
        <w:rPr>
          <w:rFonts w:ascii="Times New Roman" w:eastAsia="Times New Roman" w:hAnsi="Times New Roman" w:cs="Times New Roman"/>
          <w:sz w:val="20"/>
          <w:szCs w:val="20"/>
          <w:lang w:eastAsia="pl-PL"/>
        </w:rPr>
        <w:br/>
        <w:t xml:space="preserve">Tak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IV.3) Negocjacje z ogłoszeniem, dialog konkurencyjny, partnerstwo innowacyjne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IV.3.1) Informacje na temat negocjacji z ogłoszeniem</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Minimalne wymagania, które muszą spełniać wszystkie oferty: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963525">
        <w:rPr>
          <w:rFonts w:ascii="Times New Roman" w:eastAsia="Times New Roman" w:hAnsi="Times New Roman" w:cs="Times New Roman"/>
          <w:sz w:val="20"/>
          <w:szCs w:val="20"/>
          <w:lang w:eastAsia="pl-PL"/>
        </w:rPr>
        <w:br/>
        <w:t xml:space="preserve">Przewidziany jest podział negocjacji na etapy w celu ograniczenia liczby ofert: </w:t>
      </w:r>
      <w:r w:rsidRPr="00963525">
        <w:rPr>
          <w:rFonts w:ascii="Times New Roman" w:eastAsia="Times New Roman" w:hAnsi="Times New Roman" w:cs="Times New Roman"/>
          <w:sz w:val="20"/>
          <w:szCs w:val="20"/>
          <w:lang w:eastAsia="pl-PL"/>
        </w:rPr>
        <w:br/>
        <w:t xml:space="preserve">Należy podać informacje na temat etapów negocjacji (w tym liczbę etapów):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lastRenderedPageBreak/>
        <w:t>IV.3.2) Informacje na temat dialogu konkurencyjnego</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Wstępny harmonogram postępowania: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Podział dialogu na etapy w celu ograniczenia liczby rozwiązań: </w:t>
      </w:r>
      <w:r w:rsidRPr="00963525">
        <w:rPr>
          <w:rFonts w:ascii="Times New Roman" w:eastAsia="Times New Roman" w:hAnsi="Times New Roman" w:cs="Times New Roman"/>
          <w:sz w:val="20"/>
          <w:szCs w:val="20"/>
          <w:lang w:eastAsia="pl-PL"/>
        </w:rPr>
        <w:br/>
        <w:t xml:space="preserve">Należy podać informacje na temat etapów dialogu: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IV.3.3) Informacje na temat partnerstwa innowacyjnego</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Informacje dodatkowe: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IV.4) Licytacja elektroniczna </w:t>
      </w:r>
      <w:r w:rsidRPr="00963525">
        <w:rPr>
          <w:rFonts w:ascii="Times New Roman" w:eastAsia="Times New Roman" w:hAnsi="Times New Roman" w:cs="Times New Roman"/>
          <w:sz w:val="20"/>
          <w:szCs w:val="20"/>
          <w:lang w:eastAsia="pl-PL"/>
        </w:rPr>
        <w:br/>
        <w:t xml:space="preserve">Adres strony internetowej, na której będzie prowadzona licytacja elektroniczna: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Informacje o liczbie etapów licytacji elektronicznej i czasie ich trwania: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Czas trwania: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Termin składania wniosków o dopuszczenie do udziału w licytacji elektronicznej: </w:t>
      </w:r>
      <w:r w:rsidRPr="00963525">
        <w:rPr>
          <w:rFonts w:ascii="Times New Roman" w:eastAsia="Times New Roman" w:hAnsi="Times New Roman" w:cs="Times New Roman"/>
          <w:sz w:val="20"/>
          <w:szCs w:val="20"/>
          <w:lang w:eastAsia="pl-PL"/>
        </w:rPr>
        <w:br/>
        <w:t xml:space="preserve">Data: godzina: </w:t>
      </w:r>
      <w:r w:rsidRPr="00963525">
        <w:rPr>
          <w:rFonts w:ascii="Times New Roman" w:eastAsia="Times New Roman" w:hAnsi="Times New Roman" w:cs="Times New Roman"/>
          <w:sz w:val="20"/>
          <w:szCs w:val="20"/>
          <w:lang w:eastAsia="pl-PL"/>
        </w:rPr>
        <w:br/>
        <w:t xml:space="preserve">Termin otwarcia licytacji elektronicznej: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 xml:space="preserve">Termin i warunki zamknięcia licytacji elektronicznej: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Wymagania dotyczące zabezpieczenia należytego wykonania umowy: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t xml:space="preserve">Informacje dodatkowe: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IV.5) ZMIANA UMOWY</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963525">
        <w:rPr>
          <w:rFonts w:ascii="Times New Roman" w:eastAsia="Times New Roman" w:hAnsi="Times New Roman" w:cs="Times New Roman"/>
          <w:sz w:val="20"/>
          <w:szCs w:val="20"/>
          <w:lang w:eastAsia="pl-PL"/>
        </w:rPr>
        <w:t xml:space="preserve"> Tak </w:t>
      </w:r>
      <w:r w:rsidRPr="00963525">
        <w:rPr>
          <w:rFonts w:ascii="Times New Roman" w:eastAsia="Times New Roman" w:hAnsi="Times New Roman" w:cs="Times New Roman"/>
          <w:sz w:val="20"/>
          <w:szCs w:val="20"/>
          <w:lang w:eastAsia="pl-PL"/>
        </w:rPr>
        <w:br/>
        <w:t xml:space="preserve">Należy wskazać zakres, charakter zmian oraz warunki wprowadzenia zmian: </w:t>
      </w:r>
      <w:r w:rsidRPr="00963525">
        <w:rPr>
          <w:rFonts w:ascii="Times New Roman" w:eastAsia="Times New Roman" w:hAnsi="Times New Roman" w:cs="Times New Roman"/>
          <w:sz w:val="20"/>
          <w:szCs w:val="20"/>
          <w:lang w:eastAsia="pl-PL"/>
        </w:rPr>
        <w:br/>
        <w:t xml:space="preserve">PRZESŁANKI ZMIANY UMOWY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tę część umowy realizowaną po dniu wejścia w życie przepisów ustalających zmiany stawki podatku od towarów i usług VAT. 2. Zamawiający przewiduje możliwość zmiany kwot wskazanych w § 4 ust. 1 pkt 1 i 2 umowy, poprzez przesunięcie środków przeznaczonych na wykonanie umowy pomiędzy wskazanymi latami kalendarzowymi przy założeniu, że łączne wynagrodzenie Wykonawcy nie przekroczy łącznej kwoty wskazanej w § 4 ust. 1 umowy. 3. W przypadku zmian, o których mowa w ust. 2 niniejszego paragrafu nie jest wymagana forma aneksu, lecz pisemne zawiadomienie przez Zamawiającego. 4. Strony dopuszczają możliwość zmiany w trakcie realizacji umowy kluczowego personelu Wykonawcy lub Zamawiającego. 5. Strony dopuszczają możliwość zmiany umowy w przypadku zmiany podwykonawców: w </w:t>
      </w:r>
      <w:r w:rsidRPr="00963525">
        <w:rPr>
          <w:rFonts w:ascii="Times New Roman" w:eastAsia="Times New Roman" w:hAnsi="Times New Roman" w:cs="Times New Roman"/>
          <w:sz w:val="20"/>
          <w:szCs w:val="20"/>
          <w:lang w:eastAsia="pl-PL"/>
        </w:rPr>
        <w:lastRenderedPageBreak/>
        <w:t xml:space="preserve">przypadku wprowadzenia podwykonawcy, wprowadzenia nowego (kolejnego) podwykonawcy, rezygnacji podwykonawcy, zmiany wartości lub zakresu robót wykonywanych przez podwykonawcę. FORMA ZMIANY UMOWY Wszelkie zmiany do umowy poza zmianą adresu Zamawiającego i Wykonawcy, zmianą upoważnionych przedstawicieli, o których mowa w § 11 ust. 1 i 2 umowy oraz zmianą, o której mowa w § 1 ust. 5 umowy oraz § 13 ust. 2 i 5 umowy wymagają pod rygorem nieważności zachowania formy pisemnej w formie aneksu.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IV.6) INFORMACJE ADMINISTRACYJNE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IV.6.1) Sposób udostępniania informacji o charakterze poufnym </w:t>
      </w:r>
      <w:r w:rsidRPr="00963525">
        <w:rPr>
          <w:rFonts w:ascii="Times New Roman" w:eastAsia="Times New Roman" w:hAnsi="Times New Roman" w:cs="Times New Roman"/>
          <w:i/>
          <w:iCs/>
          <w:sz w:val="20"/>
          <w:szCs w:val="20"/>
          <w:lang w:eastAsia="pl-PL"/>
        </w:rPr>
        <w:t xml:space="preserve">(jeżeli dotyczy):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Środki służące ochronie informacji o charakterze poufnym</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963525">
        <w:rPr>
          <w:rFonts w:ascii="Times New Roman" w:eastAsia="Times New Roman" w:hAnsi="Times New Roman" w:cs="Times New Roman"/>
          <w:sz w:val="20"/>
          <w:szCs w:val="20"/>
          <w:lang w:eastAsia="pl-PL"/>
        </w:rPr>
        <w:br/>
        <w:t xml:space="preserve">Data: 2019-08-14, godzina: 09:00, </w:t>
      </w:r>
      <w:r w:rsidRPr="0096352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963525">
        <w:rPr>
          <w:rFonts w:ascii="Times New Roman" w:eastAsia="Times New Roman" w:hAnsi="Times New Roman" w:cs="Times New Roman"/>
          <w:sz w:val="20"/>
          <w:szCs w:val="20"/>
          <w:lang w:eastAsia="pl-PL"/>
        </w:rPr>
        <w:br/>
        <w:t xml:space="preserve">Nie </w:t>
      </w:r>
      <w:r w:rsidRPr="00963525">
        <w:rPr>
          <w:rFonts w:ascii="Times New Roman" w:eastAsia="Times New Roman" w:hAnsi="Times New Roman" w:cs="Times New Roman"/>
          <w:sz w:val="20"/>
          <w:szCs w:val="20"/>
          <w:lang w:eastAsia="pl-PL"/>
        </w:rPr>
        <w:br/>
        <w:t xml:space="preserve">Wskazać powody: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963525">
        <w:rPr>
          <w:rFonts w:ascii="Times New Roman" w:eastAsia="Times New Roman" w:hAnsi="Times New Roman" w:cs="Times New Roman"/>
          <w:sz w:val="20"/>
          <w:szCs w:val="20"/>
          <w:lang w:eastAsia="pl-PL"/>
        </w:rPr>
        <w:br/>
        <w:t xml:space="preserve">&gt; POLSKI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IV.6.3) Termin związania ofertą: </w:t>
      </w:r>
      <w:r w:rsidRPr="00963525">
        <w:rPr>
          <w:rFonts w:ascii="Times New Roman" w:eastAsia="Times New Roman" w:hAnsi="Times New Roman" w:cs="Times New Roman"/>
          <w:sz w:val="20"/>
          <w:szCs w:val="20"/>
          <w:lang w:eastAsia="pl-PL"/>
        </w:rPr>
        <w:t xml:space="preserve">do: okres w dniach: 30 (od ostatecznego terminu składania ofert)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63525">
        <w:rPr>
          <w:rFonts w:ascii="Times New Roman" w:eastAsia="Times New Roman" w:hAnsi="Times New Roman" w:cs="Times New Roman"/>
          <w:sz w:val="20"/>
          <w:szCs w:val="20"/>
          <w:lang w:eastAsia="pl-PL"/>
        </w:rPr>
        <w:t xml:space="preserve"> Nie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63525">
        <w:rPr>
          <w:rFonts w:ascii="Times New Roman" w:eastAsia="Times New Roman" w:hAnsi="Times New Roman" w:cs="Times New Roman"/>
          <w:sz w:val="20"/>
          <w:szCs w:val="20"/>
          <w:lang w:eastAsia="pl-PL"/>
        </w:rPr>
        <w:t xml:space="preserve"> Nie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IV.6.6) Informacje dodatkowe:</w:t>
      </w:r>
      <w:r w:rsidRPr="00963525">
        <w:rPr>
          <w:rFonts w:ascii="Times New Roman" w:eastAsia="Times New Roman" w:hAnsi="Times New Roman" w:cs="Times New Roman"/>
          <w:sz w:val="20"/>
          <w:szCs w:val="20"/>
          <w:lang w:eastAsia="pl-PL"/>
        </w:rPr>
        <w:t xml:space="preserve"> </w:t>
      </w:r>
      <w:r w:rsidRPr="00963525">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(wzór zał. nr 3 do SIWZ), 5) pełnomocnictwo - jeżeli dotyczy. </w:t>
      </w:r>
    </w:p>
    <w:p w:rsidR="00963525" w:rsidRPr="00963525" w:rsidRDefault="00963525" w:rsidP="00963525">
      <w:pPr>
        <w:spacing w:after="0" w:line="240" w:lineRule="auto"/>
        <w:jc w:val="center"/>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u w:val="single"/>
          <w:lang w:eastAsia="pl-PL"/>
        </w:rPr>
        <w:t xml:space="preserve">ZAŁĄCZNIK I - INFORMACJE DOTYCZĄCE OFERT CZĘŚCIOWYCH </w:t>
      </w:r>
    </w:p>
    <w:p w:rsidR="00963525" w:rsidRPr="00963525" w:rsidRDefault="00963525" w:rsidP="00963525">
      <w:pPr>
        <w:spacing w:after="0" w:line="240" w:lineRule="auto"/>
        <w:rPr>
          <w:rFonts w:ascii="Times New Roman" w:eastAsia="Times New Roman" w:hAnsi="Times New Roman" w:cs="Times New Roman"/>
          <w:sz w:val="20"/>
          <w:szCs w:val="20"/>
          <w:lang w:eastAsia="pl-PL"/>
        </w:rPr>
      </w:pPr>
    </w:p>
    <w:p w:rsidR="00963525" w:rsidRPr="00963525" w:rsidRDefault="00963525" w:rsidP="00963525">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6"/>
        <w:gridCol w:w="160"/>
        <w:gridCol w:w="705"/>
        <w:gridCol w:w="7541"/>
      </w:tblGrid>
      <w:tr w:rsidR="00963525" w:rsidRPr="00963525" w:rsidTr="00963525">
        <w:trPr>
          <w:tblCellSpacing w:w="15" w:type="dxa"/>
        </w:trPr>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Część nr: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Nazwa: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Wykonywanie robót remontowych i czynności konserwacji w branży elektrycznej na nieruchomościach zabudowanych mieszkalnych i użytkowych, obiektach małej architektury oraz na terenach zewnętrznych stanowiących własność Gminy Wrocław</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1) Krótki opis przedmiotu zamówienia </w:t>
      </w:r>
      <w:r w:rsidRPr="0096352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6352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963525">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w:t>
      </w:r>
      <w:r w:rsidRPr="00963525">
        <w:rPr>
          <w:rFonts w:ascii="Times New Roman" w:eastAsia="Times New Roman" w:hAnsi="Times New Roman" w:cs="Times New Roman"/>
          <w:sz w:val="20"/>
          <w:szCs w:val="20"/>
          <w:lang w:eastAsia="pl-PL"/>
        </w:rPr>
        <w:lastRenderedPageBreak/>
        <w:t xml:space="preserve">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określa projekt umowy. Zadanie nr 1 – wykonywanie robót remontowych i czynności konserwacji w rejonie D, E (Biuro Obsługi Klienta nr 4). We wskazanych rejonach znajduje się ok. 86 budynków z 100% udziałem Gminy Wrocław, a w nich ok. 1025 lokali mieszkalnych i ok. 77 lokali użytkowych oraz ok. 2480 lokali mieszkalnych gminnych we wspólnotach i ok. 98 lokali użytkowych we wspólnotach oraz ok. 210 garaży gminnych.</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2) Wspólny Słownik Zamówień(CPV): </w:t>
      </w:r>
      <w:r w:rsidRPr="00963525">
        <w:rPr>
          <w:rFonts w:ascii="Times New Roman" w:eastAsia="Times New Roman" w:hAnsi="Times New Roman" w:cs="Times New Roman"/>
          <w:sz w:val="20"/>
          <w:szCs w:val="20"/>
          <w:lang w:eastAsia="pl-PL"/>
        </w:rPr>
        <w:t>45453000-7, 45310000-3, 45311200-2, 50800000-3</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3) Wartość części zamówienia(jeżeli zamawiający podaje informacje o wartości zamówienia):</w:t>
      </w:r>
      <w:r w:rsidRPr="00963525">
        <w:rPr>
          <w:rFonts w:ascii="Times New Roman" w:eastAsia="Times New Roman" w:hAnsi="Times New Roman" w:cs="Times New Roman"/>
          <w:sz w:val="20"/>
          <w:szCs w:val="20"/>
          <w:lang w:eastAsia="pl-PL"/>
        </w:rPr>
        <w:br/>
        <w:t xml:space="preserve">Wartość bez VAT: </w:t>
      </w:r>
      <w:r w:rsidRPr="00963525">
        <w:rPr>
          <w:rFonts w:ascii="Times New Roman" w:eastAsia="Times New Roman" w:hAnsi="Times New Roman" w:cs="Times New Roman"/>
          <w:sz w:val="20"/>
          <w:szCs w:val="20"/>
          <w:lang w:eastAsia="pl-PL"/>
        </w:rPr>
        <w:br/>
        <w:t xml:space="preserve">Waluta: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4) Czas trwania lub termin wykonania: </w:t>
      </w:r>
      <w:r w:rsidRPr="00963525">
        <w:rPr>
          <w:rFonts w:ascii="Times New Roman" w:eastAsia="Times New Roman" w:hAnsi="Times New Roman" w:cs="Times New Roman"/>
          <w:sz w:val="20"/>
          <w:szCs w:val="20"/>
          <w:lang w:eastAsia="pl-PL"/>
        </w:rPr>
        <w:br/>
        <w:t>okres w miesiącach: 12</w:t>
      </w:r>
      <w:r w:rsidRPr="00963525">
        <w:rPr>
          <w:rFonts w:ascii="Times New Roman" w:eastAsia="Times New Roman" w:hAnsi="Times New Roman" w:cs="Times New Roman"/>
          <w:sz w:val="20"/>
          <w:szCs w:val="20"/>
          <w:lang w:eastAsia="pl-PL"/>
        </w:rPr>
        <w:br/>
        <w:t xml:space="preserve">okres w dniach: </w:t>
      </w:r>
      <w:r w:rsidRPr="00963525">
        <w:rPr>
          <w:rFonts w:ascii="Times New Roman" w:eastAsia="Times New Roman" w:hAnsi="Times New Roman" w:cs="Times New Roman"/>
          <w:sz w:val="20"/>
          <w:szCs w:val="20"/>
          <w:lang w:eastAsia="pl-PL"/>
        </w:rPr>
        <w:br/>
        <w:t xml:space="preserve">data rozpoczęcia: </w:t>
      </w:r>
      <w:r w:rsidRPr="00963525">
        <w:rPr>
          <w:rFonts w:ascii="Times New Roman" w:eastAsia="Times New Roman" w:hAnsi="Times New Roman" w:cs="Times New Roman"/>
          <w:sz w:val="20"/>
          <w:szCs w:val="20"/>
          <w:lang w:eastAsia="pl-PL"/>
        </w:rPr>
        <w:br/>
        <w:t xml:space="preserve">data zakończenia: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Znaczenie</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60,00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25,00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5,00</w:t>
            </w:r>
          </w:p>
        </w:tc>
      </w:tr>
    </w:tbl>
    <w:p w:rsidR="00963525" w:rsidRPr="00963525" w:rsidRDefault="00963525" w:rsidP="00963525">
      <w:pPr>
        <w:spacing w:after="24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6) INFORMACJE DODATKOWE:</w:t>
      </w:r>
      <w:r w:rsidRPr="00963525">
        <w:rPr>
          <w:rFonts w:ascii="Times New Roman" w:eastAsia="Times New Roman" w:hAnsi="Times New Roman" w:cs="Times New Roman"/>
          <w:sz w:val="20"/>
          <w:szCs w:val="20"/>
          <w:lang w:eastAsia="pl-PL"/>
        </w:rPr>
        <w:t xml:space="preserve">TERMIN WYKONANIA ZAMÓWIENIA Wykonawca zobowiązuje się do wykonywania przedmiotu zamówienia sukcesywnie przez okres: 12 miesięcy od dnia podpisania umowy przez strony, nie wcześniej jednak niż od 21 sierpnia 2019 r. z zastrzeżeniem, że umowa w danym zadaniu ulega rozwiązaniu przed tym terminem w razie zrealizowania przedmiotu umowy za wynagrodzeniem łącznym brutto dla danego zadania zgodnie z ofertą Wykonawcy, z zastrzeżeniem § 13 ust. 1 umowy. </w:t>
      </w:r>
      <w:r w:rsidRPr="0096352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6"/>
        <w:gridCol w:w="160"/>
        <w:gridCol w:w="705"/>
        <w:gridCol w:w="7541"/>
      </w:tblGrid>
      <w:tr w:rsidR="00963525" w:rsidRPr="00963525" w:rsidTr="00963525">
        <w:trPr>
          <w:tblCellSpacing w:w="15" w:type="dxa"/>
        </w:trPr>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Część nr: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Nazwa: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Wykonywanie robót remontowych i czynności konserwacji w branży elektrycznej na nieruchomościach zabudowanych mieszkalnych i użytkowych, obiektach małej architektury oraz na terenach zewnętrznych stanowiących własność Gminy Wrocław</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1) Krótki opis przedmiotu zamówienia </w:t>
      </w:r>
      <w:r w:rsidRPr="0096352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6352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963525">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w:t>
      </w:r>
      <w:r w:rsidRPr="00963525">
        <w:rPr>
          <w:rFonts w:ascii="Times New Roman" w:eastAsia="Times New Roman" w:hAnsi="Times New Roman" w:cs="Times New Roman"/>
          <w:sz w:val="20"/>
          <w:szCs w:val="20"/>
          <w:lang w:eastAsia="pl-PL"/>
        </w:rPr>
        <w:lastRenderedPageBreak/>
        <w:t xml:space="preserve">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określa projekt umowy. Zadanie nr 2 – wykonywanie robót remontowych i czynności konserwacji w rejonie M, N (Biuro Obsługi Klienta nr 6). We wskazanych rejonach znajduje się ok. 78 budynków z 100% udziałem Gminy Wrocław, a w nich ok. 730 lokali mieszkalnych i ok. 59 lokali użytkowych oraz ok. 1508 lokali mieszkalnych gminnych we wspólnotach i ok. 82 lokale użytkowe we wspólnotach oraz ok. 97 garaży gminnych.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2) Wspólny Słownik Zamówień(CPV): </w:t>
      </w:r>
      <w:r w:rsidRPr="00963525">
        <w:rPr>
          <w:rFonts w:ascii="Times New Roman" w:eastAsia="Times New Roman" w:hAnsi="Times New Roman" w:cs="Times New Roman"/>
          <w:sz w:val="20"/>
          <w:szCs w:val="20"/>
          <w:lang w:eastAsia="pl-PL"/>
        </w:rPr>
        <w:t>45453000-7, 45310000-3, 45311200-2, 50800000-3</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3) Wartość części zamówienia(jeżeli zamawiający podaje informacje o wartości zamówienia):</w:t>
      </w:r>
      <w:r w:rsidRPr="00963525">
        <w:rPr>
          <w:rFonts w:ascii="Times New Roman" w:eastAsia="Times New Roman" w:hAnsi="Times New Roman" w:cs="Times New Roman"/>
          <w:sz w:val="20"/>
          <w:szCs w:val="20"/>
          <w:lang w:eastAsia="pl-PL"/>
        </w:rPr>
        <w:br/>
        <w:t xml:space="preserve">Wartość bez VAT: </w:t>
      </w:r>
      <w:r w:rsidRPr="00963525">
        <w:rPr>
          <w:rFonts w:ascii="Times New Roman" w:eastAsia="Times New Roman" w:hAnsi="Times New Roman" w:cs="Times New Roman"/>
          <w:sz w:val="20"/>
          <w:szCs w:val="20"/>
          <w:lang w:eastAsia="pl-PL"/>
        </w:rPr>
        <w:br/>
        <w:t xml:space="preserve">Waluta: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4) Czas trwania lub termin wykonania: </w:t>
      </w:r>
      <w:r w:rsidRPr="00963525">
        <w:rPr>
          <w:rFonts w:ascii="Times New Roman" w:eastAsia="Times New Roman" w:hAnsi="Times New Roman" w:cs="Times New Roman"/>
          <w:sz w:val="20"/>
          <w:szCs w:val="20"/>
          <w:lang w:eastAsia="pl-PL"/>
        </w:rPr>
        <w:br/>
        <w:t>okres w miesiącach: 12</w:t>
      </w:r>
      <w:r w:rsidRPr="00963525">
        <w:rPr>
          <w:rFonts w:ascii="Times New Roman" w:eastAsia="Times New Roman" w:hAnsi="Times New Roman" w:cs="Times New Roman"/>
          <w:sz w:val="20"/>
          <w:szCs w:val="20"/>
          <w:lang w:eastAsia="pl-PL"/>
        </w:rPr>
        <w:br/>
        <w:t xml:space="preserve">okres w dniach: </w:t>
      </w:r>
      <w:r w:rsidRPr="00963525">
        <w:rPr>
          <w:rFonts w:ascii="Times New Roman" w:eastAsia="Times New Roman" w:hAnsi="Times New Roman" w:cs="Times New Roman"/>
          <w:sz w:val="20"/>
          <w:szCs w:val="20"/>
          <w:lang w:eastAsia="pl-PL"/>
        </w:rPr>
        <w:br/>
        <w:t xml:space="preserve">data rozpoczęcia: </w:t>
      </w:r>
      <w:r w:rsidRPr="00963525">
        <w:rPr>
          <w:rFonts w:ascii="Times New Roman" w:eastAsia="Times New Roman" w:hAnsi="Times New Roman" w:cs="Times New Roman"/>
          <w:sz w:val="20"/>
          <w:szCs w:val="20"/>
          <w:lang w:eastAsia="pl-PL"/>
        </w:rPr>
        <w:br/>
        <w:t xml:space="preserve">data zakończenia: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Znaczenie</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60,00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25,00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5,00</w:t>
            </w:r>
          </w:p>
        </w:tc>
      </w:tr>
    </w:tbl>
    <w:p w:rsidR="00963525" w:rsidRPr="00963525" w:rsidRDefault="00963525" w:rsidP="00963525">
      <w:pPr>
        <w:spacing w:after="24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lastRenderedPageBreak/>
        <w:br/>
      </w:r>
      <w:r w:rsidRPr="00963525">
        <w:rPr>
          <w:rFonts w:ascii="Times New Roman" w:eastAsia="Times New Roman" w:hAnsi="Times New Roman" w:cs="Times New Roman"/>
          <w:b/>
          <w:bCs/>
          <w:sz w:val="20"/>
          <w:szCs w:val="20"/>
          <w:lang w:eastAsia="pl-PL"/>
        </w:rPr>
        <w:t>6) INFORMACJE DODATKOWE:</w:t>
      </w:r>
      <w:r w:rsidRPr="00963525">
        <w:rPr>
          <w:rFonts w:ascii="Times New Roman" w:eastAsia="Times New Roman" w:hAnsi="Times New Roman" w:cs="Times New Roman"/>
          <w:sz w:val="20"/>
          <w:szCs w:val="20"/>
          <w:lang w:eastAsia="pl-PL"/>
        </w:rPr>
        <w:t xml:space="preserve">TERMIN WYKONANIA ZAMÓWIENIA Wykonawca zobowiązuje się do wykonywania przedmiotu zamówienia sukcesywnie przez okres: 12 miesięcy od dnia podpisania umowy przez strony, nie wcześniej jednak niż od 21 sierpnia 2019 r. z zastrzeżeniem, że umowa w danym zadaniu ulega rozwiązaniu przed tym terminem w razie zrealizowania przedmiotu umowy za wynagrodzeniem łącznym brutto dla danego zadania zgodnie z ofertą Wykonawcy, z zastrzeżeniem § 13 ust. 1 umowy. </w:t>
      </w:r>
      <w:r w:rsidRPr="0096352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6"/>
        <w:gridCol w:w="160"/>
        <w:gridCol w:w="705"/>
        <w:gridCol w:w="7541"/>
      </w:tblGrid>
      <w:tr w:rsidR="00963525" w:rsidRPr="00963525" w:rsidTr="00963525">
        <w:trPr>
          <w:tblCellSpacing w:w="15" w:type="dxa"/>
        </w:trPr>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Część nr: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3</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Nazwa: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Wykonywanie robót remontowych i czynności konserwacji w branży elektrycznej na nieruchomościach zabudowanych mieszkalnych i użytkowych, obiektach małej architektury oraz na terenach zewnętrznych stanowiących własność Gminy Wrocław</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1) Krótki opis przedmiotu zamówienia </w:t>
      </w:r>
      <w:r w:rsidRPr="0096352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6352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963525">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określa projekt umowy. Zadanie nr 3 – wykonywanie robót remontowych i czynności konserwacji w rejonie J, K (Biuro Obsługi Klienta nr 8). We wskazanych rejonach znajduje się ok. 300 budynków z 100% udziałem Gminy Wrocław, a w nich ok. 1883 lokale mieszkalne i ok. 128 lokali użytkowych oraz ok. 1576 lokali mieszkalnych gminnych we wspólnotach i ok. 33 lokale użytkowe we wspólnotach oraz ok. 132 garaże gminne.</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2) Wspólny Słownik Zamówień(CPV): </w:t>
      </w:r>
      <w:r w:rsidRPr="00963525">
        <w:rPr>
          <w:rFonts w:ascii="Times New Roman" w:eastAsia="Times New Roman" w:hAnsi="Times New Roman" w:cs="Times New Roman"/>
          <w:sz w:val="20"/>
          <w:szCs w:val="20"/>
          <w:lang w:eastAsia="pl-PL"/>
        </w:rPr>
        <w:t>45453000-7, 45310000-3, 45311200-2, 50800000-3</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3) Wartość części zamówienia(jeżeli zamawiający podaje informacje o wartości zamówienia):</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lastRenderedPageBreak/>
        <w:t xml:space="preserve">Wartość bez VAT: </w:t>
      </w:r>
      <w:r w:rsidRPr="00963525">
        <w:rPr>
          <w:rFonts w:ascii="Times New Roman" w:eastAsia="Times New Roman" w:hAnsi="Times New Roman" w:cs="Times New Roman"/>
          <w:sz w:val="20"/>
          <w:szCs w:val="20"/>
          <w:lang w:eastAsia="pl-PL"/>
        </w:rPr>
        <w:br/>
        <w:t xml:space="preserve">Waluta: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4) Czas trwania lub termin wykonania: </w:t>
      </w:r>
      <w:r w:rsidRPr="00963525">
        <w:rPr>
          <w:rFonts w:ascii="Times New Roman" w:eastAsia="Times New Roman" w:hAnsi="Times New Roman" w:cs="Times New Roman"/>
          <w:sz w:val="20"/>
          <w:szCs w:val="20"/>
          <w:lang w:eastAsia="pl-PL"/>
        </w:rPr>
        <w:br/>
        <w:t>okres w miesiącach: 12</w:t>
      </w:r>
      <w:r w:rsidRPr="00963525">
        <w:rPr>
          <w:rFonts w:ascii="Times New Roman" w:eastAsia="Times New Roman" w:hAnsi="Times New Roman" w:cs="Times New Roman"/>
          <w:sz w:val="20"/>
          <w:szCs w:val="20"/>
          <w:lang w:eastAsia="pl-PL"/>
        </w:rPr>
        <w:br/>
        <w:t xml:space="preserve">okres w dniach: </w:t>
      </w:r>
      <w:r w:rsidRPr="00963525">
        <w:rPr>
          <w:rFonts w:ascii="Times New Roman" w:eastAsia="Times New Roman" w:hAnsi="Times New Roman" w:cs="Times New Roman"/>
          <w:sz w:val="20"/>
          <w:szCs w:val="20"/>
          <w:lang w:eastAsia="pl-PL"/>
        </w:rPr>
        <w:br/>
        <w:t xml:space="preserve">data rozpoczęcia: </w:t>
      </w:r>
      <w:r w:rsidRPr="00963525">
        <w:rPr>
          <w:rFonts w:ascii="Times New Roman" w:eastAsia="Times New Roman" w:hAnsi="Times New Roman" w:cs="Times New Roman"/>
          <w:sz w:val="20"/>
          <w:szCs w:val="20"/>
          <w:lang w:eastAsia="pl-PL"/>
        </w:rPr>
        <w:br/>
        <w:t xml:space="preserve">data zakończenia: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Znaczenie</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60,00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25,00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5,00</w:t>
            </w:r>
          </w:p>
        </w:tc>
      </w:tr>
    </w:tbl>
    <w:p w:rsidR="00963525" w:rsidRPr="00963525" w:rsidRDefault="00963525" w:rsidP="00963525">
      <w:pPr>
        <w:spacing w:after="24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6) INFORMACJE DODATKOWE:</w:t>
      </w:r>
      <w:r w:rsidRPr="00963525">
        <w:rPr>
          <w:rFonts w:ascii="Times New Roman" w:eastAsia="Times New Roman" w:hAnsi="Times New Roman" w:cs="Times New Roman"/>
          <w:sz w:val="20"/>
          <w:szCs w:val="20"/>
          <w:lang w:eastAsia="pl-PL"/>
        </w:rPr>
        <w:t xml:space="preserve"> TERMIN WYKONANIA ZAMÓWIENIA Wykonawca zobowiązuje się do wykonywania przedmiotu zamówienia sukcesywnie przez okres: 12 miesięcy od dnia podpisania umowy przez strony, nie wcześniej jednak niż od 21 sierpnia 2019 r. z zastrzeżeniem, że umowa w danym zadaniu ulega rozwiązaniu przed tym terminem w razie zrealizowania przedmiotu umowy za wynagrodzeniem łącznym brutto dla danego zadania zgodnie z ofertą Wykonawcy, z zastrzeżeniem § 13 ust. 1 umowy. </w:t>
      </w:r>
      <w:r w:rsidRPr="0096352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6"/>
        <w:gridCol w:w="160"/>
        <w:gridCol w:w="705"/>
        <w:gridCol w:w="7541"/>
      </w:tblGrid>
      <w:tr w:rsidR="00963525" w:rsidRPr="00963525" w:rsidTr="00963525">
        <w:trPr>
          <w:tblCellSpacing w:w="15" w:type="dxa"/>
        </w:trPr>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Część nr: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4</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Nazwa: </w:t>
            </w:r>
          </w:p>
        </w:tc>
        <w:tc>
          <w:tcPr>
            <w:tcW w:w="0" w:type="auto"/>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Wykonywanie robót remontowych i czynności konserwacji w branży elektrycznej na nieruchomościach zabudowanych mieszkalnych i użytkowych, obiektach małej architektury oraz na terenach zewnętrznych stanowiących własność Gminy Wrocław</w:t>
            </w:r>
          </w:p>
        </w:tc>
      </w:tr>
    </w:tbl>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b/>
          <w:bCs/>
          <w:sz w:val="20"/>
          <w:szCs w:val="20"/>
          <w:lang w:eastAsia="pl-PL"/>
        </w:rPr>
        <w:t xml:space="preserve">1) Krótki opis przedmiotu zamówienia </w:t>
      </w:r>
      <w:r w:rsidRPr="0096352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96352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963525">
        <w:rPr>
          <w:rFonts w:ascii="Times New Roman" w:eastAsia="Times New Roman" w:hAnsi="Times New Roman" w:cs="Times New Roman"/>
          <w:sz w:val="20"/>
          <w:szCs w:val="20"/>
          <w:lang w:eastAsia="pl-PL"/>
        </w:rPr>
        <w:t xml:space="preserve">1. Rodzaj zamówienia: robota budowlana. Przedmiotem zamówienia jest wykonywanie robót remontowych i czynności konserwacji w branży elektrycznej na nieruchomościach zabudowanych mieszkalnych i użytkowych, obiektach malej architektury oraz na terenach zewnętrznych stanowiących własność Gminy Wrocław, w tym w szczególności: prace rozbiórkowe i montażowe, naprawcze w zakresie instalacji elektrycznych, odgromowych, domofonowych. 2. Wspólny Słownik Zamówień CPV: 1) Główny przedmiot: 45.45.30.00-7 Roboty remontowe i renowacyjne 2) Dodatkowe przedmioty: 45.31.00.00-3 Roboty instalacyjne elektryczne 45.31.12.00-2 Roboty w zakresie instalacji elektrycznych 50.80.00.00-3 Różne usługi w zakresie napraw i konserwacji 3.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4.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5. Zakres zamówienia i obowiązki stron określają: projekt umowy (zał. do SIWZ), wykaz robót remontowych i czynności konserwacji (zał. do SIWZ/zał. do umowy), specyfikacja techniczna wykonania i odbioru robót budowlanych (zał. do SIWZ). 6. Roboty budowlane będą wykonywane na terenie czynnym. Przedmiot umowy będzie wykonywany w budynku zamieszkałym, w związku z powyższym Wykonawca zobowiązuje się prowadzić roboty z poszanowaniem miru domowego i mienia mieszkańców. 7.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przez Biuro Obsługi Klienta (właściwe dla danego Zadania). 8. Zamawiający podał w formularzu cenowym (zał. do SIWZ) tylko dla celów porównania ofert i obliczenia ceny szacunkowe ilości poszczególnych robót remontowych oraz szacunkową ilość roboczogodzin czynności konserwacji w danym zadaniu. Zamówienie określa maksymalne </w:t>
      </w:r>
      <w:r w:rsidRPr="00963525">
        <w:rPr>
          <w:rFonts w:ascii="Times New Roman" w:eastAsia="Times New Roman" w:hAnsi="Times New Roman" w:cs="Times New Roman"/>
          <w:sz w:val="20"/>
          <w:szCs w:val="20"/>
          <w:lang w:eastAsia="pl-PL"/>
        </w:rPr>
        <w:lastRenderedPageBreak/>
        <w:t xml:space="preserve">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9. Zgodnie z art. 29 ust. 3a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elektrycznej. Informacje, o których mowa w art. 36 ust. 2 pkt 8a ustawy </w:t>
      </w:r>
      <w:proofErr w:type="spellStart"/>
      <w:r w:rsidRPr="00963525">
        <w:rPr>
          <w:rFonts w:ascii="Times New Roman" w:eastAsia="Times New Roman" w:hAnsi="Times New Roman" w:cs="Times New Roman"/>
          <w:sz w:val="20"/>
          <w:szCs w:val="20"/>
          <w:lang w:eastAsia="pl-PL"/>
        </w:rPr>
        <w:t>Pzp</w:t>
      </w:r>
      <w:proofErr w:type="spellEnd"/>
      <w:r w:rsidRPr="00963525">
        <w:rPr>
          <w:rFonts w:ascii="Times New Roman" w:eastAsia="Times New Roman" w:hAnsi="Times New Roman" w:cs="Times New Roman"/>
          <w:sz w:val="20"/>
          <w:szCs w:val="20"/>
          <w:lang w:eastAsia="pl-PL"/>
        </w:rPr>
        <w:t xml:space="preserve"> określa projekt umowy. Zadanie nr 4 – wykonywanie robót remontowych i czynności konserwacji w rejonie C, L (Biuro Obsługi Klienta nr 11). We wskazanych rejonach znajduje się ok. 137 budynków z 100% udziałem Gminy Wrocław, a w nich ok. 1409 lokali mieszkalnych i ok. 102 lokali użytkowych oraz ok. 1777 lokali mieszkalnych gminnych we wspólnotach i ok. 76 lokali użytkowych we wspólnotach oraz ok. 260 garaży gminnych.</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2) Wspólny Słownik Zamówień(CPV): </w:t>
      </w:r>
      <w:r w:rsidRPr="00963525">
        <w:rPr>
          <w:rFonts w:ascii="Times New Roman" w:eastAsia="Times New Roman" w:hAnsi="Times New Roman" w:cs="Times New Roman"/>
          <w:sz w:val="20"/>
          <w:szCs w:val="20"/>
          <w:lang w:eastAsia="pl-PL"/>
        </w:rPr>
        <w:t>45453000-7, 45310000-3, 45311200-2, 50800000-3</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3) Wartość części zamówienia(jeżeli zamawiający podaje informacje o wartości zamówienia):</w:t>
      </w:r>
      <w:r w:rsidRPr="00963525">
        <w:rPr>
          <w:rFonts w:ascii="Times New Roman" w:eastAsia="Times New Roman" w:hAnsi="Times New Roman" w:cs="Times New Roman"/>
          <w:sz w:val="20"/>
          <w:szCs w:val="20"/>
          <w:lang w:eastAsia="pl-PL"/>
        </w:rPr>
        <w:br/>
        <w:t xml:space="preserve">Wartość bez VAT: </w:t>
      </w:r>
      <w:r w:rsidRPr="00963525">
        <w:rPr>
          <w:rFonts w:ascii="Times New Roman" w:eastAsia="Times New Roman" w:hAnsi="Times New Roman" w:cs="Times New Roman"/>
          <w:sz w:val="20"/>
          <w:szCs w:val="20"/>
          <w:lang w:eastAsia="pl-PL"/>
        </w:rPr>
        <w:br/>
        <w:t xml:space="preserve">Waluta: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4) Czas trwania lub termin wykonania: </w:t>
      </w:r>
      <w:r w:rsidRPr="00963525">
        <w:rPr>
          <w:rFonts w:ascii="Times New Roman" w:eastAsia="Times New Roman" w:hAnsi="Times New Roman" w:cs="Times New Roman"/>
          <w:sz w:val="20"/>
          <w:szCs w:val="20"/>
          <w:lang w:eastAsia="pl-PL"/>
        </w:rPr>
        <w:br/>
        <w:t>okres w miesiącach: 12</w:t>
      </w:r>
      <w:r w:rsidRPr="00963525">
        <w:rPr>
          <w:rFonts w:ascii="Times New Roman" w:eastAsia="Times New Roman" w:hAnsi="Times New Roman" w:cs="Times New Roman"/>
          <w:sz w:val="20"/>
          <w:szCs w:val="20"/>
          <w:lang w:eastAsia="pl-PL"/>
        </w:rPr>
        <w:br/>
        <w:t xml:space="preserve">okres w dniach: </w:t>
      </w:r>
      <w:r w:rsidRPr="00963525">
        <w:rPr>
          <w:rFonts w:ascii="Times New Roman" w:eastAsia="Times New Roman" w:hAnsi="Times New Roman" w:cs="Times New Roman"/>
          <w:sz w:val="20"/>
          <w:szCs w:val="20"/>
          <w:lang w:eastAsia="pl-PL"/>
        </w:rPr>
        <w:br/>
        <w:t xml:space="preserve">data rozpoczęcia: </w:t>
      </w:r>
      <w:r w:rsidRPr="00963525">
        <w:rPr>
          <w:rFonts w:ascii="Times New Roman" w:eastAsia="Times New Roman" w:hAnsi="Times New Roman" w:cs="Times New Roman"/>
          <w:sz w:val="20"/>
          <w:szCs w:val="20"/>
          <w:lang w:eastAsia="pl-PL"/>
        </w:rPr>
        <w:br/>
        <w:t xml:space="preserve">data zakończenia: </w:t>
      </w: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90"/>
        <w:gridCol w:w="852"/>
      </w:tblGrid>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Znaczenie</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60,00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Termin gwarancji na wykonane roboty remontowe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10,00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25,00</w:t>
            </w:r>
          </w:p>
        </w:tc>
      </w:tr>
      <w:tr w:rsidR="00963525" w:rsidRPr="00963525" w:rsidTr="00963525">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Kryterium społeczne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63525" w:rsidRPr="00963525" w:rsidRDefault="00963525" w:rsidP="00963525">
            <w:pPr>
              <w:spacing w:after="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t>5,00</w:t>
            </w:r>
          </w:p>
        </w:tc>
      </w:tr>
    </w:tbl>
    <w:p w:rsidR="00963525" w:rsidRPr="00963525" w:rsidRDefault="00963525" w:rsidP="00963525">
      <w:pPr>
        <w:spacing w:after="240" w:line="240" w:lineRule="auto"/>
        <w:rPr>
          <w:rFonts w:ascii="Times New Roman" w:eastAsia="Times New Roman" w:hAnsi="Times New Roman" w:cs="Times New Roman"/>
          <w:sz w:val="20"/>
          <w:szCs w:val="20"/>
          <w:lang w:eastAsia="pl-PL"/>
        </w:rPr>
      </w:pPr>
      <w:r w:rsidRPr="00963525">
        <w:rPr>
          <w:rFonts w:ascii="Times New Roman" w:eastAsia="Times New Roman" w:hAnsi="Times New Roman" w:cs="Times New Roman"/>
          <w:sz w:val="20"/>
          <w:szCs w:val="20"/>
          <w:lang w:eastAsia="pl-PL"/>
        </w:rPr>
        <w:br/>
      </w:r>
      <w:r w:rsidRPr="00963525">
        <w:rPr>
          <w:rFonts w:ascii="Times New Roman" w:eastAsia="Times New Roman" w:hAnsi="Times New Roman" w:cs="Times New Roman"/>
          <w:b/>
          <w:bCs/>
          <w:sz w:val="20"/>
          <w:szCs w:val="20"/>
          <w:lang w:eastAsia="pl-PL"/>
        </w:rPr>
        <w:t>6) INFORMACJE DODATKOWE:</w:t>
      </w:r>
      <w:r w:rsidRPr="00963525">
        <w:rPr>
          <w:rFonts w:ascii="Times New Roman" w:eastAsia="Times New Roman" w:hAnsi="Times New Roman" w:cs="Times New Roman"/>
          <w:sz w:val="20"/>
          <w:szCs w:val="20"/>
          <w:lang w:eastAsia="pl-PL"/>
        </w:rPr>
        <w:t xml:space="preserve">TERMIN WYKONANIA ZAMÓWIENIA Wykonawca zobowiązuje się do wykonywania przedmiotu zamówienia sukcesywnie przez okres: 12 miesięcy od dnia podpisania umowy przez strony, nie wcześniej jednak niż od 21 sierpnia 2019 r. z zastrzeżeniem, że umowa w danym zadaniu ulega rozwiązaniu przed tym terminem w razie zrealizowania przedmiotu umowy za wynagrodzeniem łącznym brutto dla danego zadania zgodnie z ofertą Wykonawcy, z zastrzeżeniem § 13 ust. 1 umowy. </w:t>
      </w:r>
      <w:r w:rsidRPr="00963525">
        <w:rPr>
          <w:rFonts w:ascii="Times New Roman" w:eastAsia="Times New Roman" w:hAnsi="Times New Roman" w:cs="Times New Roman"/>
          <w:sz w:val="20"/>
          <w:szCs w:val="20"/>
          <w:lang w:eastAsia="pl-PL"/>
        </w:rPr>
        <w:br/>
      </w:r>
    </w:p>
    <w:p w:rsidR="00963525" w:rsidRPr="00963525" w:rsidRDefault="00963525" w:rsidP="00963525">
      <w:pPr>
        <w:spacing w:after="240" w:line="240" w:lineRule="auto"/>
        <w:rPr>
          <w:rFonts w:ascii="Times New Roman" w:eastAsia="Times New Roman" w:hAnsi="Times New Roman" w:cs="Times New Roman"/>
          <w:sz w:val="20"/>
          <w:szCs w:val="20"/>
          <w:lang w:eastAsia="pl-PL"/>
        </w:rPr>
      </w:pPr>
    </w:p>
    <w:p w:rsidR="00963525" w:rsidRPr="00963525" w:rsidRDefault="00963525" w:rsidP="0096352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63525" w:rsidRPr="00963525" w:rsidTr="00963525">
        <w:trPr>
          <w:tblCellSpacing w:w="15" w:type="dxa"/>
        </w:trPr>
        <w:tc>
          <w:tcPr>
            <w:tcW w:w="0" w:type="auto"/>
            <w:vAlign w:val="center"/>
            <w:hideMark/>
          </w:tcPr>
          <w:p w:rsidR="00963525" w:rsidRPr="00963525" w:rsidRDefault="00963525" w:rsidP="00963525">
            <w:pPr>
              <w:spacing w:after="240" w:line="240" w:lineRule="auto"/>
              <w:rPr>
                <w:rFonts w:ascii="Times New Roman" w:eastAsia="Times New Roman" w:hAnsi="Times New Roman" w:cs="Times New Roman"/>
                <w:sz w:val="20"/>
                <w:szCs w:val="20"/>
                <w:lang w:eastAsia="pl-PL"/>
              </w:rPr>
            </w:pPr>
          </w:p>
        </w:tc>
      </w:tr>
    </w:tbl>
    <w:p w:rsidR="00963525" w:rsidRPr="00963525" w:rsidRDefault="00963525" w:rsidP="0096352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963525">
        <w:rPr>
          <w:rFonts w:ascii="Times New Roman" w:eastAsia="Times New Roman" w:hAnsi="Times New Roman" w:cs="Times New Roman"/>
          <w:vanish/>
          <w:sz w:val="20"/>
          <w:szCs w:val="20"/>
          <w:lang w:eastAsia="pl-PL"/>
        </w:rPr>
        <w:t>Dół formularza</w:t>
      </w:r>
    </w:p>
    <w:p w:rsidR="00963525" w:rsidRPr="00963525" w:rsidRDefault="00963525" w:rsidP="0096352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963525">
        <w:rPr>
          <w:rFonts w:ascii="Times New Roman" w:eastAsia="Times New Roman" w:hAnsi="Times New Roman" w:cs="Times New Roman"/>
          <w:vanish/>
          <w:sz w:val="20"/>
          <w:szCs w:val="20"/>
          <w:lang w:eastAsia="pl-PL"/>
        </w:rPr>
        <w:t>Początek formularza</w:t>
      </w:r>
    </w:p>
    <w:p w:rsidR="00963525" w:rsidRPr="00963525" w:rsidRDefault="00963525" w:rsidP="0096352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963525">
        <w:rPr>
          <w:rFonts w:ascii="Times New Roman" w:eastAsia="Times New Roman" w:hAnsi="Times New Roman" w:cs="Times New Roman"/>
          <w:vanish/>
          <w:sz w:val="20"/>
          <w:szCs w:val="20"/>
          <w:lang w:eastAsia="pl-PL"/>
        </w:rPr>
        <w:t>Dół formularza</w:t>
      </w:r>
    </w:p>
    <w:p w:rsidR="005F64F8" w:rsidRPr="00963525" w:rsidRDefault="005F64F8">
      <w:pPr>
        <w:rPr>
          <w:rFonts w:ascii="Times New Roman" w:hAnsi="Times New Roman" w:cs="Times New Roman"/>
          <w:sz w:val="20"/>
          <w:szCs w:val="20"/>
        </w:rPr>
      </w:pPr>
    </w:p>
    <w:sectPr w:rsidR="005F64F8" w:rsidRPr="0096352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525" w:rsidRDefault="00963525" w:rsidP="00963525">
      <w:pPr>
        <w:spacing w:after="0" w:line="240" w:lineRule="auto"/>
      </w:pPr>
      <w:r>
        <w:separator/>
      </w:r>
    </w:p>
  </w:endnote>
  <w:endnote w:type="continuationSeparator" w:id="0">
    <w:p w:rsidR="00963525" w:rsidRDefault="00963525" w:rsidP="00963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525" w:rsidRDefault="009635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0933911"/>
      <w:docPartObj>
        <w:docPartGallery w:val="Page Numbers (Bottom of Page)"/>
        <w:docPartUnique/>
      </w:docPartObj>
    </w:sdtPr>
    <w:sdtContent>
      <w:bookmarkStart w:id="0" w:name="_GoBack" w:displacedByCustomXml="prev"/>
      <w:bookmarkEnd w:id="0" w:displacedByCustomXml="prev"/>
      <w:p w:rsidR="00963525" w:rsidRDefault="00963525">
        <w:pPr>
          <w:pStyle w:val="Stopka"/>
          <w:jc w:val="right"/>
        </w:pPr>
        <w:r>
          <w:fldChar w:fldCharType="begin"/>
        </w:r>
        <w:r>
          <w:instrText>PAGE   \* MERGEFORMAT</w:instrText>
        </w:r>
        <w:r>
          <w:fldChar w:fldCharType="separate"/>
        </w:r>
        <w:r>
          <w:rPr>
            <w:noProof/>
          </w:rPr>
          <w:t>14</w:t>
        </w:r>
        <w:r>
          <w:fldChar w:fldCharType="end"/>
        </w:r>
      </w:p>
    </w:sdtContent>
  </w:sdt>
  <w:p w:rsidR="00963525" w:rsidRDefault="009635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525" w:rsidRDefault="009635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525" w:rsidRDefault="00963525" w:rsidP="00963525">
      <w:pPr>
        <w:spacing w:after="0" w:line="240" w:lineRule="auto"/>
      </w:pPr>
      <w:r>
        <w:separator/>
      </w:r>
    </w:p>
  </w:footnote>
  <w:footnote w:type="continuationSeparator" w:id="0">
    <w:p w:rsidR="00963525" w:rsidRDefault="00963525" w:rsidP="009635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525" w:rsidRDefault="009635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525" w:rsidRDefault="0096352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525" w:rsidRDefault="00963525">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25"/>
    <w:rsid w:val="005F64F8"/>
    <w:rsid w:val="009635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6409724-C86B-4696-A1A3-55C410BE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963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3525"/>
  </w:style>
  <w:style w:type="paragraph" w:styleId="Stopka">
    <w:name w:val="footer"/>
    <w:basedOn w:val="Normalny"/>
    <w:link w:val="StopkaZnak"/>
    <w:uiPriority w:val="99"/>
    <w:unhideWhenUsed/>
    <w:rsid w:val="00963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072152">
      <w:bodyDiv w:val="1"/>
      <w:marLeft w:val="0"/>
      <w:marRight w:val="0"/>
      <w:marTop w:val="0"/>
      <w:marBottom w:val="0"/>
      <w:divBdr>
        <w:top w:val="none" w:sz="0" w:space="0" w:color="auto"/>
        <w:left w:val="none" w:sz="0" w:space="0" w:color="auto"/>
        <w:bottom w:val="none" w:sz="0" w:space="0" w:color="auto"/>
        <w:right w:val="none" w:sz="0" w:space="0" w:color="auto"/>
      </w:divBdr>
      <w:divsChild>
        <w:div w:id="1102646875">
          <w:marLeft w:val="0"/>
          <w:marRight w:val="0"/>
          <w:marTop w:val="0"/>
          <w:marBottom w:val="0"/>
          <w:divBdr>
            <w:top w:val="none" w:sz="0" w:space="0" w:color="auto"/>
            <w:left w:val="none" w:sz="0" w:space="0" w:color="auto"/>
            <w:bottom w:val="none" w:sz="0" w:space="0" w:color="auto"/>
            <w:right w:val="none" w:sz="0" w:space="0" w:color="auto"/>
          </w:divBdr>
          <w:divsChild>
            <w:div w:id="649946983">
              <w:marLeft w:val="0"/>
              <w:marRight w:val="0"/>
              <w:marTop w:val="0"/>
              <w:marBottom w:val="0"/>
              <w:divBdr>
                <w:top w:val="none" w:sz="0" w:space="0" w:color="auto"/>
                <w:left w:val="none" w:sz="0" w:space="0" w:color="auto"/>
                <w:bottom w:val="none" w:sz="0" w:space="0" w:color="auto"/>
                <w:right w:val="none" w:sz="0" w:space="0" w:color="auto"/>
              </w:divBdr>
              <w:divsChild>
                <w:div w:id="1013262890">
                  <w:marLeft w:val="0"/>
                  <w:marRight w:val="0"/>
                  <w:marTop w:val="0"/>
                  <w:marBottom w:val="0"/>
                  <w:divBdr>
                    <w:top w:val="none" w:sz="0" w:space="0" w:color="auto"/>
                    <w:left w:val="none" w:sz="0" w:space="0" w:color="auto"/>
                    <w:bottom w:val="none" w:sz="0" w:space="0" w:color="auto"/>
                    <w:right w:val="none" w:sz="0" w:space="0" w:color="auto"/>
                  </w:divBdr>
                </w:div>
                <w:div w:id="335421777">
                  <w:marLeft w:val="0"/>
                  <w:marRight w:val="0"/>
                  <w:marTop w:val="0"/>
                  <w:marBottom w:val="0"/>
                  <w:divBdr>
                    <w:top w:val="none" w:sz="0" w:space="0" w:color="auto"/>
                    <w:left w:val="none" w:sz="0" w:space="0" w:color="auto"/>
                    <w:bottom w:val="none" w:sz="0" w:space="0" w:color="auto"/>
                    <w:right w:val="none" w:sz="0" w:space="0" w:color="auto"/>
                  </w:divBdr>
                </w:div>
                <w:div w:id="1356811970">
                  <w:marLeft w:val="0"/>
                  <w:marRight w:val="0"/>
                  <w:marTop w:val="0"/>
                  <w:marBottom w:val="0"/>
                  <w:divBdr>
                    <w:top w:val="none" w:sz="0" w:space="0" w:color="auto"/>
                    <w:left w:val="none" w:sz="0" w:space="0" w:color="auto"/>
                    <w:bottom w:val="none" w:sz="0" w:space="0" w:color="auto"/>
                    <w:right w:val="none" w:sz="0" w:space="0" w:color="auto"/>
                  </w:divBdr>
                  <w:divsChild>
                    <w:div w:id="733940809">
                      <w:marLeft w:val="0"/>
                      <w:marRight w:val="0"/>
                      <w:marTop w:val="0"/>
                      <w:marBottom w:val="0"/>
                      <w:divBdr>
                        <w:top w:val="none" w:sz="0" w:space="0" w:color="auto"/>
                        <w:left w:val="none" w:sz="0" w:space="0" w:color="auto"/>
                        <w:bottom w:val="none" w:sz="0" w:space="0" w:color="auto"/>
                        <w:right w:val="none" w:sz="0" w:space="0" w:color="auto"/>
                      </w:divBdr>
                    </w:div>
                  </w:divsChild>
                </w:div>
                <w:div w:id="1833334198">
                  <w:marLeft w:val="0"/>
                  <w:marRight w:val="0"/>
                  <w:marTop w:val="0"/>
                  <w:marBottom w:val="0"/>
                  <w:divBdr>
                    <w:top w:val="none" w:sz="0" w:space="0" w:color="auto"/>
                    <w:left w:val="none" w:sz="0" w:space="0" w:color="auto"/>
                    <w:bottom w:val="none" w:sz="0" w:space="0" w:color="auto"/>
                    <w:right w:val="none" w:sz="0" w:space="0" w:color="auto"/>
                  </w:divBdr>
                  <w:divsChild>
                    <w:div w:id="104809543">
                      <w:marLeft w:val="0"/>
                      <w:marRight w:val="0"/>
                      <w:marTop w:val="0"/>
                      <w:marBottom w:val="0"/>
                      <w:divBdr>
                        <w:top w:val="none" w:sz="0" w:space="0" w:color="auto"/>
                        <w:left w:val="none" w:sz="0" w:space="0" w:color="auto"/>
                        <w:bottom w:val="none" w:sz="0" w:space="0" w:color="auto"/>
                        <w:right w:val="none" w:sz="0" w:space="0" w:color="auto"/>
                      </w:divBdr>
                    </w:div>
                  </w:divsChild>
                </w:div>
                <w:div w:id="667098560">
                  <w:marLeft w:val="0"/>
                  <w:marRight w:val="0"/>
                  <w:marTop w:val="0"/>
                  <w:marBottom w:val="0"/>
                  <w:divBdr>
                    <w:top w:val="none" w:sz="0" w:space="0" w:color="auto"/>
                    <w:left w:val="none" w:sz="0" w:space="0" w:color="auto"/>
                    <w:bottom w:val="none" w:sz="0" w:space="0" w:color="auto"/>
                    <w:right w:val="none" w:sz="0" w:space="0" w:color="auto"/>
                  </w:divBdr>
                  <w:divsChild>
                    <w:div w:id="2008895811">
                      <w:marLeft w:val="0"/>
                      <w:marRight w:val="0"/>
                      <w:marTop w:val="0"/>
                      <w:marBottom w:val="0"/>
                      <w:divBdr>
                        <w:top w:val="none" w:sz="0" w:space="0" w:color="auto"/>
                        <w:left w:val="none" w:sz="0" w:space="0" w:color="auto"/>
                        <w:bottom w:val="none" w:sz="0" w:space="0" w:color="auto"/>
                        <w:right w:val="none" w:sz="0" w:space="0" w:color="auto"/>
                      </w:divBdr>
                    </w:div>
                    <w:div w:id="529027399">
                      <w:marLeft w:val="0"/>
                      <w:marRight w:val="0"/>
                      <w:marTop w:val="0"/>
                      <w:marBottom w:val="0"/>
                      <w:divBdr>
                        <w:top w:val="none" w:sz="0" w:space="0" w:color="auto"/>
                        <w:left w:val="none" w:sz="0" w:space="0" w:color="auto"/>
                        <w:bottom w:val="none" w:sz="0" w:space="0" w:color="auto"/>
                        <w:right w:val="none" w:sz="0" w:space="0" w:color="auto"/>
                      </w:divBdr>
                    </w:div>
                    <w:div w:id="776021803">
                      <w:marLeft w:val="0"/>
                      <w:marRight w:val="0"/>
                      <w:marTop w:val="0"/>
                      <w:marBottom w:val="0"/>
                      <w:divBdr>
                        <w:top w:val="none" w:sz="0" w:space="0" w:color="auto"/>
                        <w:left w:val="none" w:sz="0" w:space="0" w:color="auto"/>
                        <w:bottom w:val="none" w:sz="0" w:space="0" w:color="auto"/>
                        <w:right w:val="none" w:sz="0" w:space="0" w:color="auto"/>
                      </w:divBdr>
                    </w:div>
                    <w:div w:id="819033357">
                      <w:marLeft w:val="0"/>
                      <w:marRight w:val="0"/>
                      <w:marTop w:val="0"/>
                      <w:marBottom w:val="0"/>
                      <w:divBdr>
                        <w:top w:val="none" w:sz="0" w:space="0" w:color="auto"/>
                        <w:left w:val="none" w:sz="0" w:space="0" w:color="auto"/>
                        <w:bottom w:val="none" w:sz="0" w:space="0" w:color="auto"/>
                        <w:right w:val="none" w:sz="0" w:space="0" w:color="auto"/>
                      </w:divBdr>
                    </w:div>
                  </w:divsChild>
                </w:div>
                <w:div w:id="2138529609">
                  <w:marLeft w:val="0"/>
                  <w:marRight w:val="0"/>
                  <w:marTop w:val="0"/>
                  <w:marBottom w:val="0"/>
                  <w:divBdr>
                    <w:top w:val="none" w:sz="0" w:space="0" w:color="auto"/>
                    <w:left w:val="none" w:sz="0" w:space="0" w:color="auto"/>
                    <w:bottom w:val="none" w:sz="0" w:space="0" w:color="auto"/>
                    <w:right w:val="none" w:sz="0" w:space="0" w:color="auto"/>
                  </w:divBdr>
                  <w:divsChild>
                    <w:div w:id="1635208919">
                      <w:marLeft w:val="0"/>
                      <w:marRight w:val="0"/>
                      <w:marTop w:val="0"/>
                      <w:marBottom w:val="0"/>
                      <w:divBdr>
                        <w:top w:val="none" w:sz="0" w:space="0" w:color="auto"/>
                        <w:left w:val="none" w:sz="0" w:space="0" w:color="auto"/>
                        <w:bottom w:val="none" w:sz="0" w:space="0" w:color="auto"/>
                        <w:right w:val="none" w:sz="0" w:space="0" w:color="auto"/>
                      </w:divBdr>
                    </w:div>
                    <w:div w:id="852650378">
                      <w:marLeft w:val="0"/>
                      <w:marRight w:val="0"/>
                      <w:marTop w:val="0"/>
                      <w:marBottom w:val="0"/>
                      <w:divBdr>
                        <w:top w:val="none" w:sz="0" w:space="0" w:color="auto"/>
                        <w:left w:val="none" w:sz="0" w:space="0" w:color="auto"/>
                        <w:bottom w:val="none" w:sz="0" w:space="0" w:color="auto"/>
                        <w:right w:val="none" w:sz="0" w:space="0" w:color="auto"/>
                      </w:divBdr>
                    </w:div>
                    <w:div w:id="1936594729">
                      <w:marLeft w:val="0"/>
                      <w:marRight w:val="0"/>
                      <w:marTop w:val="0"/>
                      <w:marBottom w:val="0"/>
                      <w:divBdr>
                        <w:top w:val="none" w:sz="0" w:space="0" w:color="auto"/>
                        <w:left w:val="none" w:sz="0" w:space="0" w:color="auto"/>
                        <w:bottom w:val="none" w:sz="0" w:space="0" w:color="auto"/>
                        <w:right w:val="none" w:sz="0" w:space="0" w:color="auto"/>
                      </w:divBdr>
                    </w:div>
                    <w:div w:id="69162008">
                      <w:marLeft w:val="0"/>
                      <w:marRight w:val="0"/>
                      <w:marTop w:val="0"/>
                      <w:marBottom w:val="0"/>
                      <w:divBdr>
                        <w:top w:val="none" w:sz="0" w:space="0" w:color="auto"/>
                        <w:left w:val="none" w:sz="0" w:space="0" w:color="auto"/>
                        <w:bottom w:val="none" w:sz="0" w:space="0" w:color="auto"/>
                        <w:right w:val="none" w:sz="0" w:space="0" w:color="auto"/>
                      </w:divBdr>
                    </w:div>
                    <w:div w:id="1047340603">
                      <w:marLeft w:val="0"/>
                      <w:marRight w:val="0"/>
                      <w:marTop w:val="0"/>
                      <w:marBottom w:val="0"/>
                      <w:divBdr>
                        <w:top w:val="none" w:sz="0" w:space="0" w:color="auto"/>
                        <w:left w:val="none" w:sz="0" w:space="0" w:color="auto"/>
                        <w:bottom w:val="none" w:sz="0" w:space="0" w:color="auto"/>
                        <w:right w:val="none" w:sz="0" w:space="0" w:color="auto"/>
                      </w:divBdr>
                    </w:div>
                    <w:div w:id="1162937857">
                      <w:marLeft w:val="0"/>
                      <w:marRight w:val="0"/>
                      <w:marTop w:val="0"/>
                      <w:marBottom w:val="0"/>
                      <w:divBdr>
                        <w:top w:val="none" w:sz="0" w:space="0" w:color="auto"/>
                        <w:left w:val="none" w:sz="0" w:space="0" w:color="auto"/>
                        <w:bottom w:val="none" w:sz="0" w:space="0" w:color="auto"/>
                        <w:right w:val="none" w:sz="0" w:space="0" w:color="auto"/>
                      </w:divBdr>
                    </w:div>
                    <w:div w:id="1613975467">
                      <w:marLeft w:val="0"/>
                      <w:marRight w:val="0"/>
                      <w:marTop w:val="0"/>
                      <w:marBottom w:val="0"/>
                      <w:divBdr>
                        <w:top w:val="none" w:sz="0" w:space="0" w:color="auto"/>
                        <w:left w:val="none" w:sz="0" w:space="0" w:color="auto"/>
                        <w:bottom w:val="none" w:sz="0" w:space="0" w:color="auto"/>
                        <w:right w:val="none" w:sz="0" w:space="0" w:color="auto"/>
                      </w:divBdr>
                    </w:div>
                  </w:divsChild>
                </w:div>
                <w:div w:id="2029943099">
                  <w:marLeft w:val="0"/>
                  <w:marRight w:val="0"/>
                  <w:marTop w:val="0"/>
                  <w:marBottom w:val="0"/>
                  <w:divBdr>
                    <w:top w:val="none" w:sz="0" w:space="0" w:color="auto"/>
                    <w:left w:val="none" w:sz="0" w:space="0" w:color="auto"/>
                    <w:bottom w:val="none" w:sz="0" w:space="0" w:color="auto"/>
                    <w:right w:val="none" w:sz="0" w:space="0" w:color="auto"/>
                  </w:divBdr>
                  <w:divsChild>
                    <w:div w:id="380977093">
                      <w:marLeft w:val="0"/>
                      <w:marRight w:val="0"/>
                      <w:marTop w:val="0"/>
                      <w:marBottom w:val="0"/>
                      <w:divBdr>
                        <w:top w:val="none" w:sz="0" w:space="0" w:color="auto"/>
                        <w:left w:val="none" w:sz="0" w:space="0" w:color="auto"/>
                        <w:bottom w:val="none" w:sz="0" w:space="0" w:color="auto"/>
                        <w:right w:val="none" w:sz="0" w:space="0" w:color="auto"/>
                      </w:divBdr>
                    </w:div>
                    <w:div w:id="844630744">
                      <w:marLeft w:val="0"/>
                      <w:marRight w:val="0"/>
                      <w:marTop w:val="0"/>
                      <w:marBottom w:val="0"/>
                      <w:divBdr>
                        <w:top w:val="none" w:sz="0" w:space="0" w:color="auto"/>
                        <w:left w:val="none" w:sz="0" w:space="0" w:color="auto"/>
                        <w:bottom w:val="none" w:sz="0" w:space="0" w:color="auto"/>
                        <w:right w:val="none" w:sz="0" w:space="0" w:color="auto"/>
                      </w:divBdr>
                    </w:div>
                  </w:divsChild>
                </w:div>
                <w:div w:id="1342393686">
                  <w:marLeft w:val="0"/>
                  <w:marRight w:val="0"/>
                  <w:marTop w:val="0"/>
                  <w:marBottom w:val="0"/>
                  <w:divBdr>
                    <w:top w:val="none" w:sz="0" w:space="0" w:color="auto"/>
                    <w:left w:val="none" w:sz="0" w:space="0" w:color="auto"/>
                    <w:bottom w:val="none" w:sz="0" w:space="0" w:color="auto"/>
                    <w:right w:val="none" w:sz="0" w:space="0" w:color="auto"/>
                  </w:divBdr>
                  <w:divsChild>
                    <w:div w:id="77872422">
                      <w:marLeft w:val="0"/>
                      <w:marRight w:val="0"/>
                      <w:marTop w:val="0"/>
                      <w:marBottom w:val="0"/>
                      <w:divBdr>
                        <w:top w:val="none" w:sz="0" w:space="0" w:color="auto"/>
                        <w:left w:val="none" w:sz="0" w:space="0" w:color="auto"/>
                        <w:bottom w:val="none" w:sz="0" w:space="0" w:color="auto"/>
                        <w:right w:val="none" w:sz="0" w:space="0" w:color="auto"/>
                      </w:divBdr>
                    </w:div>
                    <w:div w:id="1714035731">
                      <w:marLeft w:val="0"/>
                      <w:marRight w:val="0"/>
                      <w:marTop w:val="0"/>
                      <w:marBottom w:val="0"/>
                      <w:divBdr>
                        <w:top w:val="none" w:sz="0" w:space="0" w:color="auto"/>
                        <w:left w:val="none" w:sz="0" w:space="0" w:color="auto"/>
                        <w:bottom w:val="none" w:sz="0" w:space="0" w:color="auto"/>
                        <w:right w:val="none" w:sz="0" w:space="0" w:color="auto"/>
                      </w:divBdr>
                    </w:div>
                    <w:div w:id="67579462">
                      <w:marLeft w:val="0"/>
                      <w:marRight w:val="0"/>
                      <w:marTop w:val="0"/>
                      <w:marBottom w:val="0"/>
                      <w:divBdr>
                        <w:top w:val="none" w:sz="0" w:space="0" w:color="auto"/>
                        <w:left w:val="none" w:sz="0" w:space="0" w:color="auto"/>
                        <w:bottom w:val="none" w:sz="0" w:space="0" w:color="auto"/>
                        <w:right w:val="none" w:sz="0" w:space="0" w:color="auto"/>
                      </w:divBdr>
                    </w:div>
                    <w:div w:id="1180199349">
                      <w:marLeft w:val="0"/>
                      <w:marRight w:val="0"/>
                      <w:marTop w:val="0"/>
                      <w:marBottom w:val="0"/>
                      <w:divBdr>
                        <w:top w:val="none" w:sz="0" w:space="0" w:color="auto"/>
                        <w:left w:val="none" w:sz="0" w:space="0" w:color="auto"/>
                        <w:bottom w:val="none" w:sz="0" w:space="0" w:color="auto"/>
                        <w:right w:val="none" w:sz="0" w:space="0" w:color="auto"/>
                      </w:divBdr>
                    </w:div>
                    <w:div w:id="1797523277">
                      <w:marLeft w:val="0"/>
                      <w:marRight w:val="0"/>
                      <w:marTop w:val="0"/>
                      <w:marBottom w:val="0"/>
                      <w:divBdr>
                        <w:top w:val="none" w:sz="0" w:space="0" w:color="auto"/>
                        <w:left w:val="none" w:sz="0" w:space="0" w:color="auto"/>
                        <w:bottom w:val="none" w:sz="0" w:space="0" w:color="auto"/>
                        <w:right w:val="none" w:sz="0" w:space="0" w:color="auto"/>
                      </w:divBdr>
                    </w:div>
                    <w:div w:id="382296769">
                      <w:marLeft w:val="0"/>
                      <w:marRight w:val="0"/>
                      <w:marTop w:val="0"/>
                      <w:marBottom w:val="0"/>
                      <w:divBdr>
                        <w:top w:val="none" w:sz="0" w:space="0" w:color="auto"/>
                        <w:left w:val="none" w:sz="0" w:space="0" w:color="auto"/>
                        <w:bottom w:val="none" w:sz="0" w:space="0" w:color="auto"/>
                        <w:right w:val="none" w:sz="0" w:space="0" w:color="auto"/>
                      </w:divBdr>
                    </w:div>
                    <w:div w:id="780491184">
                      <w:marLeft w:val="0"/>
                      <w:marRight w:val="0"/>
                      <w:marTop w:val="0"/>
                      <w:marBottom w:val="0"/>
                      <w:divBdr>
                        <w:top w:val="none" w:sz="0" w:space="0" w:color="auto"/>
                        <w:left w:val="none" w:sz="0" w:space="0" w:color="auto"/>
                        <w:bottom w:val="none" w:sz="0" w:space="0" w:color="auto"/>
                        <w:right w:val="none" w:sz="0" w:space="0" w:color="auto"/>
                      </w:divBdr>
                    </w:div>
                  </w:divsChild>
                </w:div>
                <w:div w:id="1570340650">
                  <w:marLeft w:val="0"/>
                  <w:marRight w:val="0"/>
                  <w:marTop w:val="0"/>
                  <w:marBottom w:val="0"/>
                  <w:divBdr>
                    <w:top w:val="none" w:sz="0" w:space="0" w:color="auto"/>
                    <w:left w:val="none" w:sz="0" w:space="0" w:color="auto"/>
                    <w:bottom w:val="none" w:sz="0" w:space="0" w:color="auto"/>
                    <w:right w:val="none" w:sz="0" w:space="0" w:color="auto"/>
                  </w:divBdr>
                  <w:divsChild>
                    <w:div w:id="1765564461">
                      <w:marLeft w:val="0"/>
                      <w:marRight w:val="0"/>
                      <w:marTop w:val="0"/>
                      <w:marBottom w:val="0"/>
                      <w:divBdr>
                        <w:top w:val="none" w:sz="0" w:space="0" w:color="auto"/>
                        <w:left w:val="none" w:sz="0" w:space="0" w:color="auto"/>
                        <w:bottom w:val="none" w:sz="0" w:space="0" w:color="auto"/>
                        <w:right w:val="none" w:sz="0" w:space="0" w:color="auto"/>
                      </w:divBdr>
                    </w:div>
                    <w:div w:id="1075935410">
                      <w:marLeft w:val="0"/>
                      <w:marRight w:val="0"/>
                      <w:marTop w:val="0"/>
                      <w:marBottom w:val="0"/>
                      <w:divBdr>
                        <w:top w:val="none" w:sz="0" w:space="0" w:color="auto"/>
                        <w:left w:val="none" w:sz="0" w:space="0" w:color="auto"/>
                        <w:bottom w:val="none" w:sz="0" w:space="0" w:color="auto"/>
                        <w:right w:val="none" w:sz="0" w:space="0" w:color="auto"/>
                      </w:divBdr>
                    </w:div>
                    <w:div w:id="2094081842">
                      <w:marLeft w:val="0"/>
                      <w:marRight w:val="0"/>
                      <w:marTop w:val="0"/>
                      <w:marBottom w:val="0"/>
                      <w:divBdr>
                        <w:top w:val="none" w:sz="0" w:space="0" w:color="auto"/>
                        <w:left w:val="none" w:sz="0" w:space="0" w:color="auto"/>
                        <w:bottom w:val="none" w:sz="0" w:space="0" w:color="auto"/>
                        <w:right w:val="none" w:sz="0" w:space="0" w:color="auto"/>
                      </w:divBdr>
                    </w:div>
                    <w:div w:id="899050352">
                      <w:marLeft w:val="0"/>
                      <w:marRight w:val="0"/>
                      <w:marTop w:val="0"/>
                      <w:marBottom w:val="0"/>
                      <w:divBdr>
                        <w:top w:val="none" w:sz="0" w:space="0" w:color="auto"/>
                        <w:left w:val="none" w:sz="0" w:space="0" w:color="auto"/>
                        <w:bottom w:val="none" w:sz="0" w:space="0" w:color="auto"/>
                        <w:right w:val="none" w:sz="0" w:space="0" w:color="auto"/>
                      </w:divBdr>
                    </w:div>
                    <w:div w:id="1296793074">
                      <w:marLeft w:val="0"/>
                      <w:marRight w:val="0"/>
                      <w:marTop w:val="0"/>
                      <w:marBottom w:val="0"/>
                      <w:divBdr>
                        <w:top w:val="none" w:sz="0" w:space="0" w:color="auto"/>
                        <w:left w:val="none" w:sz="0" w:space="0" w:color="auto"/>
                        <w:bottom w:val="none" w:sz="0" w:space="0" w:color="auto"/>
                        <w:right w:val="none" w:sz="0" w:space="0" w:color="auto"/>
                      </w:divBdr>
                    </w:div>
                    <w:div w:id="1506558658">
                      <w:marLeft w:val="0"/>
                      <w:marRight w:val="0"/>
                      <w:marTop w:val="0"/>
                      <w:marBottom w:val="0"/>
                      <w:divBdr>
                        <w:top w:val="none" w:sz="0" w:space="0" w:color="auto"/>
                        <w:left w:val="none" w:sz="0" w:space="0" w:color="auto"/>
                        <w:bottom w:val="none" w:sz="0" w:space="0" w:color="auto"/>
                        <w:right w:val="none" w:sz="0" w:space="0" w:color="auto"/>
                      </w:divBdr>
                    </w:div>
                    <w:div w:id="768355915">
                      <w:marLeft w:val="0"/>
                      <w:marRight w:val="0"/>
                      <w:marTop w:val="0"/>
                      <w:marBottom w:val="0"/>
                      <w:divBdr>
                        <w:top w:val="none" w:sz="0" w:space="0" w:color="auto"/>
                        <w:left w:val="none" w:sz="0" w:space="0" w:color="auto"/>
                        <w:bottom w:val="none" w:sz="0" w:space="0" w:color="auto"/>
                        <w:right w:val="none" w:sz="0" w:space="0" w:color="auto"/>
                      </w:divBdr>
                    </w:div>
                    <w:div w:id="1838224685">
                      <w:marLeft w:val="0"/>
                      <w:marRight w:val="0"/>
                      <w:marTop w:val="0"/>
                      <w:marBottom w:val="0"/>
                      <w:divBdr>
                        <w:top w:val="none" w:sz="0" w:space="0" w:color="auto"/>
                        <w:left w:val="none" w:sz="0" w:space="0" w:color="auto"/>
                        <w:bottom w:val="none" w:sz="0" w:space="0" w:color="auto"/>
                        <w:right w:val="none" w:sz="0" w:space="0" w:color="auto"/>
                      </w:divBdr>
                    </w:div>
                  </w:divsChild>
                </w:div>
                <w:div w:id="116820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7637</Words>
  <Characters>45827</Characters>
  <Application>Microsoft Office Word</Application>
  <DocSecurity>0</DocSecurity>
  <Lines>381</Lines>
  <Paragraphs>106</Paragraphs>
  <ScaleCrop>false</ScaleCrop>
  <Company>Wrocławskie Mieszkania Sp. z o.o.</Company>
  <LinksUpToDate>false</LinksUpToDate>
  <CharactersWithSpaces>53358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2019-07-26T08:18:00Z</dcterms:created>
  <dcterms:modified xsi:type="dcterms:W3CDTF">2019-07-26T08:19:00Z</dcterms:modified>
</cp:coreProperties>
</file>