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E9" w:rsidRPr="00B93231" w:rsidRDefault="00B63AE9" w:rsidP="00B63AE9">
      <w:pPr>
        <w:pStyle w:val="Tytu"/>
        <w:tabs>
          <w:tab w:val="clear" w:pos="360"/>
          <w:tab w:val="left" w:pos="708"/>
        </w:tabs>
        <w:spacing w:line="276" w:lineRule="auto"/>
        <w:ind w:left="0" w:firstLine="0"/>
        <w:jc w:val="both"/>
        <w:rPr>
          <w:rFonts w:ascii="Times New Roman" w:hAnsi="Times New Roman"/>
          <w:sz w:val="22"/>
          <w:szCs w:val="22"/>
          <w:lang w:val="pl-PL"/>
        </w:rPr>
      </w:pPr>
    </w:p>
    <w:p w:rsidR="00B63AE9" w:rsidRPr="00B93231" w:rsidRDefault="00B63AE9" w:rsidP="00B63AE9">
      <w:pPr>
        <w:pStyle w:val="Tytu"/>
        <w:tabs>
          <w:tab w:val="clear" w:pos="360"/>
          <w:tab w:val="left" w:pos="708"/>
        </w:tabs>
        <w:spacing w:line="276" w:lineRule="auto"/>
        <w:ind w:left="0" w:firstLine="0"/>
        <w:rPr>
          <w:rFonts w:ascii="Times New Roman" w:hAnsi="Times New Roman"/>
          <w:sz w:val="22"/>
          <w:szCs w:val="22"/>
          <w:lang w:val="pl-PL"/>
        </w:rPr>
      </w:pPr>
      <w:r w:rsidRPr="00B93231">
        <w:rPr>
          <w:rFonts w:ascii="Times New Roman" w:hAnsi="Times New Roman"/>
          <w:sz w:val="22"/>
          <w:szCs w:val="22"/>
        </w:rPr>
        <w:t>PROJEKT UMOWY</w:t>
      </w:r>
    </w:p>
    <w:p w:rsidR="00B63AE9" w:rsidRPr="00B93231" w:rsidRDefault="00B63AE9" w:rsidP="00B63AE9">
      <w:pPr>
        <w:pStyle w:val="Tytu"/>
        <w:tabs>
          <w:tab w:val="clear" w:pos="360"/>
          <w:tab w:val="left" w:pos="708"/>
        </w:tabs>
        <w:spacing w:line="276" w:lineRule="auto"/>
        <w:ind w:left="0" w:firstLine="0"/>
        <w:jc w:val="both"/>
        <w:rPr>
          <w:rFonts w:ascii="Times New Roman" w:hAnsi="Times New Roman"/>
          <w:sz w:val="22"/>
          <w:szCs w:val="22"/>
        </w:rPr>
      </w:pPr>
    </w:p>
    <w:p w:rsidR="00B63AE9" w:rsidRPr="00B93231" w:rsidRDefault="00B63AE9" w:rsidP="00B63AE9">
      <w:pPr>
        <w:tabs>
          <w:tab w:val="left" w:pos="708"/>
        </w:tabs>
        <w:spacing w:line="276" w:lineRule="auto"/>
        <w:jc w:val="both"/>
        <w:rPr>
          <w:rFonts w:eastAsia="Calibri"/>
          <w:bCs/>
          <w:sz w:val="22"/>
          <w:szCs w:val="22"/>
          <w:lang w:eastAsia="en-US"/>
        </w:rPr>
      </w:pPr>
      <w:r w:rsidRPr="00B93231">
        <w:rPr>
          <w:rFonts w:eastAsia="Calibri"/>
          <w:sz w:val="22"/>
          <w:szCs w:val="22"/>
          <w:lang w:eastAsia="en-US"/>
        </w:rPr>
        <w:t xml:space="preserve">zawarta w dniu ............................................... we Wrocławiu </w:t>
      </w:r>
      <w:r w:rsidRPr="00B93231">
        <w:rPr>
          <w:rFonts w:eastAsia="Calibri"/>
          <w:bCs/>
          <w:sz w:val="22"/>
          <w:szCs w:val="22"/>
          <w:lang w:eastAsia="en-US"/>
        </w:rPr>
        <w:t>w wyniku przeprowadzonego postępowania nr</w:t>
      </w:r>
      <w:r w:rsidRPr="00B93231">
        <w:rPr>
          <w:rFonts w:eastAsia="Calibri"/>
          <w:bCs/>
          <w:i/>
          <w:sz w:val="22"/>
          <w:szCs w:val="22"/>
          <w:lang w:eastAsia="en-US"/>
        </w:rPr>
        <w:t xml:space="preserve"> </w:t>
      </w:r>
      <w:r w:rsidRPr="00B93231">
        <w:rPr>
          <w:rFonts w:eastAsia="Calibri"/>
          <w:bCs/>
          <w:sz w:val="22"/>
          <w:szCs w:val="22"/>
          <w:lang w:eastAsia="en-US"/>
        </w:rPr>
        <w:t>WM/SZP/</w:t>
      </w:r>
      <w:r w:rsidR="00293884" w:rsidRPr="00B93231">
        <w:rPr>
          <w:rFonts w:eastAsia="Calibri"/>
          <w:bCs/>
          <w:sz w:val="22"/>
          <w:szCs w:val="22"/>
          <w:lang w:eastAsia="en-US"/>
        </w:rPr>
        <w:t>PN</w:t>
      </w:r>
      <w:r w:rsidRPr="00B93231">
        <w:rPr>
          <w:rFonts w:eastAsia="Calibri"/>
          <w:bCs/>
          <w:sz w:val="22"/>
          <w:szCs w:val="22"/>
          <w:lang w:eastAsia="en-US"/>
        </w:rPr>
        <w:t>/</w:t>
      </w:r>
      <w:r w:rsidR="00346EF0" w:rsidRPr="00B93231">
        <w:rPr>
          <w:rFonts w:eastAsia="Calibri"/>
          <w:bCs/>
          <w:sz w:val="22"/>
          <w:szCs w:val="22"/>
          <w:lang w:eastAsia="en-US"/>
        </w:rPr>
        <w:t>3</w:t>
      </w:r>
      <w:r w:rsidR="00F7069E" w:rsidRPr="00B93231">
        <w:rPr>
          <w:rFonts w:eastAsia="Calibri"/>
          <w:bCs/>
          <w:sz w:val="22"/>
          <w:szCs w:val="22"/>
          <w:lang w:eastAsia="en-US"/>
        </w:rPr>
        <w:t>/20</w:t>
      </w:r>
      <w:r w:rsidR="00293884" w:rsidRPr="00B93231">
        <w:rPr>
          <w:rFonts w:eastAsia="Calibri"/>
          <w:bCs/>
          <w:sz w:val="22"/>
          <w:szCs w:val="22"/>
          <w:lang w:eastAsia="en-US"/>
        </w:rPr>
        <w:t>20</w:t>
      </w:r>
      <w:r w:rsidRPr="00B93231">
        <w:rPr>
          <w:rFonts w:eastAsia="Calibri"/>
          <w:bCs/>
          <w:sz w:val="22"/>
          <w:szCs w:val="22"/>
          <w:lang w:eastAsia="en-US"/>
        </w:rPr>
        <w:t>/S</w:t>
      </w:r>
      <w:r w:rsidRPr="00B93231">
        <w:rPr>
          <w:rFonts w:eastAsia="Calibri"/>
          <w:b/>
          <w:sz w:val="22"/>
          <w:szCs w:val="22"/>
          <w:lang w:eastAsia="en-US"/>
        </w:rPr>
        <w:t xml:space="preserve"> </w:t>
      </w:r>
      <w:r w:rsidRPr="00B93231">
        <w:rPr>
          <w:rFonts w:eastAsia="Calibri"/>
          <w:bCs/>
          <w:sz w:val="22"/>
          <w:szCs w:val="22"/>
          <w:lang w:eastAsia="en-US"/>
        </w:rPr>
        <w:t xml:space="preserve">w trybie przetargu nieograniczonego zgodnie z ustawą </w:t>
      </w:r>
      <w:r w:rsidRPr="00B93231">
        <w:rPr>
          <w:rFonts w:eastAsia="Calibri"/>
          <w:bCs/>
          <w:sz w:val="22"/>
          <w:szCs w:val="22"/>
          <w:lang w:eastAsia="en-US"/>
        </w:rPr>
        <w:br/>
        <w:t xml:space="preserve">z dnia 29 stycznia 2004 r. Prawo zamówień publicznych, zwaną dalej ustawą </w:t>
      </w:r>
      <w:proofErr w:type="spellStart"/>
      <w:r w:rsidRPr="00B93231">
        <w:rPr>
          <w:rFonts w:eastAsia="Calibri"/>
          <w:bCs/>
          <w:sz w:val="22"/>
          <w:szCs w:val="22"/>
          <w:lang w:eastAsia="en-US"/>
        </w:rPr>
        <w:t>Pzp</w:t>
      </w:r>
      <w:proofErr w:type="spellEnd"/>
      <w:r w:rsidRPr="00B93231">
        <w:rPr>
          <w:rFonts w:eastAsia="Calibri"/>
          <w:bCs/>
          <w:sz w:val="22"/>
          <w:szCs w:val="22"/>
          <w:lang w:eastAsia="en-US"/>
        </w:rPr>
        <w:t xml:space="preserve">, pomiędzy: </w:t>
      </w:r>
    </w:p>
    <w:p w:rsidR="00B63AE9" w:rsidRPr="00B93231" w:rsidRDefault="002F72E0" w:rsidP="00B63AE9">
      <w:pPr>
        <w:spacing w:line="276" w:lineRule="auto"/>
        <w:jc w:val="both"/>
        <w:rPr>
          <w:sz w:val="22"/>
          <w:szCs w:val="22"/>
          <w:vertAlign w:val="superscript"/>
        </w:rPr>
      </w:pPr>
      <w:r w:rsidRPr="00B93231">
        <w:rPr>
          <w:b/>
          <w:bCs/>
          <w:sz w:val="22"/>
          <w:szCs w:val="22"/>
        </w:rPr>
        <w:t>Wrocławskimi</w:t>
      </w:r>
      <w:r w:rsidR="00B63AE9" w:rsidRPr="00B93231">
        <w:rPr>
          <w:b/>
          <w:bCs/>
          <w:sz w:val="22"/>
          <w:szCs w:val="22"/>
        </w:rPr>
        <w:t xml:space="preserve"> Mieszkania</w:t>
      </w:r>
      <w:r w:rsidRPr="00B93231">
        <w:rPr>
          <w:b/>
          <w:bCs/>
          <w:sz w:val="22"/>
          <w:szCs w:val="22"/>
        </w:rPr>
        <w:t>mi</w:t>
      </w:r>
      <w:r w:rsidR="00B63AE9" w:rsidRPr="00B93231">
        <w:rPr>
          <w:b/>
          <w:bCs/>
          <w:sz w:val="22"/>
          <w:szCs w:val="22"/>
        </w:rPr>
        <w:t xml:space="preserve"> Sp. z o.o. </w:t>
      </w:r>
      <w:r w:rsidR="00B63AE9" w:rsidRPr="00B93231">
        <w:rPr>
          <w:sz w:val="22"/>
          <w:szCs w:val="22"/>
        </w:rPr>
        <w:t xml:space="preserve">z siedzibą we Wrocławiu przy ul. </w:t>
      </w:r>
      <w:r w:rsidR="00CA41F9" w:rsidRPr="00B93231">
        <w:rPr>
          <w:sz w:val="22"/>
          <w:szCs w:val="22"/>
        </w:rPr>
        <w:t>Namysłowskiej 8,</w:t>
      </w:r>
      <w:r w:rsidRPr="00B93231">
        <w:rPr>
          <w:sz w:val="22"/>
          <w:szCs w:val="22"/>
        </w:rPr>
        <w:t xml:space="preserve"> zarejestrowanymi</w:t>
      </w:r>
      <w:r w:rsidR="00B63AE9" w:rsidRPr="00B93231">
        <w:rPr>
          <w:sz w:val="22"/>
          <w:szCs w:val="22"/>
        </w:rPr>
        <w:t xml:space="preserve"> w Sądzie Rejonowym dla Wrocławia Fabrycznej, VI Wydział KRS nr 0000291108, NIP 8982123598, REGON 020610504, kapitał zakładowy </w:t>
      </w:r>
      <w:r w:rsidR="000A10CA" w:rsidRPr="00B93231">
        <w:rPr>
          <w:sz w:val="22"/>
          <w:szCs w:val="22"/>
        </w:rPr>
        <w:t>3</w:t>
      </w:r>
      <w:r w:rsidR="00804C5A" w:rsidRPr="00B93231">
        <w:rPr>
          <w:sz w:val="22"/>
          <w:szCs w:val="22"/>
        </w:rPr>
        <w:t>8</w:t>
      </w:r>
      <w:r w:rsidR="000A10CA" w:rsidRPr="00B93231">
        <w:rPr>
          <w:sz w:val="22"/>
          <w:szCs w:val="22"/>
        </w:rPr>
        <w:t xml:space="preserve"> 088</w:t>
      </w:r>
      <w:r w:rsidR="00B63AE9" w:rsidRPr="00B93231">
        <w:rPr>
          <w:sz w:val="22"/>
          <w:szCs w:val="22"/>
        </w:rPr>
        <w:t xml:space="preserve"> 000 zł wpłacony w całości, </w:t>
      </w:r>
    </w:p>
    <w:p w:rsidR="00B63AE9" w:rsidRPr="00B93231" w:rsidRDefault="00892984" w:rsidP="00B63AE9">
      <w:pPr>
        <w:spacing w:line="276" w:lineRule="auto"/>
        <w:jc w:val="both"/>
        <w:rPr>
          <w:sz w:val="22"/>
          <w:szCs w:val="22"/>
        </w:rPr>
      </w:pPr>
      <w:r w:rsidRPr="00B93231">
        <w:rPr>
          <w:sz w:val="22"/>
          <w:szCs w:val="22"/>
        </w:rPr>
        <w:t>reprezentowanymi</w:t>
      </w:r>
      <w:r w:rsidR="00B63AE9" w:rsidRPr="00B93231">
        <w:rPr>
          <w:sz w:val="22"/>
          <w:szCs w:val="22"/>
        </w:rPr>
        <w:t xml:space="preserve"> przez:</w:t>
      </w:r>
    </w:p>
    <w:p w:rsidR="00B63AE9" w:rsidRPr="00B93231" w:rsidRDefault="00B63AE9" w:rsidP="00B63AE9">
      <w:pPr>
        <w:spacing w:line="276" w:lineRule="auto"/>
        <w:jc w:val="both"/>
        <w:rPr>
          <w:bCs/>
          <w:sz w:val="22"/>
          <w:szCs w:val="22"/>
        </w:rPr>
      </w:pPr>
      <w:r w:rsidRPr="00B93231">
        <w:rPr>
          <w:bCs/>
          <w:sz w:val="22"/>
          <w:szCs w:val="22"/>
        </w:rPr>
        <w:t>……………………………………………………………..</w:t>
      </w:r>
    </w:p>
    <w:p w:rsidR="00B63AE9" w:rsidRPr="00B93231" w:rsidRDefault="00B63AE9" w:rsidP="00B63AE9">
      <w:pPr>
        <w:spacing w:line="276" w:lineRule="auto"/>
        <w:jc w:val="both"/>
        <w:rPr>
          <w:bCs/>
          <w:sz w:val="22"/>
          <w:szCs w:val="22"/>
        </w:rPr>
      </w:pPr>
      <w:r w:rsidRPr="00B93231">
        <w:rPr>
          <w:bCs/>
          <w:sz w:val="22"/>
          <w:szCs w:val="22"/>
        </w:rPr>
        <w:t>……………………………………………………………..</w:t>
      </w:r>
    </w:p>
    <w:p w:rsidR="00B63AE9" w:rsidRPr="00B93231" w:rsidRDefault="00892984" w:rsidP="00B63AE9">
      <w:pPr>
        <w:spacing w:line="276" w:lineRule="auto"/>
        <w:jc w:val="both"/>
        <w:rPr>
          <w:b/>
          <w:bCs/>
          <w:sz w:val="22"/>
          <w:szCs w:val="22"/>
        </w:rPr>
      </w:pPr>
      <w:r w:rsidRPr="00B93231">
        <w:rPr>
          <w:sz w:val="22"/>
          <w:szCs w:val="22"/>
        </w:rPr>
        <w:t>zwanymi</w:t>
      </w:r>
      <w:r w:rsidR="00B63AE9" w:rsidRPr="00B93231">
        <w:rPr>
          <w:sz w:val="22"/>
          <w:szCs w:val="22"/>
        </w:rPr>
        <w:t xml:space="preserve"> dalej </w:t>
      </w:r>
      <w:r w:rsidR="00B63AE9" w:rsidRPr="00B93231">
        <w:rPr>
          <w:b/>
          <w:bCs/>
          <w:sz w:val="22"/>
          <w:szCs w:val="22"/>
        </w:rPr>
        <w:t>Zamawiającym,</w:t>
      </w:r>
    </w:p>
    <w:p w:rsidR="001D28F2" w:rsidRPr="00B93231" w:rsidRDefault="001D28F2" w:rsidP="00B63AE9">
      <w:pPr>
        <w:tabs>
          <w:tab w:val="left" w:pos="0"/>
        </w:tabs>
        <w:spacing w:line="276" w:lineRule="auto"/>
        <w:jc w:val="both"/>
        <w:rPr>
          <w:sz w:val="22"/>
          <w:szCs w:val="22"/>
        </w:rPr>
      </w:pPr>
    </w:p>
    <w:p w:rsidR="00B63AE9" w:rsidRPr="00B93231" w:rsidRDefault="00B63AE9" w:rsidP="00B63AE9">
      <w:pPr>
        <w:tabs>
          <w:tab w:val="left" w:pos="0"/>
        </w:tabs>
        <w:spacing w:line="276" w:lineRule="auto"/>
        <w:jc w:val="both"/>
        <w:rPr>
          <w:sz w:val="22"/>
          <w:szCs w:val="22"/>
        </w:rPr>
      </w:pPr>
      <w:r w:rsidRPr="00B93231">
        <w:rPr>
          <w:sz w:val="22"/>
          <w:szCs w:val="22"/>
        </w:rPr>
        <w:t>a</w:t>
      </w:r>
    </w:p>
    <w:p w:rsidR="00B63AE9" w:rsidRPr="00B93231" w:rsidRDefault="00B63AE9" w:rsidP="00B63AE9">
      <w:pPr>
        <w:pStyle w:val="Tekstpodstawowy22"/>
        <w:spacing w:line="276" w:lineRule="auto"/>
        <w:jc w:val="both"/>
        <w:rPr>
          <w:sz w:val="22"/>
          <w:szCs w:val="22"/>
          <w:u w:val="none"/>
        </w:rPr>
      </w:pPr>
      <w:r w:rsidRPr="00B93231">
        <w:rPr>
          <w:sz w:val="22"/>
          <w:szCs w:val="22"/>
          <w:u w:val="none"/>
        </w:rPr>
        <w:t xml:space="preserve">............................................................................................, z siedzibą w .............................. </w:t>
      </w:r>
      <w:r w:rsidRPr="00B93231">
        <w:rPr>
          <w:sz w:val="22"/>
          <w:szCs w:val="22"/>
          <w:u w:val="none"/>
        </w:rPr>
        <w:br/>
        <w:t xml:space="preserve">przy ul. ............................., wpisanym do ................................................................................... </w:t>
      </w:r>
    </w:p>
    <w:p w:rsidR="00B63AE9" w:rsidRPr="00B93231" w:rsidRDefault="00B63AE9" w:rsidP="00B63AE9">
      <w:pPr>
        <w:spacing w:line="276" w:lineRule="auto"/>
        <w:jc w:val="both"/>
        <w:rPr>
          <w:sz w:val="22"/>
          <w:szCs w:val="22"/>
        </w:rPr>
      </w:pPr>
      <w:r w:rsidRPr="00B93231">
        <w:rPr>
          <w:sz w:val="22"/>
          <w:szCs w:val="22"/>
        </w:rPr>
        <w:t>NIP ......................</w:t>
      </w:r>
      <w:r w:rsidRPr="00B93231">
        <w:rPr>
          <w:b/>
          <w:sz w:val="22"/>
          <w:szCs w:val="22"/>
        </w:rPr>
        <w:t xml:space="preserve"> </w:t>
      </w:r>
      <w:r w:rsidRPr="00B93231">
        <w:rPr>
          <w:sz w:val="22"/>
          <w:szCs w:val="22"/>
        </w:rPr>
        <w:t xml:space="preserve">REGON ...................... </w:t>
      </w:r>
    </w:p>
    <w:p w:rsidR="00B63AE9" w:rsidRPr="00B93231" w:rsidRDefault="00B63AE9" w:rsidP="00B63AE9">
      <w:pPr>
        <w:spacing w:line="276" w:lineRule="auto"/>
        <w:jc w:val="both"/>
        <w:rPr>
          <w:sz w:val="22"/>
          <w:szCs w:val="22"/>
        </w:rPr>
      </w:pPr>
      <w:r w:rsidRPr="00B93231">
        <w:rPr>
          <w:sz w:val="22"/>
          <w:szCs w:val="22"/>
        </w:rPr>
        <w:t>reprezentowanym przez:</w:t>
      </w:r>
    </w:p>
    <w:p w:rsidR="00B63AE9" w:rsidRPr="00B93231" w:rsidRDefault="00B63AE9" w:rsidP="00B63AE9">
      <w:pPr>
        <w:spacing w:line="276" w:lineRule="auto"/>
        <w:jc w:val="both"/>
        <w:rPr>
          <w:sz w:val="22"/>
          <w:szCs w:val="22"/>
        </w:rPr>
      </w:pPr>
      <w:r w:rsidRPr="00B93231">
        <w:rPr>
          <w:sz w:val="22"/>
          <w:szCs w:val="22"/>
        </w:rPr>
        <w:t>...................................…………………</w:t>
      </w:r>
    </w:p>
    <w:p w:rsidR="00B63AE9" w:rsidRPr="00B93231" w:rsidRDefault="00B63AE9" w:rsidP="00B63AE9">
      <w:pPr>
        <w:spacing w:line="276" w:lineRule="auto"/>
        <w:jc w:val="both"/>
        <w:rPr>
          <w:b/>
          <w:sz w:val="22"/>
          <w:szCs w:val="22"/>
        </w:rPr>
      </w:pPr>
      <w:r w:rsidRPr="00B93231">
        <w:rPr>
          <w:sz w:val="22"/>
          <w:szCs w:val="22"/>
        </w:rPr>
        <w:t xml:space="preserve">zwanym dalej </w:t>
      </w:r>
      <w:r w:rsidRPr="00B93231">
        <w:rPr>
          <w:b/>
          <w:sz w:val="22"/>
          <w:szCs w:val="22"/>
        </w:rPr>
        <w:t>Wykonawcą</w:t>
      </w:r>
    </w:p>
    <w:p w:rsidR="00B63AE9" w:rsidRPr="00B93231" w:rsidRDefault="00B63AE9" w:rsidP="00B63AE9">
      <w:pPr>
        <w:spacing w:line="276" w:lineRule="auto"/>
        <w:jc w:val="both"/>
        <w:rPr>
          <w:sz w:val="22"/>
          <w:szCs w:val="22"/>
        </w:rPr>
      </w:pPr>
    </w:p>
    <w:p w:rsidR="00B63AE9" w:rsidRPr="00B93231" w:rsidRDefault="00B63AE9" w:rsidP="00B63AE9">
      <w:pPr>
        <w:spacing w:line="276" w:lineRule="auto"/>
        <w:jc w:val="both"/>
        <w:rPr>
          <w:b/>
          <w:sz w:val="22"/>
          <w:szCs w:val="22"/>
        </w:rPr>
      </w:pPr>
      <w:r w:rsidRPr="00B93231">
        <w:rPr>
          <w:sz w:val="22"/>
          <w:szCs w:val="22"/>
        </w:rPr>
        <w:t>o następującej treści:</w:t>
      </w:r>
      <w:r w:rsidRPr="00B93231">
        <w:rPr>
          <w:b/>
          <w:sz w:val="22"/>
          <w:szCs w:val="22"/>
        </w:rPr>
        <w:t xml:space="preserve">     </w:t>
      </w:r>
    </w:p>
    <w:p w:rsidR="00B63AE9" w:rsidRPr="00B93231" w:rsidRDefault="00B63AE9" w:rsidP="00B63AE9">
      <w:pPr>
        <w:pStyle w:val="Akapitzlist1"/>
        <w:keepNext/>
        <w:spacing w:line="276" w:lineRule="auto"/>
        <w:ind w:left="0"/>
        <w:jc w:val="center"/>
        <w:rPr>
          <w:rFonts w:ascii="Times New Roman" w:hAnsi="Times New Roman" w:cs="Times New Roman"/>
          <w:b/>
        </w:rPr>
      </w:pPr>
      <w:r w:rsidRPr="00B93231">
        <w:rPr>
          <w:rFonts w:ascii="Times New Roman" w:hAnsi="Times New Roman" w:cs="Times New Roman"/>
          <w:b/>
        </w:rPr>
        <w:t>§ 1</w:t>
      </w:r>
    </w:p>
    <w:p w:rsidR="00B63AE9" w:rsidRPr="00B93231" w:rsidRDefault="00B63AE9" w:rsidP="00B63AE9">
      <w:pPr>
        <w:pStyle w:val="Akapitzlist1"/>
        <w:spacing w:line="276" w:lineRule="auto"/>
        <w:ind w:left="0"/>
        <w:jc w:val="center"/>
        <w:rPr>
          <w:rFonts w:ascii="Times New Roman" w:hAnsi="Times New Roman" w:cs="Times New Roman"/>
          <w:b/>
        </w:rPr>
      </w:pPr>
      <w:r w:rsidRPr="00B93231">
        <w:rPr>
          <w:rFonts w:ascii="Times New Roman" w:hAnsi="Times New Roman" w:cs="Times New Roman"/>
          <w:b/>
        </w:rPr>
        <w:t>Definicje</w:t>
      </w:r>
    </w:p>
    <w:p w:rsidR="00706ADC" w:rsidRPr="00B93231" w:rsidRDefault="00B63AE9" w:rsidP="00C81608">
      <w:pPr>
        <w:pStyle w:val="Akapitzlist1"/>
        <w:spacing w:line="276" w:lineRule="auto"/>
        <w:ind w:left="0"/>
        <w:rPr>
          <w:rFonts w:ascii="Times New Roman" w:hAnsi="Times New Roman" w:cs="Times New Roman"/>
          <w:b/>
        </w:rPr>
      </w:pPr>
      <w:r w:rsidRPr="00B93231">
        <w:rPr>
          <w:rFonts w:ascii="Times New Roman" w:hAnsi="Times New Roman" w:cs="Times New Roman"/>
        </w:rPr>
        <w:t xml:space="preserve">Wyrażeniom pisanym w Umowie z wielkiej litery Strony Umowy, tj. Zamawiający i Wykonawca, </w:t>
      </w:r>
      <w:r w:rsidR="00C81608" w:rsidRPr="00B93231">
        <w:rPr>
          <w:rFonts w:ascii="Times New Roman" w:hAnsi="Times New Roman" w:cs="Times New Roman"/>
        </w:rPr>
        <w:t xml:space="preserve"> </w:t>
      </w:r>
      <w:r w:rsidR="00706ADC" w:rsidRPr="00B93231">
        <w:rPr>
          <w:rFonts w:ascii="Times New Roman" w:hAnsi="Times New Roman" w:cs="Times New Roman"/>
        </w:rPr>
        <w:t>nadają się następujące znaczenie:</w:t>
      </w:r>
    </w:p>
    <w:p w:rsidR="00706ADC" w:rsidRPr="00B93231" w:rsidRDefault="00706ADC" w:rsidP="00CA41F9">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1)</w:t>
      </w:r>
      <w:r w:rsidRPr="00B93231">
        <w:rPr>
          <w:sz w:val="22"/>
          <w:szCs w:val="22"/>
        </w:rPr>
        <w:tab/>
      </w:r>
      <w:r w:rsidRPr="00B93231">
        <w:rPr>
          <w:b/>
          <w:sz w:val="22"/>
          <w:szCs w:val="22"/>
        </w:rPr>
        <w:t>Obiekt</w:t>
      </w:r>
      <w:r w:rsidRPr="00B93231">
        <w:rPr>
          <w:sz w:val="22"/>
          <w:szCs w:val="22"/>
        </w:rPr>
        <w:t xml:space="preserve"> – </w:t>
      </w:r>
      <w:r w:rsidR="001712EC" w:rsidRPr="00B93231">
        <w:rPr>
          <w:sz w:val="22"/>
          <w:szCs w:val="22"/>
        </w:rPr>
        <w:t>budynek</w:t>
      </w:r>
      <w:r w:rsidRPr="00B93231">
        <w:rPr>
          <w:sz w:val="22"/>
          <w:szCs w:val="22"/>
        </w:rPr>
        <w:t xml:space="preserve"> Grafit położony we Wrocławiu przy ul. Namysłowskiej 8.</w:t>
      </w:r>
    </w:p>
    <w:p w:rsidR="00706ADC" w:rsidRPr="00B93231" w:rsidRDefault="00706ADC" w:rsidP="00CA41F9">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2)</w:t>
      </w:r>
      <w:r w:rsidRPr="00B93231">
        <w:rPr>
          <w:sz w:val="22"/>
          <w:szCs w:val="22"/>
        </w:rPr>
        <w:tab/>
      </w:r>
      <w:r w:rsidRPr="00B93231">
        <w:rPr>
          <w:b/>
          <w:sz w:val="22"/>
          <w:szCs w:val="22"/>
        </w:rPr>
        <w:t>CUI</w:t>
      </w:r>
      <w:r w:rsidRPr="00B93231">
        <w:rPr>
          <w:sz w:val="22"/>
          <w:szCs w:val="22"/>
        </w:rPr>
        <w:t xml:space="preserve"> – Centrum Usług Informatycznych.</w:t>
      </w:r>
    </w:p>
    <w:p w:rsidR="00706ADC" w:rsidRPr="00B93231" w:rsidRDefault="00706ADC" w:rsidP="00CA41F9">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3)</w:t>
      </w:r>
      <w:r w:rsidRPr="00B93231">
        <w:rPr>
          <w:sz w:val="22"/>
          <w:szCs w:val="22"/>
        </w:rPr>
        <w:tab/>
      </w:r>
      <w:r w:rsidRPr="00B93231">
        <w:rPr>
          <w:b/>
          <w:sz w:val="22"/>
          <w:szCs w:val="22"/>
        </w:rPr>
        <w:t>Sąd</w:t>
      </w:r>
      <w:r w:rsidRPr="00B93231">
        <w:rPr>
          <w:sz w:val="22"/>
          <w:szCs w:val="22"/>
        </w:rPr>
        <w:t xml:space="preserve"> – Sąd Apelacyjny we Wrocławiu.</w:t>
      </w:r>
    </w:p>
    <w:p w:rsidR="00CA41F9" w:rsidRPr="00B93231" w:rsidRDefault="00CA41F9" w:rsidP="00CA41F9">
      <w:pPr>
        <w:tabs>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4)</w:t>
      </w:r>
      <w:r w:rsidRPr="00B93231">
        <w:rPr>
          <w:sz w:val="22"/>
          <w:szCs w:val="22"/>
        </w:rPr>
        <w:tab/>
        <w:t xml:space="preserve"> </w:t>
      </w:r>
      <w:r w:rsidRPr="00B93231">
        <w:rPr>
          <w:b/>
          <w:sz w:val="22"/>
          <w:szCs w:val="22"/>
        </w:rPr>
        <w:t xml:space="preserve">WM –  </w:t>
      </w:r>
      <w:r w:rsidRPr="00B93231">
        <w:rPr>
          <w:sz w:val="22"/>
          <w:szCs w:val="22"/>
        </w:rPr>
        <w:t>Wrocławskie Mieszkania Sp. z o.o.</w:t>
      </w:r>
    </w:p>
    <w:p w:rsidR="00706ADC" w:rsidRPr="00B93231" w:rsidRDefault="00CA41F9" w:rsidP="00CA41F9">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5</w:t>
      </w:r>
      <w:r w:rsidR="00706ADC" w:rsidRPr="00B93231">
        <w:rPr>
          <w:sz w:val="22"/>
          <w:szCs w:val="22"/>
        </w:rPr>
        <w:t>)</w:t>
      </w:r>
      <w:r w:rsidR="00706ADC" w:rsidRPr="00B93231">
        <w:rPr>
          <w:sz w:val="22"/>
          <w:szCs w:val="22"/>
        </w:rPr>
        <w:tab/>
      </w:r>
      <w:r w:rsidR="00706ADC" w:rsidRPr="00B93231">
        <w:rPr>
          <w:b/>
          <w:sz w:val="22"/>
          <w:szCs w:val="22"/>
        </w:rPr>
        <w:t>Sprzątanie zasadnicze</w:t>
      </w:r>
      <w:r w:rsidR="00706ADC" w:rsidRPr="00B93231">
        <w:rPr>
          <w:sz w:val="22"/>
          <w:szCs w:val="22"/>
        </w:rPr>
        <w:t xml:space="preserve"> – sprzątanie i utrzymywanie czystości powierzchni wewnętrznych </w:t>
      </w:r>
    </w:p>
    <w:p w:rsidR="00706ADC" w:rsidRPr="00B93231" w:rsidRDefault="00CA41F9" w:rsidP="00CA41F9">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ab/>
      </w:r>
      <w:r w:rsidR="00706ADC" w:rsidRPr="00B93231">
        <w:rPr>
          <w:sz w:val="22"/>
          <w:szCs w:val="22"/>
        </w:rPr>
        <w:t xml:space="preserve">i zewnętrznych znajdujących się na terenie Obiektu, w tym odśnieżanie i usuwanie </w:t>
      </w:r>
      <w:proofErr w:type="spellStart"/>
      <w:r w:rsidR="00706ADC" w:rsidRPr="00B93231">
        <w:rPr>
          <w:sz w:val="22"/>
          <w:szCs w:val="22"/>
        </w:rPr>
        <w:t>oblodzeń</w:t>
      </w:r>
      <w:proofErr w:type="spellEnd"/>
      <w:r w:rsidR="00706ADC" w:rsidRPr="00B93231">
        <w:rPr>
          <w:sz w:val="22"/>
          <w:szCs w:val="22"/>
        </w:rPr>
        <w:t xml:space="preserve"> powierzchni zewnętrznych znajdujących się na terenie Obiektu w okresie zimowym, wykonywane zgodnie z załącznikiem do</w:t>
      </w:r>
      <w:r w:rsidR="00157EB7" w:rsidRPr="00B93231">
        <w:rPr>
          <w:sz w:val="22"/>
          <w:szCs w:val="22"/>
        </w:rPr>
        <w:t xml:space="preserve"> umowy pn.</w:t>
      </w:r>
      <w:r w:rsidR="00706ADC" w:rsidRPr="00B93231">
        <w:rPr>
          <w:sz w:val="22"/>
          <w:szCs w:val="22"/>
        </w:rPr>
        <w:t xml:space="preserve"> „Standaryzacj</w:t>
      </w:r>
      <w:r w:rsidR="00157EB7" w:rsidRPr="00B93231">
        <w:rPr>
          <w:sz w:val="22"/>
          <w:szCs w:val="22"/>
        </w:rPr>
        <w:t>a</w:t>
      </w:r>
      <w:r w:rsidR="00706ADC" w:rsidRPr="00B93231">
        <w:rPr>
          <w:sz w:val="22"/>
          <w:szCs w:val="22"/>
        </w:rPr>
        <w:t xml:space="preserve"> świadczenia usług”. </w:t>
      </w:r>
    </w:p>
    <w:p w:rsidR="00706ADC" w:rsidRPr="00B93231" w:rsidRDefault="00CA41F9" w:rsidP="00CA41F9">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6</w:t>
      </w:r>
      <w:r w:rsidR="00706ADC" w:rsidRPr="00B93231">
        <w:rPr>
          <w:sz w:val="22"/>
          <w:szCs w:val="22"/>
        </w:rPr>
        <w:t>)</w:t>
      </w:r>
      <w:r w:rsidR="00706ADC" w:rsidRPr="00B93231">
        <w:rPr>
          <w:sz w:val="22"/>
          <w:szCs w:val="22"/>
        </w:rPr>
        <w:tab/>
      </w:r>
      <w:r w:rsidR="00706ADC" w:rsidRPr="00B93231">
        <w:rPr>
          <w:b/>
          <w:sz w:val="22"/>
          <w:szCs w:val="22"/>
        </w:rPr>
        <w:t>Serwis dzienny</w:t>
      </w:r>
      <w:r w:rsidR="00706ADC" w:rsidRPr="00B93231">
        <w:rPr>
          <w:sz w:val="22"/>
          <w:szCs w:val="22"/>
        </w:rPr>
        <w:t xml:space="preserve"> – realizacja czynności interwencyjnych i doraźnych wewnątrz i na zewnątrz Obiektu przez co najmniej jedną osobę personelu sprzątającego w godzinach od 7.00 do godz. 15.00, obejmujących stały monitoring i utrzymanie czystości w miejscach ogólnodostępnych (w szczególności w toaletach), uzupełnianie na bieżąco środków higienicznych oraz doraźne interwencje w zakresie sprzątania w nagłych przypadkach. </w:t>
      </w:r>
    </w:p>
    <w:p w:rsidR="00706ADC" w:rsidRPr="00B93231" w:rsidRDefault="00CA41F9" w:rsidP="00CA4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7</w:t>
      </w:r>
      <w:r w:rsidR="00706ADC" w:rsidRPr="00B93231">
        <w:rPr>
          <w:sz w:val="22"/>
          <w:szCs w:val="22"/>
        </w:rPr>
        <w:t>)</w:t>
      </w:r>
      <w:r w:rsidR="00706ADC" w:rsidRPr="00B93231">
        <w:rPr>
          <w:sz w:val="22"/>
          <w:szCs w:val="22"/>
        </w:rPr>
        <w:tab/>
      </w:r>
      <w:r w:rsidR="00706ADC" w:rsidRPr="00B93231">
        <w:rPr>
          <w:b/>
          <w:sz w:val="22"/>
          <w:szCs w:val="22"/>
        </w:rPr>
        <w:t>Koordynator</w:t>
      </w:r>
      <w:r w:rsidR="00706ADC" w:rsidRPr="00B93231">
        <w:rPr>
          <w:sz w:val="22"/>
          <w:szCs w:val="22"/>
        </w:rPr>
        <w:t xml:space="preserve"> – co najmniej jedna osoba upoważniona przez Wykonawcę do kontaktowania się z Zamawiającym oraz do kierowania pracami objętymi przedmiotem zamówienia.</w:t>
      </w:r>
    </w:p>
    <w:p w:rsidR="00706ADC" w:rsidRPr="00B93231" w:rsidRDefault="00CA41F9" w:rsidP="00CA4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8</w:t>
      </w:r>
      <w:r w:rsidR="00706ADC" w:rsidRPr="00B93231">
        <w:rPr>
          <w:sz w:val="22"/>
          <w:szCs w:val="22"/>
        </w:rPr>
        <w:t>)</w:t>
      </w:r>
      <w:r w:rsidR="00706ADC" w:rsidRPr="00B93231">
        <w:rPr>
          <w:sz w:val="22"/>
          <w:szCs w:val="22"/>
        </w:rPr>
        <w:tab/>
      </w:r>
      <w:r w:rsidR="00706ADC" w:rsidRPr="00B93231">
        <w:rPr>
          <w:b/>
          <w:sz w:val="22"/>
          <w:szCs w:val="22"/>
        </w:rPr>
        <w:t>Personel Sprzątający</w:t>
      </w:r>
      <w:r w:rsidR="00706ADC" w:rsidRPr="00B93231">
        <w:rPr>
          <w:sz w:val="22"/>
          <w:szCs w:val="22"/>
        </w:rPr>
        <w:t xml:space="preserve"> – osoby bezpośrednio wykonujące w imieniu Wykonawcy prace objęte przedmiotem zamówienia.</w:t>
      </w:r>
    </w:p>
    <w:p w:rsidR="00B63AE9" w:rsidRDefault="00CA41F9" w:rsidP="00CA4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sidRPr="00B93231">
        <w:rPr>
          <w:sz w:val="22"/>
          <w:szCs w:val="22"/>
        </w:rPr>
        <w:t>9</w:t>
      </w:r>
      <w:r w:rsidR="00706ADC" w:rsidRPr="00B93231">
        <w:rPr>
          <w:sz w:val="22"/>
          <w:szCs w:val="22"/>
        </w:rPr>
        <w:t>)</w:t>
      </w:r>
      <w:r w:rsidR="00706ADC" w:rsidRPr="00B93231">
        <w:rPr>
          <w:sz w:val="22"/>
          <w:szCs w:val="22"/>
        </w:rPr>
        <w:tab/>
      </w:r>
      <w:r w:rsidR="00706ADC" w:rsidRPr="00B93231">
        <w:rPr>
          <w:b/>
          <w:sz w:val="22"/>
          <w:szCs w:val="22"/>
        </w:rPr>
        <w:t>Regulacje Obiektu</w:t>
      </w:r>
      <w:r w:rsidR="00706ADC" w:rsidRPr="00B93231">
        <w:rPr>
          <w:sz w:val="22"/>
          <w:szCs w:val="22"/>
        </w:rPr>
        <w:t xml:space="preserve"> – ustanawiane przez zarządcę Obiektu bądź przez inny uprawniony na podstawie przepisów prawa podmiot, normy (regulaminy, instrukcje itp.) regulujące funkcjonowanie Obiektu, bezpieczeństwo na terenie Obiektu oraz zasady korzystania z Obiektu.</w:t>
      </w:r>
    </w:p>
    <w:p w:rsidR="001502CB" w:rsidRPr="00B93231" w:rsidRDefault="001502CB" w:rsidP="00CA41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284" w:hanging="284"/>
        <w:jc w:val="both"/>
        <w:rPr>
          <w:sz w:val="22"/>
          <w:szCs w:val="22"/>
        </w:rPr>
      </w:pPr>
      <w:r>
        <w:rPr>
          <w:sz w:val="22"/>
          <w:szCs w:val="22"/>
        </w:rPr>
        <w:t xml:space="preserve">10) </w:t>
      </w:r>
      <w:r w:rsidRPr="001502CB">
        <w:rPr>
          <w:b/>
          <w:sz w:val="22"/>
          <w:szCs w:val="22"/>
        </w:rPr>
        <w:t>Miesiąc</w:t>
      </w:r>
      <w:r>
        <w:rPr>
          <w:sz w:val="22"/>
          <w:szCs w:val="22"/>
        </w:rPr>
        <w:t xml:space="preserve"> – miesiąc kalendarzowy.</w:t>
      </w:r>
    </w:p>
    <w:p w:rsidR="00706ADC" w:rsidRPr="00B93231" w:rsidRDefault="00706ADC"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p>
    <w:p w:rsidR="00706ADC" w:rsidRPr="00B93231" w:rsidRDefault="00706ADC"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p>
    <w:p w:rsidR="00706ADC" w:rsidRPr="00B93231" w:rsidRDefault="00706ADC"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p>
    <w:p w:rsidR="00226246" w:rsidRPr="00B93231" w:rsidRDefault="00226246"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2</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Przedmiot Umowy</w:t>
      </w:r>
    </w:p>
    <w:p w:rsidR="00B63AE9" w:rsidRPr="00B93231" w:rsidRDefault="00B63AE9" w:rsidP="00B63AE9">
      <w:pPr>
        <w:widowControl w:val="0"/>
        <w:numPr>
          <w:ilvl w:val="0"/>
          <w:numId w:val="13"/>
        </w:numPr>
        <w:tabs>
          <w:tab w:val="left" w:pos="426"/>
        </w:tabs>
        <w:suppressAutoHyphens/>
        <w:spacing w:line="276" w:lineRule="auto"/>
        <w:ind w:left="426" w:hanging="426"/>
        <w:jc w:val="both"/>
        <w:rPr>
          <w:sz w:val="22"/>
          <w:szCs w:val="22"/>
        </w:rPr>
      </w:pPr>
      <w:r w:rsidRPr="00B93231">
        <w:rPr>
          <w:sz w:val="22"/>
          <w:szCs w:val="22"/>
        </w:rPr>
        <w:t xml:space="preserve">Zamawiający zleca, a Wykonawca zobowiązuje się wobec Zamawiającego do kompleksowego świadczenia usług sprzątania i utrzymania czystości powierzchni wewnętrznych i zewnętrznych znajdujących się na terenie </w:t>
      </w:r>
      <w:r w:rsidR="00FE1B8A" w:rsidRPr="00B93231">
        <w:rPr>
          <w:sz w:val="22"/>
          <w:szCs w:val="22"/>
        </w:rPr>
        <w:t xml:space="preserve">Obiektu w tym odśnieżania </w:t>
      </w:r>
      <w:r w:rsidRPr="00B93231">
        <w:rPr>
          <w:sz w:val="22"/>
          <w:szCs w:val="22"/>
        </w:rPr>
        <w:t xml:space="preserve">i usuwania </w:t>
      </w:r>
      <w:proofErr w:type="spellStart"/>
      <w:r w:rsidRPr="00B93231">
        <w:rPr>
          <w:sz w:val="22"/>
          <w:szCs w:val="22"/>
        </w:rPr>
        <w:t>oblodzeń</w:t>
      </w:r>
      <w:proofErr w:type="spellEnd"/>
      <w:r w:rsidRPr="00B93231">
        <w:rPr>
          <w:sz w:val="22"/>
          <w:szCs w:val="22"/>
        </w:rPr>
        <w:t xml:space="preserve"> powierzchni zewnętrznych Obiektu, obejmu</w:t>
      </w:r>
      <w:r w:rsidR="00FE1B8A" w:rsidRPr="00B93231">
        <w:rPr>
          <w:sz w:val="22"/>
          <w:szCs w:val="22"/>
        </w:rPr>
        <w:t xml:space="preserve">jące sprzątanie zasadnicze </w:t>
      </w:r>
      <w:r w:rsidR="00266497" w:rsidRPr="00B93231">
        <w:rPr>
          <w:sz w:val="22"/>
          <w:szCs w:val="22"/>
        </w:rPr>
        <w:t xml:space="preserve">wg </w:t>
      </w:r>
      <w:r w:rsidR="007A7E68" w:rsidRPr="00B93231">
        <w:rPr>
          <w:sz w:val="22"/>
          <w:szCs w:val="22"/>
        </w:rPr>
        <w:t>Standaryzacji</w:t>
      </w:r>
      <w:r w:rsidR="00266497" w:rsidRPr="00B93231">
        <w:rPr>
          <w:sz w:val="22"/>
          <w:szCs w:val="22"/>
        </w:rPr>
        <w:t xml:space="preserve"> świadczenia usług</w:t>
      </w:r>
      <w:r w:rsidR="00B6121D" w:rsidRPr="00B93231">
        <w:rPr>
          <w:sz w:val="22"/>
          <w:szCs w:val="22"/>
        </w:rPr>
        <w:t xml:space="preserve"> </w:t>
      </w:r>
      <w:r w:rsidR="00266497" w:rsidRPr="00B93231">
        <w:rPr>
          <w:sz w:val="22"/>
          <w:szCs w:val="22"/>
        </w:rPr>
        <w:t>stanowiącej załącznik</w:t>
      </w:r>
      <w:r w:rsidR="00B6121D" w:rsidRPr="00B93231">
        <w:rPr>
          <w:sz w:val="22"/>
          <w:szCs w:val="22"/>
        </w:rPr>
        <w:t xml:space="preserve"> </w:t>
      </w:r>
      <w:r w:rsidR="00BB3FD5" w:rsidRPr="00B93231">
        <w:rPr>
          <w:sz w:val="22"/>
          <w:szCs w:val="22"/>
        </w:rPr>
        <w:t xml:space="preserve">do umowy </w:t>
      </w:r>
      <w:r w:rsidRPr="00B93231">
        <w:rPr>
          <w:sz w:val="22"/>
          <w:szCs w:val="22"/>
        </w:rPr>
        <w:t xml:space="preserve">oraz serwis dzienny. </w:t>
      </w:r>
    </w:p>
    <w:p w:rsidR="00B63AE9" w:rsidRPr="00B93231" w:rsidRDefault="00B63AE9" w:rsidP="00B63AE9">
      <w:pPr>
        <w:widowControl w:val="0"/>
        <w:numPr>
          <w:ilvl w:val="0"/>
          <w:numId w:val="13"/>
        </w:numPr>
        <w:tabs>
          <w:tab w:val="left" w:pos="426"/>
        </w:tabs>
        <w:suppressAutoHyphens/>
        <w:spacing w:line="276" w:lineRule="auto"/>
        <w:ind w:left="426" w:hanging="426"/>
        <w:jc w:val="both"/>
        <w:rPr>
          <w:sz w:val="22"/>
          <w:szCs w:val="22"/>
        </w:rPr>
      </w:pPr>
      <w:r w:rsidRPr="00B93231">
        <w:rPr>
          <w:sz w:val="22"/>
          <w:szCs w:val="22"/>
        </w:rPr>
        <w:t>Wykonawca oświadcza, iż</w:t>
      </w:r>
      <w:r w:rsidRPr="00B93231">
        <w:rPr>
          <w:snapToGrid w:val="0"/>
          <w:sz w:val="22"/>
          <w:szCs w:val="22"/>
        </w:rPr>
        <w:t xml:space="preserve"> dokonał wizji lokalnej Obiektu </w:t>
      </w:r>
      <w:r w:rsidRPr="00B93231">
        <w:rPr>
          <w:sz w:val="22"/>
          <w:szCs w:val="22"/>
        </w:rPr>
        <w:t>w zakresie niezbędnym do wykonania przedmiotu zamówienia</w:t>
      </w:r>
      <w:r w:rsidRPr="00B93231">
        <w:rPr>
          <w:snapToGrid w:val="0"/>
          <w:sz w:val="22"/>
          <w:szCs w:val="22"/>
        </w:rPr>
        <w:t xml:space="preserve"> i nie wnosi zastrzeżeń.</w:t>
      </w:r>
    </w:p>
    <w:p w:rsidR="00346EF0" w:rsidRPr="00B93231" w:rsidRDefault="00346EF0" w:rsidP="00346EF0">
      <w:pPr>
        <w:numPr>
          <w:ilvl w:val="0"/>
          <w:numId w:val="13"/>
        </w:numPr>
        <w:tabs>
          <w:tab w:val="left" w:pos="426"/>
        </w:tabs>
        <w:spacing w:line="276" w:lineRule="auto"/>
        <w:ind w:left="426" w:hanging="426"/>
        <w:jc w:val="both"/>
        <w:rPr>
          <w:sz w:val="22"/>
          <w:szCs w:val="22"/>
        </w:rPr>
      </w:pPr>
      <w:r w:rsidRPr="00B93231">
        <w:rPr>
          <w:sz w:val="22"/>
          <w:szCs w:val="22"/>
        </w:rPr>
        <w:t xml:space="preserve">Wykaz powierzchni przeznaczonych do realizacji usługi stanowiącej przedmiot Umowy zawiera załącznik nr </w:t>
      </w:r>
      <w:r w:rsidR="00922B0A" w:rsidRPr="00B93231">
        <w:rPr>
          <w:sz w:val="22"/>
          <w:szCs w:val="22"/>
        </w:rPr>
        <w:t>4</w:t>
      </w:r>
      <w:r w:rsidRPr="00B93231">
        <w:rPr>
          <w:sz w:val="22"/>
          <w:szCs w:val="22"/>
        </w:rPr>
        <w:t xml:space="preserve"> do </w:t>
      </w:r>
      <w:r w:rsidR="00922B0A" w:rsidRPr="00B93231">
        <w:rPr>
          <w:sz w:val="22"/>
          <w:szCs w:val="22"/>
        </w:rPr>
        <w:t>umowy</w:t>
      </w:r>
      <w:r w:rsidRPr="00B93231">
        <w:rPr>
          <w:sz w:val="22"/>
          <w:szCs w:val="22"/>
        </w:rPr>
        <w:t>. Strony zgodnie oświadczają, że dopuszczalna jest w ramach Umowy zmiana powierzchni podlegających sprzątaniu. Zamawiający zastrzega sobie prawo do niezrealizowania części zamówienia, przy czym niezrealizowana część zamówienia nie może być większa niż 10% całości zamówienia. W przypadku zmiany wielkości przedmiotu zamówienia wynagrodzenie Wykonawcy zostanie zmniejszone o wyłączone powierzchnie. Zmiany takie będą wprowadzane w drodze aneksu. Zmiana powierzchni będzie wiążąca dla Wykonawcy od dnia następnego po dniu otrzymania przez Wykonawcę powiadomienia, o którym mowa powyżej, chyba że Zamawiający w powiadomieniu, o którym mowa powyżej, przewidzi późniejszy termin.</w:t>
      </w:r>
    </w:p>
    <w:p w:rsidR="00B63AE9" w:rsidRPr="00B93231" w:rsidRDefault="00B63AE9" w:rsidP="00B63AE9">
      <w:pPr>
        <w:numPr>
          <w:ilvl w:val="0"/>
          <w:numId w:val="13"/>
        </w:numPr>
        <w:tabs>
          <w:tab w:val="left" w:pos="426"/>
        </w:tabs>
        <w:spacing w:line="276" w:lineRule="auto"/>
        <w:ind w:left="426" w:hanging="426"/>
        <w:jc w:val="both"/>
        <w:rPr>
          <w:sz w:val="22"/>
          <w:szCs w:val="22"/>
        </w:rPr>
      </w:pPr>
      <w:r w:rsidRPr="00B93231">
        <w:rPr>
          <w:sz w:val="22"/>
          <w:szCs w:val="22"/>
        </w:rPr>
        <w:t xml:space="preserve">Wykonawca zobowiązany jest realizować usługi objęte przedmiotem Umowy w sposób zgodny </w:t>
      </w:r>
      <w:r w:rsidRPr="00B93231">
        <w:rPr>
          <w:sz w:val="22"/>
          <w:szCs w:val="22"/>
        </w:rPr>
        <w:br/>
        <w:t>z powszechnie obowiązującymi przepi</w:t>
      </w:r>
      <w:r w:rsidR="00C348E5" w:rsidRPr="00B93231">
        <w:rPr>
          <w:sz w:val="22"/>
          <w:szCs w:val="22"/>
        </w:rPr>
        <w:t xml:space="preserve">sami prawa, Umową, w tym </w:t>
      </w:r>
      <w:r w:rsidRPr="00B93231">
        <w:rPr>
          <w:sz w:val="22"/>
          <w:szCs w:val="22"/>
        </w:rPr>
        <w:t xml:space="preserve">Standaryzacją świadczenia </w:t>
      </w:r>
      <w:r w:rsidR="00C348E5" w:rsidRPr="00B93231">
        <w:rPr>
          <w:sz w:val="22"/>
          <w:szCs w:val="22"/>
        </w:rPr>
        <w:t>usług</w:t>
      </w:r>
      <w:r w:rsidR="00266497" w:rsidRPr="00B93231">
        <w:rPr>
          <w:sz w:val="22"/>
          <w:szCs w:val="22"/>
        </w:rPr>
        <w:t xml:space="preserve"> stanowiącą z</w:t>
      </w:r>
      <w:r w:rsidR="00844208" w:rsidRPr="00B93231">
        <w:rPr>
          <w:sz w:val="22"/>
          <w:szCs w:val="22"/>
        </w:rPr>
        <w:t xml:space="preserve">ałącznik </w:t>
      </w:r>
      <w:r w:rsidR="00BB3FD5" w:rsidRPr="00B93231">
        <w:rPr>
          <w:sz w:val="22"/>
          <w:szCs w:val="22"/>
        </w:rPr>
        <w:t>do umowy</w:t>
      </w:r>
      <w:r w:rsidRPr="00B93231">
        <w:rPr>
          <w:sz w:val="22"/>
          <w:szCs w:val="22"/>
        </w:rPr>
        <w:t xml:space="preserve"> oraz Regulacjami Obiektu.</w:t>
      </w:r>
    </w:p>
    <w:p w:rsidR="00B63AE9" w:rsidRPr="00B93231" w:rsidRDefault="00B63AE9" w:rsidP="00B63AE9">
      <w:pPr>
        <w:numPr>
          <w:ilvl w:val="0"/>
          <w:numId w:val="13"/>
        </w:numPr>
        <w:tabs>
          <w:tab w:val="left" w:pos="426"/>
        </w:tabs>
        <w:spacing w:line="276" w:lineRule="auto"/>
        <w:ind w:left="426" w:hanging="426"/>
        <w:jc w:val="both"/>
        <w:rPr>
          <w:sz w:val="22"/>
          <w:szCs w:val="22"/>
        </w:rPr>
      </w:pPr>
      <w:r w:rsidRPr="00B93231">
        <w:rPr>
          <w:sz w:val="22"/>
          <w:szCs w:val="22"/>
        </w:rPr>
        <w:t xml:space="preserve">Prace objęte przedmiotem Umowy Wykonawca zobowiązuje się wykonywać z najwyższą starannością wynikającą z zawodowego charakteru prowadzonej działalności, gwarantującą najwyższy standard usług. </w:t>
      </w:r>
    </w:p>
    <w:p w:rsidR="00B63AE9" w:rsidRPr="00B93231" w:rsidRDefault="00B63AE9" w:rsidP="00B63AE9">
      <w:pPr>
        <w:numPr>
          <w:ilvl w:val="0"/>
          <w:numId w:val="13"/>
        </w:numPr>
        <w:tabs>
          <w:tab w:val="left" w:pos="426"/>
        </w:tabs>
        <w:spacing w:line="276" w:lineRule="auto"/>
        <w:ind w:left="426" w:hanging="426"/>
        <w:jc w:val="both"/>
        <w:rPr>
          <w:sz w:val="22"/>
          <w:szCs w:val="22"/>
        </w:rPr>
      </w:pPr>
      <w:r w:rsidRPr="00B93231">
        <w:rPr>
          <w:sz w:val="22"/>
          <w:szCs w:val="22"/>
        </w:rPr>
        <w:t xml:space="preserve">Wszystkie prace objęte przedmiotem Umowy muszą być realizowane przez Wykonawcę w sposób niekolidujący z pracami wykonywanymi na terenie Obiektu, nie mogą powodować zakłóceń </w:t>
      </w:r>
      <w:r w:rsidR="00776BED" w:rsidRPr="00B93231">
        <w:rPr>
          <w:sz w:val="22"/>
          <w:szCs w:val="22"/>
        </w:rPr>
        <w:br/>
      </w:r>
      <w:r w:rsidRPr="00B93231">
        <w:rPr>
          <w:sz w:val="22"/>
          <w:szCs w:val="22"/>
        </w:rPr>
        <w:t xml:space="preserve">w funkcjonowaniu Obiektu. </w:t>
      </w:r>
    </w:p>
    <w:p w:rsidR="008931C8" w:rsidRPr="00B93231" w:rsidRDefault="00B63AE9" w:rsidP="008931C8">
      <w:pPr>
        <w:numPr>
          <w:ilvl w:val="0"/>
          <w:numId w:val="13"/>
        </w:numPr>
        <w:tabs>
          <w:tab w:val="left" w:pos="426"/>
        </w:tabs>
        <w:spacing w:line="276" w:lineRule="auto"/>
        <w:ind w:left="426" w:hanging="426"/>
        <w:jc w:val="both"/>
        <w:rPr>
          <w:sz w:val="22"/>
          <w:szCs w:val="22"/>
        </w:rPr>
      </w:pPr>
      <w:r w:rsidRPr="00B93231">
        <w:rPr>
          <w:kern w:val="28"/>
          <w:sz w:val="22"/>
          <w:szCs w:val="22"/>
        </w:rPr>
        <w:t>Do obowiązków Wykonawcy należy</w:t>
      </w:r>
      <w:r w:rsidRPr="00B93231">
        <w:rPr>
          <w:sz w:val="22"/>
          <w:szCs w:val="22"/>
        </w:rPr>
        <w:t xml:space="preserve"> zatrudnianie na podstawie umowy o pracę, przy re</w:t>
      </w:r>
      <w:r w:rsidR="007A7E68" w:rsidRPr="00B93231">
        <w:rPr>
          <w:sz w:val="22"/>
          <w:szCs w:val="22"/>
        </w:rPr>
        <w:t>alizacji przedmiotu umowy, osób wykonujących</w:t>
      </w:r>
      <w:r w:rsidRPr="00B93231">
        <w:rPr>
          <w:sz w:val="22"/>
          <w:szCs w:val="22"/>
        </w:rPr>
        <w:t xml:space="preserve"> </w:t>
      </w:r>
      <w:r w:rsidR="00FB116D" w:rsidRPr="00B93231">
        <w:rPr>
          <w:sz w:val="22"/>
          <w:szCs w:val="22"/>
        </w:rPr>
        <w:t xml:space="preserve">prace fizyczne polegające na kompleksowym świadczeniu usług sprzątania i utrzymywania czystości powierzchni wewnętrznych i zewnętrznych znajdujących się na terenie Obiektu, w tym odśnieżanie i usuwanie </w:t>
      </w:r>
      <w:proofErr w:type="spellStart"/>
      <w:r w:rsidR="00FB116D" w:rsidRPr="00B93231">
        <w:rPr>
          <w:sz w:val="22"/>
          <w:szCs w:val="22"/>
        </w:rPr>
        <w:t>oblodzeń</w:t>
      </w:r>
      <w:proofErr w:type="spellEnd"/>
      <w:r w:rsidR="00FB116D" w:rsidRPr="00B93231">
        <w:rPr>
          <w:sz w:val="22"/>
          <w:szCs w:val="22"/>
        </w:rPr>
        <w:t xml:space="preserve"> powierzchni zewnętrznych Obiektu wg Standaryzacji świadczenia usług zamieszczonej w załączniku </w:t>
      </w:r>
      <w:r w:rsidR="00FB116D" w:rsidRPr="00B93231">
        <w:rPr>
          <w:bCs/>
          <w:sz w:val="22"/>
          <w:szCs w:val="22"/>
        </w:rPr>
        <w:t xml:space="preserve">do </w:t>
      </w:r>
      <w:r w:rsidR="00BB3FD5" w:rsidRPr="00B93231">
        <w:rPr>
          <w:bCs/>
          <w:sz w:val="22"/>
          <w:szCs w:val="22"/>
        </w:rPr>
        <w:t>umowy</w:t>
      </w:r>
      <w:r w:rsidR="008931C8" w:rsidRPr="00B93231">
        <w:rPr>
          <w:sz w:val="22"/>
          <w:szCs w:val="22"/>
        </w:rPr>
        <w:t>.</w:t>
      </w:r>
    </w:p>
    <w:p w:rsidR="005B1FD8" w:rsidRPr="00B93231" w:rsidRDefault="005B1FD8" w:rsidP="008931C8">
      <w:pPr>
        <w:numPr>
          <w:ilvl w:val="0"/>
          <w:numId w:val="13"/>
        </w:numPr>
        <w:tabs>
          <w:tab w:val="left" w:pos="426"/>
        </w:tabs>
        <w:spacing w:line="276" w:lineRule="auto"/>
        <w:ind w:left="426" w:hanging="426"/>
        <w:jc w:val="both"/>
        <w:rPr>
          <w:sz w:val="22"/>
          <w:szCs w:val="22"/>
        </w:rPr>
      </w:pPr>
      <w:r w:rsidRPr="00B93231">
        <w:rPr>
          <w:sz w:val="22"/>
          <w:szCs w:val="22"/>
        </w:rPr>
        <w:t xml:space="preserve">Wykonawca lub podwykonawca do realizacji przedmiotu umowy zatrudni w wymiarze 1 etatu dla każdej z osób realizujących usługę kompleksowego sprzątania na podstawie umowy </w:t>
      </w:r>
      <w:r w:rsidRPr="00B93231">
        <w:rPr>
          <w:sz w:val="22"/>
          <w:szCs w:val="22"/>
        </w:rPr>
        <w:br/>
        <w:t xml:space="preserve">o pracę w sposób określony w art. 22 § 1 ustawy z dnia 26.06.1976r. Kodeks Pracy osoby wykonujące prace fizyczne polegające na kompleksowym świadczeniu usług sprzątania </w:t>
      </w:r>
      <w:r w:rsidRPr="00B93231">
        <w:rPr>
          <w:sz w:val="22"/>
          <w:szCs w:val="22"/>
        </w:rPr>
        <w:br/>
        <w:t xml:space="preserve">i utrzymywania czystości powierzchni wewnętrznych i zewnętrznych Centrum Grafit, </w:t>
      </w:r>
      <w:r w:rsidRPr="00B93231">
        <w:rPr>
          <w:sz w:val="22"/>
          <w:szCs w:val="22"/>
        </w:rPr>
        <w:br/>
        <w:t xml:space="preserve">w tym odśnieżanie i usuwanie </w:t>
      </w:r>
      <w:proofErr w:type="spellStart"/>
      <w:r w:rsidRPr="00B93231">
        <w:rPr>
          <w:sz w:val="22"/>
          <w:szCs w:val="22"/>
        </w:rPr>
        <w:t>oblodzeń</w:t>
      </w:r>
      <w:proofErr w:type="spellEnd"/>
      <w:r w:rsidRPr="00B93231">
        <w:rPr>
          <w:sz w:val="22"/>
          <w:szCs w:val="22"/>
        </w:rPr>
        <w:t xml:space="preserve"> powierzchni zewnętrznych Obiektu wg Standaryzacji świadczenia usług zamieszczonej w załączniku nr </w:t>
      </w:r>
      <w:r w:rsidR="00922B0A" w:rsidRPr="00B93231">
        <w:rPr>
          <w:sz w:val="22"/>
          <w:szCs w:val="22"/>
        </w:rPr>
        <w:t>3</w:t>
      </w:r>
      <w:r w:rsidRPr="00B93231">
        <w:rPr>
          <w:sz w:val="22"/>
          <w:szCs w:val="22"/>
        </w:rPr>
        <w:t xml:space="preserve"> </w:t>
      </w:r>
      <w:r w:rsidRPr="00B93231">
        <w:rPr>
          <w:bCs/>
          <w:sz w:val="22"/>
          <w:szCs w:val="22"/>
        </w:rPr>
        <w:t xml:space="preserve">do </w:t>
      </w:r>
      <w:r w:rsidR="00922B0A" w:rsidRPr="00B93231">
        <w:rPr>
          <w:bCs/>
          <w:sz w:val="22"/>
          <w:szCs w:val="22"/>
        </w:rPr>
        <w:t>umowy</w:t>
      </w:r>
      <w:r w:rsidRPr="00B93231">
        <w:rPr>
          <w:bCs/>
          <w:sz w:val="22"/>
          <w:szCs w:val="22"/>
        </w:rPr>
        <w:t>.</w:t>
      </w:r>
    </w:p>
    <w:p w:rsidR="005B1FD8" w:rsidRPr="00B93231" w:rsidRDefault="005B1FD8" w:rsidP="00776BED">
      <w:pPr>
        <w:pStyle w:val="Akapitzlist"/>
        <w:numPr>
          <w:ilvl w:val="0"/>
          <w:numId w:val="13"/>
        </w:numPr>
        <w:spacing w:after="0"/>
        <w:ind w:left="499" w:hanging="357"/>
        <w:jc w:val="both"/>
        <w:rPr>
          <w:rFonts w:ascii="Times New Roman" w:eastAsia="Times New Roman" w:hAnsi="Times New Roman"/>
          <w:lang w:eastAsia="pl-PL"/>
        </w:rPr>
      </w:pPr>
      <w:r w:rsidRPr="00B93231">
        <w:rPr>
          <w:rFonts w:ascii="Times New Roman" w:eastAsia="Times New Roman" w:hAnsi="Times New Roman"/>
          <w:lang w:eastAsia="pl-PL"/>
        </w:rPr>
        <w:t xml:space="preserve">Zamawiający zastrzega sobie możliwość kontroli zatrudnienia osób wskazanych w formularzu oferty stanowiącym załącznik nr 1 do umowy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w:t>
      </w:r>
      <w:r w:rsidRPr="00B93231">
        <w:rPr>
          <w:rFonts w:ascii="Times New Roman" w:eastAsia="Times New Roman" w:hAnsi="Times New Roman"/>
          <w:lang w:eastAsia="pl-PL"/>
        </w:rPr>
        <w:br/>
        <w:t xml:space="preserve">i zdrowotne i/lub zaświadczenie właściwego Urzędu Skarbowego potwierdzające bieżące opłacanie należnych podatków, z tytułu zatrudnienia osób wykonujących prace bezpośrednio związane z realizacją zamówienia tzn. czynności sprzątania i utrzymywania czystości powierzchni </w:t>
      </w:r>
      <w:r w:rsidRPr="00B93231">
        <w:rPr>
          <w:rFonts w:ascii="Times New Roman" w:eastAsia="Times New Roman" w:hAnsi="Times New Roman"/>
          <w:lang w:eastAsia="pl-PL"/>
        </w:rPr>
        <w:lastRenderedPageBreak/>
        <w:t xml:space="preserve">wewnętrznych i zewnętrznych, w tym odśnieżanie i usuwanie </w:t>
      </w:r>
      <w:proofErr w:type="spellStart"/>
      <w:r w:rsidRPr="00B93231">
        <w:rPr>
          <w:rFonts w:ascii="Times New Roman" w:eastAsia="Times New Roman" w:hAnsi="Times New Roman"/>
          <w:lang w:eastAsia="pl-PL"/>
        </w:rPr>
        <w:t>oblodzeń</w:t>
      </w:r>
      <w:proofErr w:type="spellEnd"/>
      <w:r w:rsidRPr="00B93231">
        <w:rPr>
          <w:rFonts w:ascii="Times New Roman" w:eastAsia="Times New Roman" w:hAnsi="Times New Roman"/>
          <w:lang w:eastAsia="pl-PL"/>
        </w:rPr>
        <w:t xml:space="preserve"> powierzchni zewnętrznych.</w:t>
      </w:r>
    </w:p>
    <w:p w:rsidR="00526440" w:rsidRPr="00B93231" w:rsidRDefault="00526440" w:rsidP="00922B0A">
      <w:pPr>
        <w:pStyle w:val="Default"/>
        <w:numPr>
          <w:ilvl w:val="0"/>
          <w:numId w:val="13"/>
        </w:numPr>
        <w:spacing w:line="276" w:lineRule="auto"/>
        <w:jc w:val="both"/>
        <w:rPr>
          <w:rFonts w:ascii="Times New Roman" w:eastAsia="Times New Roman" w:hAnsi="Times New Roman" w:cs="Times New Roman"/>
          <w:bCs/>
          <w:color w:val="auto"/>
          <w:sz w:val="22"/>
          <w:szCs w:val="22"/>
          <w:lang w:eastAsia="pl-PL"/>
        </w:rPr>
      </w:pPr>
      <w:r w:rsidRPr="00B93231">
        <w:rPr>
          <w:rFonts w:ascii="Times New Roman" w:eastAsia="Times New Roman" w:hAnsi="Times New Roman" w:cs="Times New Roman"/>
          <w:bCs/>
          <w:color w:val="auto"/>
          <w:sz w:val="22"/>
          <w:szCs w:val="22"/>
          <w:lang w:eastAsia="pl-PL"/>
        </w:rPr>
        <w:t xml:space="preserve">Wymogu zatrudnienia określonej </w:t>
      </w:r>
      <w:r w:rsidR="00FE1456" w:rsidRPr="00B93231">
        <w:rPr>
          <w:rFonts w:ascii="Times New Roman" w:eastAsia="Times New Roman" w:hAnsi="Times New Roman" w:cs="Times New Roman"/>
          <w:bCs/>
          <w:color w:val="auto"/>
          <w:sz w:val="22"/>
          <w:szCs w:val="22"/>
          <w:lang w:eastAsia="pl-PL"/>
        </w:rPr>
        <w:t xml:space="preserve">w formularzu oferty stanowiącym załącznik nr 1 do umowy </w:t>
      </w:r>
      <w:r w:rsidRPr="00B93231">
        <w:rPr>
          <w:rFonts w:ascii="Times New Roman" w:eastAsia="Times New Roman" w:hAnsi="Times New Roman" w:cs="Times New Roman"/>
          <w:bCs/>
          <w:color w:val="auto"/>
          <w:sz w:val="22"/>
          <w:szCs w:val="22"/>
          <w:lang w:eastAsia="pl-PL"/>
        </w:rPr>
        <w:t xml:space="preserve">liczby osób na podstawie umowy o pracę w wymiarze </w:t>
      </w:r>
      <w:r w:rsidR="00FE1456" w:rsidRPr="00B93231">
        <w:rPr>
          <w:rFonts w:ascii="Times New Roman" w:eastAsia="Times New Roman" w:hAnsi="Times New Roman" w:cs="Times New Roman"/>
          <w:bCs/>
          <w:color w:val="auto"/>
          <w:sz w:val="22"/>
          <w:szCs w:val="22"/>
          <w:lang w:eastAsia="pl-PL"/>
        </w:rPr>
        <w:t>1 etatu</w:t>
      </w:r>
      <w:r w:rsidRPr="00B93231">
        <w:rPr>
          <w:rFonts w:ascii="Times New Roman" w:eastAsia="Times New Roman" w:hAnsi="Times New Roman" w:cs="Times New Roman"/>
          <w:bCs/>
          <w:color w:val="auto"/>
          <w:sz w:val="22"/>
          <w:szCs w:val="22"/>
          <w:lang w:eastAsia="pl-PL"/>
        </w:rPr>
        <w:t xml:space="preserve">, Wykonawca musi przestrzegać </w:t>
      </w:r>
      <w:r w:rsidR="00FE1456" w:rsidRPr="00B93231">
        <w:rPr>
          <w:rFonts w:ascii="Times New Roman" w:eastAsia="Times New Roman" w:hAnsi="Times New Roman" w:cs="Times New Roman"/>
          <w:bCs/>
          <w:color w:val="auto"/>
          <w:sz w:val="22"/>
          <w:szCs w:val="22"/>
          <w:lang w:eastAsia="pl-PL"/>
        </w:rPr>
        <w:br/>
      </w:r>
      <w:r w:rsidRPr="00B93231">
        <w:rPr>
          <w:rFonts w:ascii="Times New Roman" w:eastAsia="Times New Roman" w:hAnsi="Times New Roman" w:cs="Times New Roman"/>
          <w:bCs/>
          <w:color w:val="auto"/>
          <w:sz w:val="22"/>
          <w:szCs w:val="22"/>
          <w:lang w:eastAsia="pl-PL"/>
        </w:rPr>
        <w:t>w całym okresie realizacji zamówienia pod rygorem zastosowania przez Zamawiającego kar umownych przewidzianych za nienależyte wykonanie zamówienia</w:t>
      </w:r>
      <w:r w:rsidR="0075333C" w:rsidRPr="00B93231">
        <w:rPr>
          <w:rFonts w:ascii="Times New Roman" w:eastAsia="Times New Roman" w:hAnsi="Times New Roman" w:cs="Times New Roman"/>
          <w:bCs/>
          <w:color w:val="auto"/>
          <w:sz w:val="22"/>
          <w:szCs w:val="22"/>
          <w:lang w:eastAsia="pl-PL"/>
        </w:rPr>
        <w:t xml:space="preserve"> w wysokości określonej </w:t>
      </w:r>
      <w:r w:rsidR="0075333C" w:rsidRPr="00B93231">
        <w:rPr>
          <w:rFonts w:ascii="Times New Roman" w:eastAsia="Times New Roman" w:hAnsi="Times New Roman" w:cs="Times New Roman"/>
          <w:bCs/>
          <w:color w:val="auto"/>
          <w:sz w:val="22"/>
          <w:szCs w:val="22"/>
          <w:lang w:eastAsia="pl-PL"/>
        </w:rPr>
        <w:br/>
        <w:t>w § 12 ust. 4 pkt 8 i 9 umowy</w:t>
      </w:r>
      <w:r w:rsidRPr="00B93231">
        <w:rPr>
          <w:rFonts w:ascii="Times New Roman" w:eastAsia="Times New Roman" w:hAnsi="Times New Roman" w:cs="Times New Roman"/>
          <w:bCs/>
          <w:color w:val="auto"/>
          <w:sz w:val="22"/>
          <w:szCs w:val="22"/>
          <w:lang w:eastAsia="pl-PL"/>
        </w:rPr>
        <w:t xml:space="preserve">. </w:t>
      </w:r>
    </w:p>
    <w:p w:rsidR="00526440" w:rsidRPr="00B93231" w:rsidRDefault="00526440" w:rsidP="005B1FD8">
      <w:pPr>
        <w:spacing w:line="276" w:lineRule="auto"/>
        <w:ind w:left="426"/>
        <w:jc w:val="both"/>
        <w:rPr>
          <w:bCs/>
          <w:sz w:val="22"/>
          <w:szCs w:val="22"/>
        </w:rPr>
      </w:pP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3</w:t>
      </w: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Sprzątanie zasadnicze oraz serwis dzienny</w:t>
      </w:r>
    </w:p>
    <w:p w:rsidR="00B63AE9" w:rsidRPr="00B93231" w:rsidRDefault="00B63AE9" w:rsidP="00B63AE9">
      <w:pPr>
        <w:pStyle w:val="Akapitzlist2"/>
        <w:widowControl/>
        <w:numPr>
          <w:ilvl w:val="0"/>
          <w:numId w:val="10"/>
        </w:numPr>
        <w:tabs>
          <w:tab w:val="clear" w:pos="0"/>
          <w:tab w:val="left" w:pos="426"/>
        </w:tabs>
        <w:spacing w:after="0"/>
        <w:ind w:left="426" w:hanging="426"/>
        <w:jc w:val="both"/>
        <w:rPr>
          <w:rFonts w:ascii="Times New Roman" w:hAnsi="Times New Roman"/>
        </w:rPr>
      </w:pPr>
      <w:r w:rsidRPr="00B93231">
        <w:rPr>
          <w:rFonts w:ascii="Times New Roman" w:hAnsi="Times New Roman"/>
        </w:rPr>
        <w:t xml:space="preserve">W ramach sprzątania zasadniczego Wykonawca realizować będzie czynności zgodne z opisem, zakresem </w:t>
      </w:r>
      <w:r w:rsidR="00C348E5" w:rsidRPr="00B93231">
        <w:rPr>
          <w:rFonts w:ascii="Times New Roman" w:hAnsi="Times New Roman"/>
        </w:rPr>
        <w:t>i częstotliwością wskazanymi w z</w:t>
      </w:r>
      <w:r w:rsidRPr="00B93231">
        <w:rPr>
          <w:rFonts w:ascii="Times New Roman" w:hAnsi="Times New Roman"/>
        </w:rPr>
        <w:t xml:space="preserve">ałączniku do </w:t>
      </w:r>
      <w:r w:rsidR="00BB3FD5" w:rsidRPr="00B93231">
        <w:rPr>
          <w:rFonts w:ascii="Times New Roman" w:hAnsi="Times New Roman"/>
        </w:rPr>
        <w:t>umowy</w:t>
      </w:r>
      <w:r w:rsidRPr="00B93231">
        <w:rPr>
          <w:rFonts w:ascii="Times New Roman" w:hAnsi="Times New Roman"/>
        </w:rPr>
        <w:t xml:space="preserve"> i w odniesien</w:t>
      </w:r>
      <w:r w:rsidR="00C348E5" w:rsidRPr="00B93231">
        <w:rPr>
          <w:rFonts w:ascii="Times New Roman" w:hAnsi="Times New Roman"/>
        </w:rPr>
        <w:t>iu do powierzchni wskazanych w z</w:t>
      </w:r>
      <w:r w:rsidRPr="00B93231">
        <w:rPr>
          <w:rFonts w:ascii="Times New Roman" w:hAnsi="Times New Roman"/>
        </w:rPr>
        <w:t>ałączniku</w:t>
      </w:r>
      <w:r w:rsidR="009D1FB9" w:rsidRPr="00B93231">
        <w:rPr>
          <w:rFonts w:ascii="Times New Roman" w:hAnsi="Times New Roman"/>
        </w:rPr>
        <w:t xml:space="preserve"> </w:t>
      </w:r>
      <w:r w:rsidR="00BB3FD5" w:rsidRPr="00B93231">
        <w:rPr>
          <w:rFonts w:ascii="Times New Roman" w:hAnsi="Times New Roman"/>
        </w:rPr>
        <w:t>do umowy</w:t>
      </w:r>
      <w:r w:rsidRPr="00B93231">
        <w:rPr>
          <w:rFonts w:ascii="Times New Roman" w:hAnsi="Times New Roman"/>
        </w:rPr>
        <w:t>.</w:t>
      </w:r>
      <w:r w:rsidRPr="00B93231">
        <w:rPr>
          <w:rFonts w:ascii="Times New Roman" w:hAnsi="Times New Roman"/>
        </w:rPr>
        <w:tab/>
      </w:r>
    </w:p>
    <w:p w:rsidR="00B63AE9" w:rsidRPr="00B93231" w:rsidRDefault="00B63AE9" w:rsidP="00B63AE9">
      <w:pPr>
        <w:pStyle w:val="Akapitzlist2"/>
        <w:widowControl/>
        <w:numPr>
          <w:ilvl w:val="0"/>
          <w:numId w:val="1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rFonts w:ascii="Times New Roman" w:hAnsi="Times New Roman"/>
        </w:rPr>
      </w:pPr>
      <w:r w:rsidRPr="00B93231">
        <w:rPr>
          <w:rFonts w:ascii="Times New Roman" w:hAnsi="Times New Roman"/>
        </w:rPr>
        <w:t xml:space="preserve">Odśnieżanie i likwidację </w:t>
      </w:r>
      <w:proofErr w:type="spellStart"/>
      <w:r w:rsidRPr="00B93231">
        <w:rPr>
          <w:rFonts w:ascii="Times New Roman" w:hAnsi="Times New Roman"/>
        </w:rPr>
        <w:t>oblodzeń</w:t>
      </w:r>
      <w:proofErr w:type="spellEnd"/>
      <w:r w:rsidRPr="00B93231">
        <w:rPr>
          <w:rFonts w:ascii="Times New Roman" w:hAnsi="Times New Roman"/>
        </w:rPr>
        <w:t xml:space="preserve"> Wykonawca zobowiązany jest wykonać w sposób i w zakresie opisanym w </w:t>
      </w:r>
      <w:r w:rsidR="007A7E68" w:rsidRPr="00B93231">
        <w:rPr>
          <w:rFonts w:ascii="Times New Roman" w:hAnsi="Times New Roman"/>
        </w:rPr>
        <w:t>z</w:t>
      </w:r>
      <w:r w:rsidR="00612622" w:rsidRPr="00B93231">
        <w:rPr>
          <w:rFonts w:ascii="Times New Roman" w:hAnsi="Times New Roman"/>
        </w:rPr>
        <w:t xml:space="preserve">ałącznikach nr </w:t>
      </w:r>
      <w:r w:rsidR="00922B0A" w:rsidRPr="00B93231">
        <w:rPr>
          <w:rFonts w:ascii="Times New Roman" w:hAnsi="Times New Roman"/>
        </w:rPr>
        <w:t>3</w:t>
      </w:r>
      <w:r w:rsidR="00612622" w:rsidRPr="00B93231">
        <w:rPr>
          <w:rFonts w:ascii="Times New Roman" w:hAnsi="Times New Roman"/>
        </w:rPr>
        <w:t xml:space="preserve"> i </w:t>
      </w:r>
      <w:r w:rsidR="00922B0A" w:rsidRPr="00B93231">
        <w:rPr>
          <w:rFonts w:ascii="Times New Roman" w:hAnsi="Times New Roman"/>
        </w:rPr>
        <w:t>4</w:t>
      </w:r>
      <w:r w:rsidRPr="00B93231">
        <w:rPr>
          <w:rFonts w:ascii="Times New Roman" w:hAnsi="Times New Roman"/>
        </w:rPr>
        <w:t xml:space="preserve"> </w:t>
      </w:r>
      <w:r w:rsidR="00BB3FD5" w:rsidRPr="00B93231">
        <w:rPr>
          <w:rFonts w:ascii="Times New Roman" w:hAnsi="Times New Roman"/>
        </w:rPr>
        <w:t>do umowy</w:t>
      </w:r>
      <w:r w:rsidRPr="00B93231">
        <w:rPr>
          <w:rFonts w:ascii="Times New Roman" w:hAnsi="Times New Roman"/>
        </w:rPr>
        <w:t xml:space="preserve"> oraz zgodnie ze wskazaniami Zamawiającego. </w:t>
      </w:r>
    </w:p>
    <w:p w:rsidR="00B63AE9" w:rsidRPr="00B93231" w:rsidRDefault="00B63AE9" w:rsidP="00B63AE9">
      <w:pPr>
        <w:pStyle w:val="Akapitzlist2"/>
        <w:widowControl/>
        <w:numPr>
          <w:ilvl w:val="0"/>
          <w:numId w:val="1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pPr>
      <w:r w:rsidRPr="00B93231">
        <w:rPr>
          <w:rFonts w:ascii="Times New Roman" w:hAnsi="Times New Roman"/>
        </w:rPr>
        <w:t xml:space="preserve">Mycie elewacji szklanych (okien oraz szklanych fasad), zadaszenia szklanego, świetlików, klap oddymiających Wykonawca zobowiązany jest wykonać w sposób i w zakresie opisanym </w:t>
      </w:r>
      <w:r w:rsidRPr="00B93231">
        <w:rPr>
          <w:rFonts w:ascii="Times New Roman" w:hAnsi="Times New Roman"/>
        </w:rPr>
        <w:br/>
      </w:r>
      <w:r w:rsidR="00C348E5" w:rsidRPr="00B93231">
        <w:rPr>
          <w:rFonts w:ascii="Times New Roman" w:hAnsi="Times New Roman"/>
        </w:rPr>
        <w:t>w z</w:t>
      </w:r>
      <w:r w:rsidR="009D1FB9" w:rsidRPr="00B93231">
        <w:rPr>
          <w:rFonts w:ascii="Times New Roman" w:hAnsi="Times New Roman"/>
        </w:rPr>
        <w:t xml:space="preserve">ałączniku </w:t>
      </w:r>
      <w:r w:rsidRPr="00B93231">
        <w:rPr>
          <w:rFonts w:ascii="Times New Roman" w:hAnsi="Times New Roman"/>
        </w:rPr>
        <w:t xml:space="preserve">do </w:t>
      </w:r>
      <w:r w:rsidR="00BB3FD5" w:rsidRPr="00B93231">
        <w:rPr>
          <w:rFonts w:ascii="Times New Roman" w:hAnsi="Times New Roman"/>
        </w:rPr>
        <w:t>umowy</w:t>
      </w:r>
      <w:r w:rsidRPr="00B93231">
        <w:rPr>
          <w:rFonts w:ascii="Times New Roman" w:hAnsi="Times New Roman"/>
        </w:rPr>
        <w:t xml:space="preserve"> oraz zgodnie ze wskazaniami Zamawiającego w uzgodnionym przez Strony terminie. Jeżeli Strony nie dojdą do porozumienia w terminie 14 dni w przedmiocie uzgodnienia terminu wykonania czynności opisanych w zdaniu pierwszym niniejszego ustępu, Zamawiający ma prawo jednostronnie wyznaczyć termin ich wykonania. </w:t>
      </w:r>
    </w:p>
    <w:p w:rsidR="00B63AE9" w:rsidRPr="00B93231" w:rsidRDefault="00B63AE9" w:rsidP="00B63AE9">
      <w:pPr>
        <w:pStyle w:val="Akapitzlist2"/>
        <w:widowControl/>
        <w:numPr>
          <w:ilvl w:val="0"/>
          <w:numId w:val="1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rFonts w:ascii="Times New Roman" w:hAnsi="Times New Roman"/>
        </w:rPr>
      </w:pPr>
      <w:r w:rsidRPr="00B93231">
        <w:rPr>
          <w:rFonts w:ascii="Times New Roman" w:hAnsi="Times New Roman"/>
        </w:rPr>
        <w:t>Do wykonywania usług w ramach serwisu dziennego Wykonawca zobowiązany jest zapewnić co najmniej jedną osobę personelu sprzątającego w godzinach od 7.00 do godz. 15.00.</w:t>
      </w:r>
    </w:p>
    <w:p w:rsidR="00B63AE9" w:rsidRPr="00B93231" w:rsidRDefault="00B63AE9" w:rsidP="00B63AE9">
      <w:pPr>
        <w:pStyle w:val="Akapitzlist2"/>
        <w:widowControl/>
        <w:numPr>
          <w:ilvl w:val="0"/>
          <w:numId w:val="1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rFonts w:ascii="Times New Roman" w:hAnsi="Times New Roman"/>
        </w:rPr>
      </w:pPr>
      <w:r w:rsidRPr="00B93231">
        <w:rPr>
          <w:rFonts w:ascii="Times New Roman" w:hAnsi="Times New Roman"/>
        </w:rPr>
        <w:t xml:space="preserve">Serwis dzienny polega na stałym monitoringu i utrzymaniu czystości w miejscach ogólnodostępnych w Obiekcie (w szczególności w toaletach), uzupełnianiu na bieżąco środków higienicznych oraz  prowadzeniu doraźnych interwencji w zakresie sprzątania w nagłych przypadkach. </w:t>
      </w:r>
    </w:p>
    <w:p w:rsidR="00B63AE9" w:rsidRPr="00B93231" w:rsidRDefault="00B63AE9" w:rsidP="00B63AE9">
      <w:pPr>
        <w:pStyle w:val="Akapitzlist2"/>
        <w:widowControl/>
        <w:numPr>
          <w:ilvl w:val="0"/>
          <w:numId w:val="1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6"/>
        <w:jc w:val="both"/>
        <w:rPr>
          <w:rFonts w:ascii="Times New Roman" w:hAnsi="Times New Roman"/>
          <w:b/>
        </w:rPr>
      </w:pPr>
      <w:r w:rsidRPr="00B93231">
        <w:rPr>
          <w:rFonts w:ascii="Times New Roman" w:hAnsi="Times New Roman"/>
        </w:rPr>
        <w:t xml:space="preserve">W zakresie serwisu dziennego wewnątrz i na zewnątrz Obiektu Wykonawca zobowiązany jest </w:t>
      </w:r>
      <w:r w:rsidRPr="00B93231">
        <w:rPr>
          <w:rFonts w:ascii="Times New Roman" w:hAnsi="Times New Roman"/>
        </w:rPr>
        <w:br/>
        <w:t>w szczególności do bieżącego zmywania i czyszczenia podłóg oraz schodów, czyszczenia bieżących zabrudzeń drzwi oraz futryn drzwiowych i klamek, czyszczenia bieżących zabrudzeń ścian, usuwania śmieci z pojemników na odpadki oraz wymiany worków foliowych, czyszczenia luster, czyszczenia i dezynfekcji armatury sanitarnej.</w:t>
      </w:r>
    </w:p>
    <w:p w:rsidR="00BB3FD5" w:rsidRPr="00B93231" w:rsidRDefault="0060752C" w:rsidP="0060752C">
      <w:pPr>
        <w:pStyle w:val="Akapitzlist2"/>
        <w:spacing w:after="0"/>
        <w:ind w:left="701"/>
        <w:jc w:val="both"/>
        <w:rPr>
          <w:rFonts w:ascii="Times New Roman" w:hAnsi="Times New Roman"/>
        </w:rPr>
      </w:pPr>
      <w:r w:rsidRPr="00B93231">
        <w:rPr>
          <w:rFonts w:ascii="Times New Roman" w:hAnsi="Times New Roman"/>
        </w:rPr>
        <w:t xml:space="preserve">  </w:t>
      </w: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4</w:t>
      </w: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Szczegółowe zasady wykonywania przedmiotu Umowy przez Wykonawcę</w:t>
      </w:r>
    </w:p>
    <w:p w:rsidR="00B63AE9" w:rsidRPr="00B93231" w:rsidRDefault="00B63AE9" w:rsidP="00B63AE9">
      <w:pPr>
        <w:pStyle w:val="Akapitzlist2"/>
        <w:numPr>
          <w:ilvl w:val="1"/>
          <w:numId w:val="2"/>
        </w:numPr>
        <w:tabs>
          <w:tab w:val="left" w:pos="426"/>
        </w:tabs>
        <w:spacing w:after="0"/>
        <w:ind w:left="426" w:hanging="426"/>
        <w:jc w:val="both"/>
        <w:rPr>
          <w:rFonts w:ascii="Times New Roman" w:hAnsi="Times New Roman"/>
        </w:rPr>
      </w:pPr>
      <w:r w:rsidRPr="00B93231">
        <w:rPr>
          <w:rFonts w:ascii="Times New Roman" w:hAnsi="Times New Roman"/>
        </w:rPr>
        <w:t xml:space="preserve">Wykonawca będzie realizował przedmiot Umowy zgodnie </w:t>
      </w:r>
      <w:r w:rsidR="00EB41AA" w:rsidRPr="00B93231">
        <w:rPr>
          <w:rFonts w:ascii="Times New Roman" w:hAnsi="Times New Roman"/>
        </w:rPr>
        <w:t xml:space="preserve">ze złożonym formularzem ofertowym i cenowym </w:t>
      </w:r>
      <w:r w:rsidRPr="00B93231">
        <w:rPr>
          <w:rFonts w:ascii="Times New Roman" w:hAnsi="Times New Roman"/>
        </w:rPr>
        <w:t>i wymagan</w:t>
      </w:r>
      <w:r w:rsidR="00C348E5" w:rsidRPr="00B93231">
        <w:rPr>
          <w:rFonts w:ascii="Times New Roman" w:hAnsi="Times New Roman"/>
        </w:rPr>
        <w:t>iami zawartymi w z</w:t>
      </w:r>
      <w:r w:rsidR="009D1FB9" w:rsidRPr="00B93231">
        <w:rPr>
          <w:rFonts w:ascii="Times New Roman" w:hAnsi="Times New Roman"/>
        </w:rPr>
        <w:t xml:space="preserve">ałączniku </w:t>
      </w:r>
      <w:r w:rsidRPr="00B93231">
        <w:rPr>
          <w:rFonts w:ascii="Times New Roman" w:hAnsi="Times New Roman"/>
        </w:rPr>
        <w:t xml:space="preserve">do </w:t>
      </w:r>
      <w:r w:rsidR="004642E5" w:rsidRPr="00B93231">
        <w:rPr>
          <w:rFonts w:ascii="Times New Roman" w:hAnsi="Times New Roman"/>
        </w:rPr>
        <w:t>umowy</w:t>
      </w:r>
      <w:r w:rsidRPr="00B93231">
        <w:rPr>
          <w:rFonts w:ascii="Times New Roman" w:hAnsi="Times New Roman"/>
        </w:rPr>
        <w:t>, za pomocą własnego sprzętu oraz środków niezbędnych do wykonania przedmiotu Umowy, w szczególności środków czy</w:t>
      </w:r>
      <w:r w:rsidR="00EB41AA" w:rsidRPr="00B93231">
        <w:rPr>
          <w:rFonts w:ascii="Times New Roman" w:hAnsi="Times New Roman"/>
        </w:rPr>
        <w:t xml:space="preserve">stości, środków konserwujących </w:t>
      </w:r>
      <w:r w:rsidRPr="00B93231">
        <w:rPr>
          <w:rFonts w:ascii="Times New Roman" w:hAnsi="Times New Roman"/>
        </w:rPr>
        <w:t>i środków dezynfekujących. Wykonawca we własnym za</w:t>
      </w:r>
      <w:r w:rsidR="00EB41AA" w:rsidRPr="00B93231">
        <w:rPr>
          <w:rFonts w:ascii="Times New Roman" w:hAnsi="Times New Roman"/>
        </w:rPr>
        <w:t xml:space="preserve">kresie zapewni w pełni sprawny </w:t>
      </w:r>
      <w:r w:rsidRPr="00B93231">
        <w:rPr>
          <w:rFonts w:ascii="Times New Roman" w:hAnsi="Times New Roman"/>
        </w:rPr>
        <w:t xml:space="preserve">i bezpieczny sprzęt i urządzenia używane do realizacji usług objętych przedmiotem Umowy. Wykonawca zobowiązany jest do zapewnienia worków na śmieci, odświeżaczy powietrza oraz kostek zapachowych wg zapotrzebowania. </w:t>
      </w:r>
    </w:p>
    <w:p w:rsidR="00B63AE9" w:rsidRPr="00B93231" w:rsidRDefault="00B63AE9" w:rsidP="00B63AE9">
      <w:pPr>
        <w:pStyle w:val="Akapitzlist2"/>
        <w:numPr>
          <w:ilvl w:val="1"/>
          <w:numId w:val="2"/>
        </w:numPr>
        <w:tabs>
          <w:tab w:val="left" w:pos="426"/>
        </w:tabs>
        <w:spacing w:after="0"/>
        <w:ind w:left="426" w:hanging="426"/>
        <w:jc w:val="both"/>
        <w:rPr>
          <w:rFonts w:ascii="Times New Roman" w:hAnsi="Times New Roman"/>
        </w:rPr>
      </w:pPr>
      <w:r w:rsidRPr="00B93231">
        <w:rPr>
          <w:rFonts w:ascii="Times New Roman" w:hAnsi="Times New Roman"/>
        </w:rPr>
        <w:t xml:space="preserve">Na potrzeby realizacji Umowy Wykonawca jest zobowiązany dysponować narzędziami </w:t>
      </w:r>
      <w:r w:rsidRPr="00B93231">
        <w:rPr>
          <w:rFonts w:ascii="Times New Roman" w:hAnsi="Times New Roman"/>
        </w:rPr>
        <w:br/>
        <w:t>i urządzeniami wymienionymi w załączniku</w:t>
      </w:r>
      <w:r w:rsidR="009D1FB9" w:rsidRPr="00B93231">
        <w:rPr>
          <w:rFonts w:ascii="Times New Roman" w:hAnsi="Times New Roman"/>
        </w:rPr>
        <w:t xml:space="preserve"> </w:t>
      </w:r>
      <w:r w:rsidR="006D7DDD" w:rsidRPr="00B93231">
        <w:rPr>
          <w:rFonts w:ascii="Times New Roman" w:hAnsi="Times New Roman"/>
        </w:rPr>
        <w:t xml:space="preserve">nr 5 </w:t>
      </w:r>
      <w:r w:rsidRPr="00B93231">
        <w:rPr>
          <w:rFonts w:ascii="Times New Roman" w:hAnsi="Times New Roman"/>
        </w:rPr>
        <w:t xml:space="preserve">do </w:t>
      </w:r>
      <w:r w:rsidR="004642E5" w:rsidRPr="00B93231">
        <w:rPr>
          <w:rFonts w:ascii="Times New Roman" w:hAnsi="Times New Roman"/>
        </w:rPr>
        <w:t>umowy</w:t>
      </w:r>
      <w:r w:rsidRPr="00B93231">
        <w:rPr>
          <w:rFonts w:ascii="Times New Roman" w:hAnsi="Times New Roman"/>
        </w:rPr>
        <w:t>.</w:t>
      </w:r>
    </w:p>
    <w:p w:rsidR="00B63AE9" w:rsidRPr="00B93231" w:rsidRDefault="00B63AE9" w:rsidP="00B63AE9">
      <w:pPr>
        <w:pStyle w:val="Akapitzlist2"/>
        <w:numPr>
          <w:ilvl w:val="1"/>
          <w:numId w:val="2"/>
        </w:numPr>
        <w:tabs>
          <w:tab w:val="left" w:pos="426"/>
        </w:tabs>
        <w:spacing w:after="0"/>
        <w:ind w:left="426" w:hanging="426"/>
        <w:jc w:val="both"/>
        <w:rPr>
          <w:rFonts w:ascii="Times New Roman" w:hAnsi="Times New Roman"/>
        </w:rPr>
      </w:pPr>
      <w:r w:rsidRPr="00B93231">
        <w:rPr>
          <w:rFonts w:ascii="Times New Roman" w:hAnsi="Times New Roman"/>
        </w:rPr>
        <w:t xml:space="preserve">Środki czystości, dezynfekujące oraz konserwujące, które Wykonawca będzie stosował w celu należytego wykonywania przedmiotu Umowy, muszą być dopuszczone do stosowania na terenie Polski i posiadać wszelkie wymagane prawem atesty Państwowego Zakładu Higieny (PZH) lub kartę charakterystyki lub inny równoważny certyfikat potwierdzający, że przedmioty te lub środki nie mają negatywnego wpływu na zdrowie użytkownika i środowisko. </w:t>
      </w:r>
    </w:p>
    <w:p w:rsidR="00B63AE9" w:rsidRPr="00B93231" w:rsidRDefault="00B63AE9" w:rsidP="00B63AE9">
      <w:pPr>
        <w:pStyle w:val="Akapitzlist2"/>
        <w:numPr>
          <w:ilvl w:val="1"/>
          <w:numId w:val="2"/>
        </w:numPr>
        <w:tabs>
          <w:tab w:val="left" w:pos="426"/>
        </w:tabs>
        <w:spacing w:after="0"/>
        <w:ind w:left="426" w:hanging="426"/>
        <w:jc w:val="both"/>
        <w:rPr>
          <w:rFonts w:ascii="Times New Roman" w:hAnsi="Times New Roman"/>
        </w:rPr>
      </w:pPr>
      <w:r w:rsidRPr="00B93231">
        <w:rPr>
          <w:rFonts w:ascii="Times New Roman" w:hAnsi="Times New Roman"/>
        </w:rPr>
        <w:t>Wykonawca w celu należytego wykonywania przedmiotu Umowy będzie używał środków czystości i środków konserwujących zgodnie z wymogami producenta tych środków oraz odpowiednio do rodzaju sprzątanych powierzchni i zaleceń producenta materiałów, z których sprzątane powierzchnie zostały wykonane.</w:t>
      </w:r>
    </w:p>
    <w:p w:rsidR="00B63AE9" w:rsidRPr="00B93231" w:rsidRDefault="00B63AE9" w:rsidP="00B63AE9">
      <w:pPr>
        <w:pStyle w:val="Akapitzlist2"/>
        <w:numPr>
          <w:ilvl w:val="1"/>
          <w:numId w:val="2"/>
        </w:numPr>
        <w:tabs>
          <w:tab w:val="left" w:pos="426"/>
        </w:tabs>
        <w:spacing w:after="0"/>
        <w:ind w:left="426" w:hanging="426"/>
        <w:jc w:val="both"/>
        <w:rPr>
          <w:rFonts w:ascii="Times New Roman" w:hAnsi="Times New Roman"/>
        </w:rPr>
      </w:pPr>
      <w:r w:rsidRPr="00B93231">
        <w:rPr>
          <w:rFonts w:ascii="Times New Roman" w:hAnsi="Times New Roman"/>
        </w:rPr>
        <w:t>Z zastrzeżeniem ust. 6, Wykonawca w ramach realizacji obowiązków wynikających z Umowy zobowiązany jest zbierać nieczystości (odpady) z powierzchni objętych usługą i zobowiązuje się je przenosić do pojemników na odpady, które przed dniem rozpoczęcia świadczenia usługi zostaną Wykonawcy wskazane pisemnie przez Zamawiającego. Pojemniki na odpady, o których mowa powyżej w niniejszym ustępie, będą przeznaczone na oznaczone rodzaje odpadów, stąd Wykonawca zobowiązany będzie do umieszczania w tych pojemnikach odpowiednich dla danego pojemnika rodzajów odpadów, po uprzednim dokonaniu właściwej segregacji odpadów.</w:t>
      </w:r>
    </w:p>
    <w:p w:rsidR="00B63AE9" w:rsidRPr="00B93231" w:rsidRDefault="00B63AE9" w:rsidP="00B63AE9">
      <w:pPr>
        <w:pStyle w:val="Akapitzlist2"/>
        <w:numPr>
          <w:ilvl w:val="1"/>
          <w:numId w:val="2"/>
        </w:numPr>
        <w:tabs>
          <w:tab w:val="left" w:pos="426"/>
        </w:tabs>
        <w:spacing w:after="0"/>
        <w:ind w:left="426" w:hanging="426"/>
        <w:jc w:val="both"/>
        <w:rPr>
          <w:rFonts w:ascii="Times New Roman" w:hAnsi="Times New Roman"/>
        </w:rPr>
      </w:pPr>
      <w:r w:rsidRPr="00B93231">
        <w:rPr>
          <w:rFonts w:ascii="Times New Roman" w:hAnsi="Times New Roman"/>
        </w:rPr>
        <w:t xml:space="preserve">Strony postanawiają, iż Wykonawca jest wytwórcą i posiadaczem wszelkich odpadów niebezpiecznych w rozumieniu ustawy z dnia 14 grudnia 2012 r. o odpadach znajdujących się na terenie Obiektu, które to odpady niebezpieczne powstaną w wyniku realizacji przedmiotu Umowy, jak również wszelkich innych odpadów powstałych wskutek stosowania przez Wykonawcę podczas realizacji przedmiotu Umowy środków i urządzeń (w szczególności opakowań po środkach czystości, opakowań po środkach konserwujących, opakowań po środkach higieny, zużytych myjek, zużytych gąbek itp.). W odniesieniu do powyższych odpadów Wykonawca we własnym zakresie i na własny koszt zapewnia zgodną z obowiązującymi przepisami prawa gospodarkę odpadami zbierając i usuwając te odpady z Obiektu. </w:t>
      </w:r>
    </w:p>
    <w:p w:rsidR="00B63AE9" w:rsidRPr="00B93231" w:rsidRDefault="00B63AE9" w:rsidP="00B63AE9">
      <w:pPr>
        <w:pStyle w:val="Akapitzlist2"/>
        <w:numPr>
          <w:ilvl w:val="1"/>
          <w:numId w:val="2"/>
        </w:numPr>
        <w:tabs>
          <w:tab w:val="left" w:pos="426"/>
        </w:tabs>
        <w:spacing w:after="0"/>
        <w:ind w:left="426" w:hanging="426"/>
        <w:jc w:val="both"/>
        <w:rPr>
          <w:rFonts w:ascii="Times New Roman" w:hAnsi="Times New Roman"/>
        </w:rPr>
      </w:pPr>
      <w:r w:rsidRPr="00B93231">
        <w:rPr>
          <w:rFonts w:ascii="Times New Roman" w:hAnsi="Times New Roman"/>
        </w:rPr>
        <w:t xml:space="preserve">Wykonawca zobowiązany jest do prowadzenia prac objętych przedmiotem Umowy oraz zabezpieczenia i oznakowania miejsc, w których prowadzi te prace, w sposób zapobiegający utracie życia ludzi, uszkodzenia ciała lub wywołania szkody w mieniu, w szczególności </w:t>
      </w:r>
      <w:r w:rsidRPr="00B93231">
        <w:rPr>
          <w:rFonts w:ascii="Times New Roman" w:hAnsi="Times New Roman"/>
        </w:rPr>
        <w:br/>
        <w:t>w odniesieniu do prac na wysokościach oraz miejsc grożących poślizgnięciem.</w:t>
      </w:r>
    </w:p>
    <w:p w:rsidR="00B63AE9" w:rsidRPr="00B93231" w:rsidRDefault="00B63AE9" w:rsidP="00B63AE9">
      <w:pPr>
        <w:pStyle w:val="Akapitzlist2"/>
        <w:tabs>
          <w:tab w:val="left" w:pos="426"/>
        </w:tabs>
        <w:spacing w:after="0"/>
        <w:ind w:left="426" w:hanging="426"/>
        <w:jc w:val="both"/>
        <w:rPr>
          <w:rFonts w:ascii="Times New Roman" w:hAnsi="Times New Roman"/>
        </w:rPr>
      </w:pPr>
      <w:r w:rsidRPr="00B93231">
        <w:rPr>
          <w:rFonts w:ascii="Times New Roman" w:hAnsi="Times New Roman"/>
        </w:rPr>
        <w:t>8.</w:t>
      </w:r>
      <w:r w:rsidRPr="00B93231">
        <w:rPr>
          <w:rFonts w:ascii="Times New Roman" w:hAnsi="Times New Roman"/>
        </w:rPr>
        <w:tab/>
        <w:t xml:space="preserve">Wykonawca zobowiązany jest powiadomić Zamawiającego o każdym stwierdzonym przypadku uszkodzenia lub zniszczenia mienia Zamawiającego, a także mienia podmiotów trzecich znajdującego się na powierzchniach podlegających sprzątaniu i utrzymaniu w czystości. </w:t>
      </w:r>
    </w:p>
    <w:p w:rsidR="00804C5A" w:rsidRPr="00B93231" w:rsidRDefault="00804C5A" w:rsidP="006075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2"/>
          <w:szCs w:val="22"/>
        </w:rPr>
      </w:pP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5</w:t>
      </w: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Nadzór</w:t>
      </w:r>
    </w:p>
    <w:p w:rsidR="00B63AE9" w:rsidRPr="00B93231" w:rsidRDefault="00B63AE9" w:rsidP="00B63AE9">
      <w:pPr>
        <w:numPr>
          <w:ilvl w:val="0"/>
          <w:numId w:val="8"/>
        </w:numPr>
        <w:autoSpaceDE w:val="0"/>
        <w:autoSpaceDN w:val="0"/>
        <w:adjustRightInd w:val="0"/>
        <w:spacing w:line="276" w:lineRule="auto"/>
        <w:ind w:left="426" w:hanging="426"/>
        <w:jc w:val="both"/>
        <w:rPr>
          <w:bCs/>
          <w:sz w:val="22"/>
          <w:szCs w:val="22"/>
        </w:rPr>
      </w:pPr>
      <w:r w:rsidRPr="00B93231">
        <w:rPr>
          <w:bCs/>
          <w:sz w:val="22"/>
          <w:szCs w:val="22"/>
        </w:rPr>
        <w:t xml:space="preserve">Zamawiający jest uprawniony do dokonywania kontroli poprzez wskazanych pracowników </w:t>
      </w:r>
      <w:r w:rsidRPr="00B93231">
        <w:rPr>
          <w:bCs/>
          <w:sz w:val="22"/>
          <w:szCs w:val="22"/>
        </w:rPr>
        <w:br/>
        <w:t>w zakresie stanowiącym przedmiot Umowy. Kontrole mogą być przeprowadzane bez obecności Wykonawcy i bez powiadamiania Wykonawcy o terminie kontroli.</w:t>
      </w:r>
    </w:p>
    <w:p w:rsidR="00B63AE9" w:rsidRPr="00B93231" w:rsidRDefault="00B63AE9" w:rsidP="00B63AE9">
      <w:pPr>
        <w:numPr>
          <w:ilvl w:val="0"/>
          <w:numId w:val="8"/>
        </w:numPr>
        <w:autoSpaceDE w:val="0"/>
        <w:autoSpaceDN w:val="0"/>
        <w:adjustRightInd w:val="0"/>
        <w:spacing w:line="276" w:lineRule="auto"/>
        <w:ind w:left="426" w:hanging="426"/>
        <w:jc w:val="both"/>
        <w:rPr>
          <w:bCs/>
          <w:sz w:val="22"/>
          <w:szCs w:val="22"/>
        </w:rPr>
      </w:pPr>
      <w:r w:rsidRPr="00B93231">
        <w:rPr>
          <w:bCs/>
          <w:sz w:val="22"/>
          <w:szCs w:val="22"/>
        </w:rPr>
        <w:t>Z każdej kontroli zostanie spisany protokół i zostanie sporządzona dokumentacja fotograficzna.</w:t>
      </w:r>
    </w:p>
    <w:p w:rsidR="00B63AE9" w:rsidRPr="00B93231" w:rsidRDefault="00B63AE9" w:rsidP="009D1FB9">
      <w:pPr>
        <w:numPr>
          <w:ilvl w:val="0"/>
          <w:numId w:val="8"/>
        </w:numPr>
        <w:autoSpaceDE w:val="0"/>
        <w:autoSpaceDN w:val="0"/>
        <w:adjustRightInd w:val="0"/>
        <w:spacing w:line="276" w:lineRule="auto"/>
        <w:ind w:left="426" w:hanging="426"/>
        <w:jc w:val="both"/>
        <w:rPr>
          <w:b/>
          <w:sz w:val="22"/>
          <w:szCs w:val="22"/>
        </w:rPr>
      </w:pPr>
      <w:r w:rsidRPr="00B93231">
        <w:rPr>
          <w:bCs/>
          <w:sz w:val="22"/>
          <w:szCs w:val="22"/>
        </w:rPr>
        <w:t xml:space="preserve">W przypadku stwierdzenia nienależytego wykonywania Umowy, protokół stanowić będzie podstawę do naliczenia kar umownych. W sytuacji, gdy Wykonawca nie uczestniczył </w:t>
      </w:r>
      <w:r w:rsidRPr="00B93231">
        <w:rPr>
          <w:bCs/>
          <w:sz w:val="22"/>
          <w:szCs w:val="22"/>
        </w:rPr>
        <w:br/>
        <w:t>w kontroli, Zamawiający prześle Wykonawcy protokół w terminie do 7 dni roboczych licząc od daty kontroli.</w:t>
      </w:r>
    </w:p>
    <w:p w:rsidR="00804C5A" w:rsidRPr="00B93231" w:rsidRDefault="00804C5A"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6</w:t>
      </w: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Odpowiedzialność</w:t>
      </w:r>
    </w:p>
    <w:p w:rsidR="00B63AE9" w:rsidRPr="00B93231" w:rsidRDefault="00B63AE9" w:rsidP="00B63AE9">
      <w:pPr>
        <w:numPr>
          <w:ilvl w:val="0"/>
          <w:numId w:val="16"/>
        </w:numPr>
        <w:tabs>
          <w:tab w:val="left" w:pos="-142"/>
          <w:tab w:val="left" w:pos="42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sz w:val="22"/>
          <w:szCs w:val="22"/>
        </w:rPr>
      </w:pPr>
      <w:r w:rsidRPr="00B93231">
        <w:rPr>
          <w:sz w:val="22"/>
          <w:szCs w:val="22"/>
        </w:rPr>
        <w:t>Wykonawca odpowiada wobec Zamawiającego za wszelkie szkody spowodowane niewykonaniem bądź nienależytym wykonaniem obowiązków umownych, jak również za wszelkie szkody wyrządzone przy okazji wykonywania przedmiotu Umowy. Wykonawca ponosi pełną odpowiedzialność za wszelkie szkody wyrządzone przez którekolwiek z osób, za pomocą których wykonuje przedmiot Umowy, tj. Koordynatora, osób Personelu Sprzątającego oraz podwykonawców, w związku z wykonywaniem przedmiotu Umowy oraz przy okazji jej wykonywania. W szczególności Wykonawca ponosi pełną odpowiedzialność za ewentualne kradzieże na terenie Obiektu w przypadku wykazania, iż dopuściła się ich osoba, za pomocą której Wykonawca realizuje przedmiot Umowy.</w:t>
      </w:r>
    </w:p>
    <w:p w:rsidR="00B63AE9" w:rsidRPr="00B93231" w:rsidRDefault="00B63AE9" w:rsidP="00B63AE9">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sz w:val="22"/>
          <w:szCs w:val="22"/>
        </w:rPr>
      </w:pPr>
      <w:r w:rsidRPr="00B93231">
        <w:rPr>
          <w:sz w:val="22"/>
          <w:szCs w:val="22"/>
        </w:rPr>
        <w:t>2.</w:t>
      </w:r>
      <w:r w:rsidRPr="00B93231">
        <w:rPr>
          <w:sz w:val="22"/>
          <w:szCs w:val="22"/>
        </w:rPr>
        <w:tab/>
        <w:t>Wykonawca ponosi odpowiedzialność za stosowanie przepisów prawa, które będą miały zastosowanie w odniesieniu do prac objętych przedmiotem Umowy, w tym w szczególności przepisów prawa pracy, przepisów związanych z bezpieczeństwem i higieną (BHP), ochroną danych osobowych, przepisów dotyczących ochrony środowiska, odpadów oraz przepisów przeciwpożarowych.</w:t>
      </w:r>
    </w:p>
    <w:p w:rsidR="00B63AE9" w:rsidRPr="00B93231" w:rsidRDefault="00B63AE9" w:rsidP="00B63AE9">
      <w:pPr>
        <w:tabs>
          <w:tab w:val="left" w:pos="-142"/>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sz w:val="22"/>
          <w:szCs w:val="22"/>
        </w:rPr>
      </w:pPr>
      <w:r w:rsidRPr="00B93231">
        <w:rPr>
          <w:sz w:val="22"/>
          <w:szCs w:val="22"/>
        </w:rPr>
        <w:t>3.</w:t>
      </w:r>
      <w:r w:rsidRPr="00B93231">
        <w:rPr>
          <w:sz w:val="22"/>
          <w:szCs w:val="22"/>
        </w:rPr>
        <w:tab/>
        <w:t xml:space="preserve">W przypadku, gdy jakikolwiek podmiot trzeci wystąpi wobec Zamawiającego z roszczeniami </w:t>
      </w:r>
      <w:r w:rsidRPr="00B93231">
        <w:rPr>
          <w:sz w:val="22"/>
          <w:szCs w:val="22"/>
        </w:rPr>
        <w:br/>
        <w:t>z tytułu naruszenia przez Wykonawcę jego obowiązków wynikających z Umowy lub przepisów prawa, Wykonawca na zasadzie art. 392 Kodeksu cywilnego zobowiązuje się zwolnić Zamawiającego z obowiązku zaspokojenia tych roszczeń.</w:t>
      </w:r>
    </w:p>
    <w:p w:rsidR="00804C5A" w:rsidRPr="00B93231" w:rsidRDefault="00B63AE9" w:rsidP="00436412">
      <w:pPr>
        <w:numPr>
          <w:ilvl w:val="0"/>
          <w:numId w:val="17"/>
        </w:numPr>
        <w:tabs>
          <w:tab w:val="left" w:pos="-142"/>
          <w:tab w:val="left" w:pos="142"/>
          <w:tab w:val="left" w:pos="42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426" w:hanging="426"/>
        <w:jc w:val="both"/>
        <w:rPr>
          <w:sz w:val="22"/>
          <w:szCs w:val="22"/>
        </w:rPr>
      </w:pPr>
      <w:r w:rsidRPr="00B93231">
        <w:rPr>
          <w:sz w:val="22"/>
          <w:szCs w:val="22"/>
        </w:rPr>
        <w:t xml:space="preserve">Jeżeli zwolnienie z obowiązku zaspokajania roszczeń, o którym mowa w ust. 3 niniejszego paragrafu, nie będzie możliwe w świetle bezwzględnie obowiązujących przepisów prawa </w:t>
      </w:r>
      <w:r w:rsidRPr="00B93231">
        <w:rPr>
          <w:sz w:val="22"/>
          <w:szCs w:val="22"/>
        </w:rPr>
        <w:br/>
        <w:t xml:space="preserve">(np. kary administracyjne nałożone na Zamawiającego w związku z naruszeniem przez Wykonawcę jego obowiązków wynikających z Umowy), wówczas Wykonawca zwróci Zamawiającemu wszelkie koszty poniesione przez Zamawiającego z tego tytułu, w tym koszty związane z udziałem Zamawiającego w postępowaniach sądowych i administracyjnych, w tym podjęciem przez Zamawiającego działań prawnych. Wykonawca oświadcza, że wyraża zgodę na zaspokojenie roszczeń, o których mowa wyżej, w szczególności z zabezpieczenia należytego wykonania Umowy, jeżeli podstawą roszczenia jest zdarzenie, które nastąpiło w trakcie obowiązywania Umowy.    </w:t>
      </w:r>
    </w:p>
    <w:p w:rsidR="00B63AE9" w:rsidRPr="00B93231" w:rsidRDefault="00B63AE9" w:rsidP="00B63AE9">
      <w:pPr>
        <w:tabs>
          <w:tab w:val="left" w:pos="142"/>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7</w:t>
      </w: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Ubezpieczenie</w:t>
      </w:r>
    </w:p>
    <w:p w:rsidR="00E32786" w:rsidRPr="00B93231" w:rsidRDefault="00E32786" w:rsidP="00E32786">
      <w:pPr>
        <w:numPr>
          <w:ilvl w:val="6"/>
          <w:numId w:val="29"/>
        </w:numPr>
        <w:suppressAutoHyphens/>
        <w:spacing w:line="276" w:lineRule="auto"/>
        <w:ind w:left="426" w:hanging="426"/>
        <w:jc w:val="both"/>
        <w:rPr>
          <w:bCs/>
          <w:sz w:val="22"/>
          <w:szCs w:val="22"/>
        </w:rPr>
      </w:pPr>
      <w:r w:rsidRPr="00B93231">
        <w:rPr>
          <w:bCs/>
          <w:sz w:val="22"/>
          <w:szCs w:val="22"/>
        </w:rPr>
        <w:t xml:space="preserve">Wykonawca zobowiązuje się do zawarcia na własny koszt umowy ubezpieczenia od odpowiedzialności cywilnej (deliktowej i kontraktowej) w zakresie prowadzonej działalności obejmującej przedmiot zamówienia, na kwotę nie mniejszą niż wartość </w:t>
      </w:r>
      <w:r w:rsidRPr="00B93231">
        <w:rPr>
          <w:sz w:val="22"/>
          <w:szCs w:val="22"/>
          <w:lang w:eastAsia="ar-SA"/>
        </w:rPr>
        <w:t xml:space="preserve">wynagrodzenia </w:t>
      </w:r>
      <w:r w:rsidRPr="00B93231">
        <w:rPr>
          <w:rFonts w:eastAsia="Calibri"/>
          <w:sz w:val="22"/>
          <w:szCs w:val="22"/>
          <w:lang w:eastAsia="en-US"/>
        </w:rPr>
        <w:t>ł</w:t>
      </w:r>
      <w:r w:rsidR="006D7F62" w:rsidRPr="00B93231">
        <w:rPr>
          <w:rFonts w:eastAsia="Calibri"/>
          <w:sz w:val="22"/>
          <w:szCs w:val="22"/>
          <w:lang w:eastAsia="en-US"/>
        </w:rPr>
        <w:t>ącznego brutto określonego w § 10</w:t>
      </w:r>
      <w:r w:rsidRPr="00B93231">
        <w:rPr>
          <w:rFonts w:eastAsia="Calibri"/>
          <w:sz w:val="22"/>
          <w:szCs w:val="22"/>
          <w:lang w:eastAsia="en-US"/>
        </w:rPr>
        <w:t xml:space="preserve"> ust. 1 umowy</w:t>
      </w:r>
      <w:r w:rsidRPr="00B93231">
        <w:rPr>
          <w:bCs/>
          <w:sz w:val="22"/>
          <w:szCs w:val="22"/>
        </w:rPr>
        <w:t>, w całym okresie realizacji umowy.</w:t>
      </w:r>
    </w:p>
    <w:p w:rsidR="00E32786" w:rsidRPr="00B93231" w:rsidRDefault="00E32786" w:rsidP="00E32786">
      <w:pPr>
        <w:numPr>
          <w:ilvl w:val="6"/>
          <w:numId w:val="29"/>
        </w:numPr>
        <w:tabs>
          <w:tab w:val="left" w:pos="426"/>
        </w:tabs>
        <w:suppressAutoHyphens/>
        <w:spacing w:line="276" w:lineRule="auto"/>
        <w:ind w:left="426" w:hanging="426"/>
        <w:jc w:val="both"/>
        <w:rPr>
          <w:bCs/>
          <w:sz w:val="22"/>
          <w:szCs w:val="22"/>
        </w:rPr>
      </w:pPr>
      <w:r w:rsidRPr="00B93231">
        <w:rPr>
          <w:bCs/>
          <w:sz w:val="22"/>
          <w:szCs w:val="22"/>
        </w:rPr>
        <w:t xml:space="preserve">Ubezpieczeniem objęty będzie Wykonawca. Ubezpieczeniem objęci będą również Podwykonawcy w przypadku powierzenia im przez Wykonawcę prac. </w:t>
      </w:r>
    </w:p>
    <w:p w:rsidR="00E32786" w:rsidRPr="00B93231" w:rsidRDefault="00E32786" w:rsidP="00E32786">
      <w:pPr>
        <w:numPr>
          <w:ilvl w:val="6"/>
          <w:numId w:val="29"/>
        </w:numPr>
        <w:suppressAutoHyphens/>
        <w:spacing w:line="276" w:lineRule="auto"/>
        <w:ind w:left="426" w:hanging="426"/>
        <w:jc w:val="both"/>
        <w:rPr>
          <w:bCs/>
          <w:sz w:val="22"/>
          <w:szCs w:val="22"/>
        </w:rPr>
      </w:pPr>
      <w:r w:rsidRPr="00B93231">
        <w:rPr>
          <w:bCs/>
          <w:sz w:val="22"/>
          <w:szCs w:val="22"/>
        </w:rPr>
        <w:t xml:space="preserve">Zakres ubezpieczenia obejmować będzie szkody powstałe zarówno na obszarze wykonywanych usług, jak i na osobach i mieniu znajdujących się poza tym obszarem, a uszkodzonych w związku z prowadzonymi usługami. </w:t>
      </w:r>
    </w:p>
    <w:p w:rsidR="00E32786" w:rsidRPr="00B93231" w:rsidRDefault="00E32786" w:rsidP="00E32786">
      <w:pPr>
        <w:numPr>
          <w:ilvl w:val="6"/>
          <w:numId w:val="29"/>
        </w:numPr>
        <w:suppressAutoHyphens/>
        <w:spacing w:line="276" w:lineRule="auto"/>
        <w:ind w:left="426" w:hanging="426"/>
        <w:jc w:val="both"/>
        <w:rPr>
          <w:bCs/>
          <w:sz w:val="22"/>
          <w:szCs w:val="22"/>
        </w:rPr>
      </w:pPr>
      <w:r w:rsidRPr="00B93231">
        <w:rPr>
          <w:bCs/>
          <w:sz w:val="22"/>
          <w:szCs w:val="22"/>
        </w:rPr>
        <w:t xml:space="preserve">Najpóźniej w dniu podpisania umowy, Wykonawca przekaże Zamawiającemu potwierdzoną                             za zgodność z oryginałem kopię Polisy i innych dokumentów ubezpieczenia wraz </w:t>
      </w:r>
      <w:r w:rsidRPr="00B93231">
        <w:rPr>
          <w:bCs/>
          <w:sz w:val="22"/>
          <w:szCs w:val="22"/>
        </w:rPr>
        <w:br/>
        <w:t>z potwierdzeniem opłacenia składki.</w:t>
      </w:r>
    </w:p>
    <w:p w:rsidR="00E32786" w:rsidRPr="00B93231" w:rsidRDefault="00E32786" w:rsidP="00E32786">
      <w:pPr>
        <w:numPr>
          <w:ilvl w:val="6"/>
          <w:numId w:val="29"/>
        </w:numPr>
        <w:spacing w:line="276" w:lineRule="auto"/>
        <w:ind w:left="426" w:hanging="426"/>
        <w:contextualSpacing/>
        <w:jc w:val="both"/>
        <w:rPr>
          <w:sz w:val="22"/>
          <w:szCs w:val="22"/>
        </w:rPr>
      </w:pPr>
      <w:r w:rsidRPr="00B93231">
        <w:rPr>
          <w:bCs/>
          <w:sz w:val="22"/>
          <w:szCs w:val="22"/>
        </w:rPr>
        <w:t xml:space="preserve">W przypadku gdy okres ubezpieczenia, na który zawarta jest umowa ubezpieczenia, upływa </w:t>
      </w:r>
      <w:r w:rsidRPr="00B93231">
        <w:rPr>
          <w:bCs/>
          <w:sz w:val="22"/>
          <w:szCs w:val="22"/>
        </w:rPr>
        <w:br/>
        <w:t>w okresie realizacji przedmiotowego zamówienia, Wykonawca, w terminie 14 dni od upływu ochrony ubezpieczeniowej, zobowiązany jest dostarczyć dokumenty  potwierdzające przedłużenie ubezpieczenia z zachowaniem ciągłości ochrony ubezpieczeniowej  na warunkach wskazanych w ust. 1 do ust. 3 niniejszego paragrafu, w formie i zakresie zgodnym z ust. 4 niniejszego paragrafu.</w:t>
      </w:r>
    </w:p>
    <w:p w:rsidR="00804C5A" w:rsidRPr="00B93231" w:rsidRDefault="00804C5A" w:rsidP="0060752C">
      <w:pPr>
        <w:spacing w:line="276" w:lineRule="auto"/>
        <w:rPr>
          <w:b/>
          <w:sz w:val="22"/>
          <w:szCs w:val="22"/>
        </w:rPr>
      </w:pPr>
    </w:p>
    <w:p w:rsidR="00B63AE9" w:rsidRPr="00B93231" w:rsidRDefault="00B63AE9" w:rsidP="00B63AE9">
      <w:pPr>
        <w:spacing w:line="276" w:lineRule="auto"/>
        <w:ind w:left="425" w:hanging="425"/>
        <w:jc w:val="center"/>
        <w:rPr>
          <w:b/>
          <w:sz w:val="22"/>
          <w:szCs w:val="22"/>
        </w:rPr>
      </w:pPr>
      <w:r w:rsidRPr="00B93231">
        <w:rPr>
          <w:b/>
          <w:sz w:val="22"/>
          <w:szCs w:val="22"/>
        </w:rPr>
        <w:t>§ 8</w:t>
      </w:r>
    </w:p>
    <w:p w:rsidR="00B63AE9" w:rsidRPr="00B93231" w:rsidRDefault="00B63AE9" w:rsidP="00B63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Personel Sprzątający, Koordynator</w:t>
      </w:r>
    </w:p>
    <w:p w:rsidR="00B63AE9" w:rsidRPr="00B93231" w:rsidRDefault="00B63AE9" w:rsidP="00B63AE9">
      <w:pPr>
        <w:pStyle w:val="Akapitzlist2"/>
        <w:widowControl/>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5"/>
        <w:jc w:val="both"/>
        <w:rPr>
          <w:rFonts w:ascii="Times New Roman" w:hAnsi="Times New Roman"/>
          <w:strike/>
        </w:rPr>
      </w:pPr>
      <w:r w:rsidRPr="00B93231">
        <w:rPr>
          <w:rFonts w:ascii="Times New Roman" w:hAnsi="Times New Roman"/>
        </w:rPr>
        <w:t xml:space="preserve">Wykonawca zobowiązany jest do zapewnienia Personelu Sprzątającego </w:t>
      </w:r>
      <w:r w:rsidR="00E132B8" w:rsidRPr="00B93231">
        <w:rPr>
          <w:rFonts w:ascii="Times New Roman" w:hAnsi="Times New Roman"/>
        </w:rPr>
        <w:t xml:space="preserve">w liczbie 6 osób </w:t>
      </w:r>
      <w:r w:rsidRPr="00B93231">
        <w:rPr>
          <w:rFonts w:ascii="Times New Roman" w:hAnsi="Times New Roman"/>
        </w:rPr>
        <w:t>oraz Koordynatora niezbędn</w:t>
      </w:r>
      <w:r w:rsidR="00E132B8" w:rsidRPr="00B93231">
        <w:rPr>
          <w:rFonts w:ascii="Times New Roman" w:hAnsi="Times New Roman"/>
        </w:rPr>
        <w:t>ych</w:t>
      </w:r>
      <w:r w:rsidRPr="00B93231">
        <w:rPr>
          <w:rFonts w:ascii="Times New Roman" w:hAnsi="Times New Roman"/>
        </w:rPr>
        <w:t xml:space="preserve"> do należytego wykonania przedmiotu Umowy, </w:t>
      </w:r>
      <w:r w:rsidR="00E132B8" w:rsidRPr="00B93231">
        <w:rPr>
          <w:rFonts w:ascii="Times New Roman" w:hAnsi="Times New Roman"/>
        </w:rPr>
        <w:t>zgodnie z zakresem wskazanym w załącznikach nr 3 i 4 do umowy.</w:t>
      </w:r>
    </w:p>
    <w:p w:rsidR="00B63AE9" w:rsidRPr="00B93231" w:rsidRDefault="00B63AE9" w:rsidP="00B63AE9">
      <w:pPr>
        <w:pStyle w:val="Akapitzlist2"/>
        <w:widowControl/>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5"/>
        <w:jc w:val="both"/>
        <w:rPr>
          <w:rFonts w:ascii="Times New Roman" w:hAnsi="Times New Roman"/>
        </w:rPr>
      </w:pPr>
      <w:r w:rsidRPr="00B93231">
        <w:rPr>
          <w:rFonts w:ascii="Times New Roman" w:hAnsi="Times New Roman"/>
        </w:rPr>
        <w:t xml:space="preserve">Osoby wchodzące w skład Personelu Sprzątającego oraz Koordynator muszą być przeszkolone </w:t>
      </w:r>
      <w:r w:rsidRPr="00B93231">
        <w:rPr>
          <w:rFonts w:ascii="Times New Roman" w:hAnsi="Times New Roman"/>
        </w:rPr>
        <w:br/>
        <w:t>w zakresie zasad BHP i PPOŻ, zapoznane z Regulacjami Obiektu oraz posiadać wymagane prawem uprawnienia niezbędne do realizacji powierzonych im zadań, m.in. do prowadzenia prac na wysokościach, aktualne badania niezbędne do wykonywania czynności objętych przedmiotem Umowy, a w przypadkach przewidzianych prawem także wymagane zezwolenia na wykonywanie pracy na terytorium Polski.</w:t>
      </w:r>
    </w:p>
    <w:p w:rsidR="00B63AE9" w:rsidRPr="00B93231" w:rsidRDefault="00B63AE9" w:rsidP="00B63AE9">
      <w:pPr>
        <w:pStyle w:val="Akapitzlist2"/>
        <w:widowControl/>
        <w:numPr>
          <w:ilvl w:val="0"/>
          <w:numId w:val="7"/>
        </w:numPr>
        <w:tabs>
          <w:tab w:val="clear" w:pos="0"/>
          <w:tab w:val="left" w:pos="426"/>
        </w:tabs>
        <w:spacing w:after="0"/>
        <w:ind w:left="426" w:hanging="425"/>
        <w:jc w:val="both"/>
        <w:rPr>
          <w:rFonts w:ascii="Times New Roman" w:hAnsi="Times New Roman"/>
        </w:rPr>
      </w:pPr>
      <w:r w:rsidRPr="00B93231">
        <w:rPr>
          <w:rFonts w:ascii="Times New Roman" w:hAnsi="Times New Roman"/>
        </w:rPr>
        <w:t>Zamawiający ma prawo zażądać od Wykonawcy usunięcia jakiejkolwiek osoby z Personelu Sprzątającego oraz Personelu Kierowniczego w przypadku, gdyby osoba taka:</w:t>
      </w:r>
    </w:p>
    <w:p w:rsidR="00B63AE9" w:rsidRPr="00B93231" w:rsidRDefault="00B63AE9" w:rsidP="00B63AE9">
      <w:pPr>
        <w:pStyle w:val="Akapitzlist2"/>
        <w:widowControl/>
        <w:numPr>
          <w:ilvl w:val="6"/>
          <w:numId w:val="3"/>
        </w:numPr>
        <w:tabs>
          <w:tab w:val="clear" w:pos="2520"/>
        </w:tabs>
        <w:spacing w:after="0"/>
        <w:ind w:left="993" w:hanging="426"/>
        <w:jc w:val="both"/>
        <w:rPr>
          <w:rFonts w:ascii="Times New Roman" w:hAnsi="Times New Roman"/>
        </w:rPr>
      </w:pPr>
      <w:r w:rsidRPr="00B93231">
        <w:rPr>
          <w:rFonts w:ascii="Times New Roman" w:hAnsi="Times New Roman"/>
        </w:rPr>
        <w:t>wyrządziła szkodę;</w:t>
      </w:r>
    </w:p>
    <w:p w:rsidR="00B63AE9" w:rsidRPr="00B93231" w:rsidRDefault="00B63AE9" w:rsidP="00B63AE9">
      <w:pPr>
        <w:pStyle w:val="Akapitzlist2"/>
        <w:widowControl/>
        <w:numPr>
          <w:ilvl w:val="6"/>
          <w:numId w:val="3"/>
        </w:numPr>
        <w:tabs>
          <w:tab w:val="clear" w:pos="2520"/>
        </w:tabs>
        <w:spacing w:after="0"/>
        <w:ind w:left="993" w:hanging="426"/>
        <w:jc w:val="both"/>
        <w:rPr>
          <w:rFonts w:ascii="Times New Roman" w:hAnsi="Times New Roman"/>
        </w:rPr>
      </w:pPr>
      <w:r w:rsidRPr="00B93231">
        <w:rPr>
          <w:rFonts w:ascii="Times New Roman" w:hAnsi="Times New Roman"/>
        </w:rPr>
        <w:t xml:space="preserve">nie stosowała się do zaleceń Zamawiającego lub służb ochrony; </w:t>
      </w:r>
    </w:p>
    <w:p w:rsidR="00B63AE9" w:rsidRPr="00B93231" w:rsidRDefault="00B63AE9" w:rsidP="00B63AE9">
      <w:pPr>
        <w:pStyle w:val="Akapitzlist2"/>
        <w:widowControl/>
        <w:numPr>
          <w:ilvl w:val="6"/>
          <w:numId w:val="3"/>
        </w:numPr>
        <w:tabs>
          <w:tab w:val="clear" w:pos="2520"/>
        </w:tabs>
        <w:spacing w:after="0"/>
        <w:ind w:left="993" w:hanging="426"/>
        <w:jc w:val="both"/>
        <w:rPr>
          <w:rFonts w:ascii="Times New Roman" w:hAnsi="Times New Roman"/>
        </w:rPr>
      </w:pPr>
      <w:r w:rsidRPr="00B93231">
        <w:rPr>
          <w:rFonts w:ascii="Times New Roman" w:hAnsi="Times New Roman"/>
        </w:rPr>
        <w:t>zachowywała się w sposób niewłaściwy, a w szczególności w sposób wulgarny;</w:t>
      </w:r>
    </w:p>
    <w:p w:rsidR="00B63AE9" w:rsidRPr="00B93231" w:rsidRDefault="00B63AE9" w:rsidP="00B63AE9">
      <w:pPr>
        <w:pStyle w:val="Akapitzlist2"/>
        <w:widowControl/>
        <w:numPr>
          <w:ilvl w:val="6"/>
          <w:numId w:val="3"/>
        </w:numPr>
        <w:tabs>
          <w:tab w:val="clear" w:pos="2520"/>
        </w:tabs>
        <w:spacing w:after="0"/>
        <w:ind w:left="993" w:hanging="426"/>
        <w:jc w:val="both"/>
        <w:rPr>
          <w:rFonts w:ascii="Times New Roman" w:hAnsi="Times New Roman"/>
        </w:rPr>
      </w:pPr>
      <w:r w:rsidRPr="00B93231">
        <w:rPr>
          <w:rFonts w:ascii="Times New Roman" w:hAnsi="Times New Roman"/>
        </w:rPr>
        <w:t>nie posiadała wymaganych uprawnień, badań lub zezwoleń, o których mowa w ust. 2;</w:t>
      </w:r>
    </w:p>
    <w:p w:rsidR="00B63AE9" w:rsidRPr="00B93231" w:rsidRDefault="00B63AE9" w:rsidP="00B63AE9">
      <w:pPr>
        <w:pStyle w:val="Akapitzlist2"/>
        <w:widowControl/>
        <w:numPr>
          <w:ilvl w:val="6"/>
          <w:numId w:val="3"/>
        </w:numPr>
        <w:tabs>
          <w:tab w:val="clear" w:pos="2520"/>
        </w:tabs>
        <w:spacing w:after="0"/>
        <w:ind w:left="993" w:hanging="426"/>
        <w:jc w:val="both"/>
        <w:rPr>
          <w:rFonts w:ascii="Times New Roman" w:hAnsi="Times New Roman"/>
        </w:rPr>
      </w:pPr>
      <w:r w:rsidRPr="00B93231">
        <w:rPr>
          <w:rFonts w:ascii="Times New Roman" w:hAnsi="Times New Roman"/>
        </w:rPr>
        <w:t>była w pracy pod wpływem lub po użyciu alkoholu bądź środków odurzających.</w:t>
      </w:r>
    </w:p>
    <w:p w:rsidR="00B63AE9" w:rsidRPr="00B93231" w:rsidRDefault="00B63AE9" w:rsidP="00B63AE9">
      <w:pPr>
        <w:pStyle w:val="Akapitzlist2"/>
        <w:widowControl/>
        <w:numPr>
          <w:ilvl w:val="0"/>
          <w:numId w:val="7"/>
        </w:numPr>
        <w:tabs>
          <w:tab w:val="clear" w:pos="0"/>
        </w:tabs>
        <w:spacing w:after="0"/>
        <w:ind w:left="426" w:hanging="425"/>
        <w:jc w:val="both"/>
        <w:rPr>
          <w:rFonts w:ascii="Times New Roman" w:hAnsi="Times New Roman"/>
        </w:rPr>
      </w:pPr>
      <w:r w:rsidRPr="00B93231">
        <w:rPr>
          <w:rFonts w:ascii="Times New Roman" w:hAnsi="Times New Roman"/>
        </w:rPr>
        <w:t>W przypadkach wskazanych w ust. 3 Wykonawca zobowiązany będzie do zastąpienia takiej osoby inną osobą posiadającą takie same kwalifikacje, co osoba w stosunku do której dokonuje się zastępstwa, najpóźniej w terminie 1 dnia od dnia przedstawienia żądania w tym zakresie przez Zamawiającego. W sytuacjach, gdy zastępca nie spełnia wymogów, o których mowa w zdaniu pierwszym niniejszego ustępu, Zamawiający ma prawo niewpuszczenia takiej osoby na teren Obiektu lub nakazania takiej osobie opuszczenia Obiektu.</w:t>
      </w:r>
    </w:p>
    <w:p w:rsidR="00B63AE9" w:rsidRPr="00B93231" w:rsidRDefault="00B63AE9" w:rsidP="00B63AE9">
      <w:pPr>
        <w:pStyle w:val="Akapitzlist2"/>
        <w:widowControl/>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5"/>
        <w:jc w:val="both"/>
        <w:rPr>
          <w:rFonts w:ascii="Times New Roman" w:hAnsi="Times New Roman"/>
        </w:rPr>
      </w:pPr>
      <w:r w:rsidRPr="00B93231">
        <w:rPr>
          <w:rFonts w:ascii="Times New Roman" w:hAnsi="Times New Roman"/>
        </w:rPr>
        <w:t xml:space="preserve">W razie skorzystania przez Zamawiającego z uprawnień, o których mowa w ust. 3, Wykonawcy nie przysługują wobec Zamawiającego żadne roszczenia. </w:t>
      </w:r>
    </w:p>
    <w:p w:rsidR="00B63AE9" w:rsidRPr="00B93231" w:rsidRDefault="00B63AE9" w:rsidP="00B63AE9">
      <w:pPr>
        <w:pStyle w:val="Akapitzlist2"/>
        <w:widowControl/>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5"/>
        <w:jc w:val="both"/>
        <w:rPr>
          <w:rFonts w:ascii="Times New Roman" w:hAnsi="Times New Roman"/>
        </w:rPr>
      </w:pPr>
      <w:r w:rsidRPr="00B93231">
        <w:rPr>
          <w:rFonts w:ascii="Times New Roman" w:hAnsi="Times New Roman"/>
        </w:rPr>
        <w:t>Wykonawca na swój koszt ubezpieczy osoby zatrudnione przez niego przy realizacji przedmiotu Umowy od następstw nieszczęśliwych wypadków przy pracy.</w:t>
      </w:r>
    </w:p>
    <w:p w:rsidR="00B63AE9" w:rsidRPr="00B93231" w:rsidRDefault="00B63AE9" w:rsidP="00B63AE9">
      <w:pPr>
        <w:pStyle w:val="Akapitzlist2"/>
        <w:widowControl/>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5"/>
        <w:jc w:val="both"/>
        <w:rPr>
          <w:rFonts w:ascii="Times New Roman" w:hAnsi="Times New Roman"/>
        </w:rPr>
      </w:pPr>
      <w:r w:rsidRPr="00B93231">
        <w:rPr>
          <w:rFonts w:ascii="Times New Roman" w:hAnsi="Times New Roman"/>
        </w:rPr>
        <w:t>Zamawiający wyposaży osoby, którymi Wykonawca posługuje się przy wykonywaniu przedmiotu Umowy, w identyfikatory. Osoby te zobowiązane są nosić wspomniane wyżej identyfikatory w widocznym miejscu podczas przebywani</w:t>
      </w:r>
      <w:r w:rsidR="008F3F80" w:rsidRPr="00B93231">
        <w:rPr>
          <w:rFonts w:ascii="Times New Roman" w:hAnsi="Times New Roman"/>
        </w:rPr>
        <w:t xml:space="preserve">a na terenie Obiektu w związku </w:t>
      </w:r>
      <w:r w:rsidRPr="00B93231">
        <w:rPr>
          <w:rFonts w:ascii="Times New Roman" w:hAnsi="Times New Roman"/>
        </w:rPr>
        <w:t>z wykonywaniem czynności objętych przedmiotem Umowy i jednocześnie powinny posiadać dokumenty tożsamości ze zdjęciem.</w:t>
      </w:r>
    </w:p>
    <w:p w:rsidR="00B63AE9" w:rsidRPr="00B93231" w:rsidRDefault="00B63AE9" w:rsidP="00B63AE9">
      <w:pPr>
        <w:pStyle w:val="Akapitzlist2"/>
        <w:widowControl/>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5"/>
        <w:jc w:val="both"/>
        <w:rPr>
          <w:rFonts w:ascii="Times New Roman" w:hAnsi="Times New Roman"/>
        </w:rPr>
      </w:pPr>
      <w:r w:rsidRPr="00B93231">
        <w:rPr>
          <w:rFonts w:ascii="Times New Roman" w:hAnsi="Times New Roman"/>
        </w:rPr>
        <w:t>Wykonawca zobowiązany jest zapewnić osobom z Personelu Sprzątającego jednolite i estetyczne ubiory robocze z nazwą Wykonawcy, odpowiednie do rodzaju wykonywanych prac.</w:t>
      </w:r>
    </w:p>
    <w:p w:rsidR="00804C5A" w:rsidRPr="00B93231" w:rsidRDefault="00804C5A" w:rsidP="006075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2"/>
          <w:szCs w:val="22"/>
        </w:rPr>
      </w:pP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9</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Pomieszczenia</w:t>
      </w:r>
    </w:p>
    <w:p w:rsidR="00B63AE9" w:rsidRPr="00B93231" w:rsidRDefault="00B63AE9" w:rsidP="00B63AE9">
      <w:pPr>
        <w:pStyle w:val="Akapitzlist2"/>
        <w:widowControl/>
        <w:numPr>
          <w:ilvl w:val="0"/>
          <w:numId w:val="6"/>
        </w:numPr>
        <w:tabs>
          <w:tab w:val="clear" w:pos="0"/>
        </w:tabs>
        <w:spacing w:after="0"/>
        <w:ind w:left="426" w:hanging="425"/>
        <w:jc w:val="both"/>
        <w:rPr>
          <w:rFonts w:ascii="Times New Roman" w:hAnsi="Times New Roman"/>
        </w:rPr>
      </w:pPr>
      <w:r w:rsidRPr="00B93231">
        <w:rPr>
          <w:rFonts w:ascii="Times New Roman" w:hAnsi="Times New Roman"/>
        </w:rPr>
        <w:t>Zamawiający w dniu rozpoczęcia realizacji usługi objętej przedmiotem Umowy w miarę możliwości użyczy Wykonawcy pomieszczenie na terenie Obiektu wspomagające realizację przedmiotu Umowy, a umożliwiające Wykonawcy przechowywanie urządzeń oraz środków używanych do realizacji przedmiotu Umowy.</w:t>
      </w:r>
    </w:p>
    <w:p w:rsidR="00B63AE9" w:rsidRPr="00B93231" w:rsidRDefault="00B63AE9" w:rsidP="00B63AE9">
      <w:pPr>
        <w:pStyle w:val="Akapitzlist2"/>
        <w:widowControl/>
        <w:numPr>
          <w:ilvl w:val="0"/>
          <w:numId w:val="6"/>
        </w:numPr>
        <w:tabs>
          <w:tab w:val="left" w:pos="0"/>
          <w:tab w:val="left" w:pos="426"/>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426" w:hanging="425"/>
        <w:jc w:val="both"/>
        <w:rPr>
          <w:rFonts w:ascii="Times New Roman" w:hAnsi="Times New Roman"/>
        </w:rPr>
      </w:pPr>
      <w:r w:rsidRPr="00B93231">
        <w:rPr>
          <w:rFonts w:ascii="Times New Roman" w:hAnsi="Times New Roman"/>
        </w:rPr>
        <w:t xml:space="preserve">Z czynności przekazania Wykonawcy, a następnie zwrotu przez Wykonawcę pomieszczenia, </w:t>
      </w:r>
      <w:r w:rsidRPr="00B93231">
        <w:rPr>
          <w:rFonts w:ascii="Times New Roman" w:hAnsi="Times New Roman"/>
        </w:rPr>
        <w:br/>
        <w:t>o którym mowa w ust. 1, strony sporządzą protokół.</w:t>
      </w:r>
    </w:p>
    <w:p w:rsidR="00B63AE9" w:rsidRPr="00B93231" w:rsidRDefault="00B63AE9" w:rsidP="00B63AE9">
      <w:pPr>
        <w:pStyle w:val="Akapitzlist2"/>
        <w:widowControl/>
        <w:numPr>
          <w:ilvl w:val="0"/>
          <w:numId w:val="6"/>
        </w:numPr>
        <w:tabs>
          <w:tab w:val="clear" w:pos="0"/>
        </w:tabs>
        <w:spacing w:after="0"/>
        <w:ind w:left="426" w:hanging="425"/>
        <w:jc w:val="both"/>
        <w:rPr>
          <w:rFonts w:ascii="Times New Roman" w:hAnsi="Times New Roman"/>
        </w:rPr>
      </w:pPr>
      <w:r w:rsidRPr="00B93231">
        <w:rPr>
          <w:rFonts w:ascii="Times New Roman" w:hAnsi="Times New Roman"/>
        </w:rPr>
        <w:t xml:space="preserve">Użyczenie pomieszczenia, o którym mowa w ust. 1, nastąpi w terminie określonym zgodnie </w:t>
      </w:r>
      <w:r w:rsidRPr="00B93231">
        <w:rPr>
          <w:rFonts w:ascii="Times New Roman" w:hAnsi="Times New Roman"/>
        </w:rPr>
        <w:br/>
        <w:t xml:space="preserve">z ust. 1 na okres odpowiadający czasowi obowiązywania Umowy. Wykonawca będzie mógł wykorzystywać użyczone pomieszczenie wyłącznie w sposób związany z realizacją przedmiotu Umowy.  </w:t>
      </w:r>
    </w:p>
    <w:p w:rsidR="00B63AE9" w:rsidRPr="00B93231" w:rsidRDefault="00B63AE9" w:rsidP="00B63AE9">
      <w:pPr>
        <w:pStyle w:val="Akapitzlist2"/>
        <w:widowControl/>
        <w:numPr>
          <w:ilvl w:val="0"/>
          <w:numId w:val="6"/>
        </w:numPr>
        <w:tabs>
          <w:tab w:val="clear" w:pos="0"/>
        </w:tabs>
        <w:spacing w:after="0"/>
        <w:ind w:left="426" w:hanging="425"/>
        <w:jc w:val="both"/>
        <w:rPr>
          <w:rFonts w:ascii="Times New Roman" w:hAnsi="Times New Roman"/>
        </w:rPr>
      </w:pPr>
      <w:r w:rsidRPr="00B93231">
        <w:rPr>
          <w:rFonts w:ascii="Times New Roman" w:hAnsi="Times New Roman"/>
        </w:rPr>
        <w:t xml:space="preserve">Wszelkie nakłady lub ulepszenia pomieszczenia mogą być dokonane przez Wykonawcę wyłącznie za uprzednią zgodą Zamawiającego wyrażoną w formie pisemnej pod rygorem nieważności. Po wygaśnięciu lub rozwiązaniu Umowy Zamawiający ma prawo zatrzymać dokonane przez Wykonawcę ulepszenia i nakłady bez obowiązku zwrotu Wykonawcy jakichkolwiek kosztów.  </w:t>
      </w:r>
    </w:p>
    <w:p w:rsidR="00B63AE9" w:rsidRPr="00B93231" w:rsidRDefault="00B63AE9" w:rsidP="00B63AE9">
      <w:pPr>
        <w:pStyle w:val="Akapitzlist2"/>
        <w:widowControl/>
        <w:numPr>
          <w:ilvl w:val="0"/>
          <w:numId w:val="6"/>
        </w:numPr>
        <w:tabs>
          <w:tab w:val="clear" w:pos="0"/>
        </w:tabs>
        <w:spacing w:after="0"/>
        <w:ind w:left="426" w:hanging="425"/>
        <w:jc w:val="both"/>
        <w:rPr>
          <w:rFonts w:ascii="Times New Roman" w:hAnsi="Times New Roman"/>
        </w:rPr>
      </w:pPr>
      <w:r w:rsidRPr="00B93231">
        <w:rPr>
          <w:rFonts w:ascii="Times New Roman" w:hAnsi="Times New Roman"/>
        </w:rPr>
        <w:t>Wykonawca odpowiedzialny będzie za zabezpieczenie pomieszczenia, o którym mowa w ust. 1, oraz znajdujących się w nim przedmiotów. Wykonawca odpowiedzialny będzie za zniszczenie lub uszkodzenie pomieszczenia i jego wyposażenia. Wykonawca zrzeka się wobec Zamawiającego jakichkolwiek roszczeń związanych z utratą, zniszczeniem lub uszkodzeniem znajdujących się w tym pomieszczeniu przedmiotów, chyba że do utraty, zniszczenia lub uszkodzenia wspomnianych wyżej przedmiotów doszło z umyślnej winy Zamawiającego lub innych podmiotów działających na jego zlecenie lub z jego upoważnienia.</w:t>
      </w:r>
    </w:p>
    <w:p w:rsidR="00B63AE9" w:rsidRPr="00B93231" w:rsidRDefault="00B63AE9" w:rsidP="00B63AE9">
      <w:pPr>
        <w:pStyle w:val="Akapitzlist2"/>
        <w:widowControl/>
        <w:numPr>
          <w:ilvl w:val="0"/>
          <w:numId w:val="6"/>
        </w:numPr>
        <w:tabs>
          <w:tab w:val="clear" w:pos="0"/>
        </w:tabs>
        <w:spacing w:after="0"/>
        <w:ind w:left="426" w:hanging="425"/>
        <w:jc w:val="both"/>
        <w:rPr>
          <w:rFonts w:ascii="Times New Roman" w:hAnsi="Times New Roman"/>
        </w:rPr>
      </w:pPr>
      <w:r w:rsidRPr="00B93231">
        <w:rPr>
          <w:rFonts w:ascii="Times New Roman" w:hAnsi="Times New Roman"/>
        </w:rPr>
        <w:t xml:space="preserve">W terminie zakończenia obowiązywania Umowy Wykonawca zobowiązany jest do pozostawienia pomieszczenia wskazanego w ust. 1 w stanie niepogorszonym, z zastrzeżeniem ust. 2 niniejszego paragrafu. </w:t>
      </w:r>
    </w:p>
    <w:p w:rsidR="00B63AE9" w:rsidRPr="00B93231" w:rsidRDefault="00B63AE9" w:rsidP="00B63AE9">
      <w:pPr>
        <w:pStyle w:val="Akapitzlist2"/>
        <w:widowControl/>
        <w:numPr>
          <w:ilvl w:val="0"/>
          <w:numId w:val="6"/>
        </w:numPr>
        <w:tabs>
          <w:tab w:val="clear" w:pos="0"/>
        </w:tabs>
        <w:spacing w:after="0"/>
        <w:ind w:left="426" w:hanging="425"/>
        <w:jc w:val="both"/>
        <w:rPr>
          <w:rFonts w:ascii="Times New Roman" w:hAnsi="Times New Roman"/>
        </w:rPr>
      </w:pPr>
      <w:r w:rsidRPr="00B93231">
        <w:rPr>
          <w:rFonts w:ascii="Times New Roman" w:hAnsi="Times New Roman"/>
        </w:rPr>
        <w:t>Zamawiający upoważniony jest w każdym czasie do wstępu do użyczonego Wykonawcy pomieszczenia w celu skontrolowania jego stanu technicznego lub w razie podejrzenia wstępu osób nieuprawnionych do tego pomieszczenia lub podejrzenia wystąpienia w nim awarii.</w:t>
      </w:r>
    </w:p>
    <w:p w:rsidR="00157EB7" w:rsidRPr="00B93231" w:rsidRDefault="00157EB7" w:rsidP="006075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z w:val="22"/>
          <w:szCs w:val="22"/>
        </w:rPr>
      </w:pP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10</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Wynagrodzenie</w:t>
      </w:r>
    </w:p>
    <w:p w:rsidR="009345F4" w:rsidRPr="00B93231" w:rsidRDefault="00B63AE9" w:rsidP="00B63AE9">
      <w:pPr>
        <w:pStyle w:val="Akapitzlist2"/>
        <w:widowControl/>
        <w:numPr>
          <w:ilvl w:val="0"/>
          <w:numId w:val="9"/>
        </w:numPr>
        <w:spacing w:after="0"/>
        <w:ind w:left="426" w:hanging="425"/>
        <w:jc w:val="both"/>
        <w:rPr>
          <w:rFonts w:ascii="Times New Roman" w:hAnsi="Times New Roman"/>
          <w:strike/>
        </w:rPr>
      </w:pPr>
      <w:r w:rsidRPr="00B93231">
        <w:rPr>
          <w:rFonts w:ascii="Times New Roman" w:hAnsi="Times New Roman"/>
        </w:rPr>
        <w:t>Z tytułu prawidłowego wykonania całego przedmiotu Umowy Wykonawca otrzyma wynagrodzenie w wysokości obliczonej zgodnie z Umową, przy czym maksymalne łączne wynagrodzenie brutto za wykonanie całego przedmiotu Umowy przez cały okres jej realizacji, wskazany w § 11 ust. 1 Umowy, z</w:t>
      </w:r>
      <w:r w:rsidR="004960E0" w:rsidRPr="00B93231">
        <w:rPr>
          <w:rFonts w:ascii="Times New Roman" w:hAnsi="Times New Roman"/>
        </w:rPr>
        <w:t>godnie z formularzem ofertowym Wykonawcy stanowiącym</w:t>
      </w:r>
      <w:r w:rsidRPr="00B93231">
        <w:rPr>
          <w:rFonts w:ascii="Times New Roman" w:hAnsi="Times New Roman"/>
        </w:rPr>
        <w:t xml:space="preserve"> załącznik do Umowy wynosi: ................. zł (słownie  ....................... złotych), w tym należny podatek VAT,</w:t>
      </w:r>
      <w:r w:rsidR="004960E0" w:rsidRPr="00B93231">
        <w:rPr>
          <w:rFonts w:ascii="Times New Roman" w:hAnsi="Times New Roman"/>
        </w:rPr>
        <w:t xml:space="preserve"> </w:t>
      </w:r>
      <w:r w:rsidR="00D743BB" w:rsidRPr="00B93231">
        <w:rPr>
          <w:rFonts w:ascii="Times New Roman" w:hAnsi="Times New Roman"/>
        </w:rPr>
        <w:t xml:space="preserve">z zastrzeżeniem § 13 ust. 1 </w:t>
      </w:r>
      <w:r w:rsidRPr="00B93231">
        <w:rPr>
          <w:rFonts w:ascii="Times New Roman" w:hAnsi="Times New Roman"/>
        </w:rPr>
        <w:t xml:space="preserve"> Umowy</w:t>
      </w:r>
      <w:r w:rsidR="009345F4" w:rsidRPr="00B93231">
        <w:rPr>
          <w:rFonts w:ascii="Times New Roman" w:hAnsi="Times New Roman"/>
        </w:rPr>
        <w:t>, przy czym:</w:t>
      </w:r>
    </w:p>
    <w:p w:rsidR="009345F4" w:rsidRPr="00B93231" w:rsidRDefault="009345F4" w:rsidP="009345F4">
      <w:pPr>
        <w:numPr>
          <w:ilvl w:val="0"/>
          <w:numId w:val="50"/>
        </w:numPr>
        <w:suppressAutoHyphens/>
        <w:autoSpaceDE w:val="0"/>
        <w:autoSpaceDN w:val="0"/>
        <w:adjustRightInd w:val="0"/>
        <w:spacing w:line="276" w:lineRule="auto"/>
        <w:ind w:left="709" w:hanging="283"/>
        <w:jc w:val="both"/>
        <w:rPr>
          <w:bCs/>
          <w:sz w:val="22"/>
          <w:szCs w:val="22"/>
          <w:lang w:eastAsia="ar-SA"/>
        </w:rPr>
      </w:pPr>
      <w:r w:rsidRPr="00B93231">
        <w:rPr>
          <w:bCs/>
          <w:sz w:val="22"/>
          <w:szCs w:val="22"/>
          <w:lang w:eastAsia="ar-SA"/>
        </w:rPr>
        <w:t>wynagrodzenie płatne w 2020 roku nie przekroczy kwoty brutto: ………. zł (słownie: .......….), z zastrzeżeniem § 13 ust. 1 umowy,</w:t>
      </w:r>
    </w:p>
    <w:p w:rsidR="009345F4" w:rsidRPr="00B93231" w:rsidRDefault="009345F4" w:rsidP="009345F4">
      <w:pPr>
        <w:numPr>
          <w:ilvl w:val="0"/>
          <w:numId w:val="50"/>
        </w:numPr>
        <w:suppressAutoHyphens/>
        <w:autoSpaceDE w:val="0"/>
        <w:autoSpaceDN w:val="0"/>
        <w:adjustRightInd w:val="0"/>
        <w:spacing w:line="276" w:lineRule="auto"/>
        <w:ind w:left="709" w:hanging="283"/>
        <w:jc w:val="both"/>
        <w:rPr>
          <w:bCs/>
          <w:sz w:val="22"/>
          <w:szCs w:val="22"/>
          <w:lang w:eastAsia="ar-SA"/>
        </w:rPr>
      </w:pPr>
      <w:r w:rsidRPr="00B93231">
        <w:rPr>
          <w:bCs/>
          <w:sz w:val="22"/>
          <w:szCs w:val="22"/>
          <w:lang w:eastAsia="ar-SA"/>
        </w:rPr>
        <w:t xml:space="preserve">wynagrodzenie płatne w 2021 roku nie przekroczy kwoty brutto: ………. zł (słownie: .......….), z </w:t>
      </w:r>
      <w:r w:rsidR="0050452E" w:rsidRPr="00B93231">
        <w:rPr>
          <w:bCs/>
          <w:sz w:val="22"/>
          <w:szCs w:val="22"/>
          <w:lang w:eastAsia="ar-SA"/>
        </w:rPr>
        <w:t>zastrzeżeniem § 13 ust. 1 umowy.</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Wynagrodzenie płatne będzie w miesięcznych okresach rozliczeniowych, w których Wykonawca realizować będzie usługi objęte przedmiotem Umowy.</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Miesięczny okres rozliczeniowy obejmować będzie miesiąc kalendarzowy obowiązywania Umowy, w którym Wykonawca realizować będzie usługi objęte przedmiotem Umowy. </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Strony postanawiają, że miesięcznie wynagrodzenie stanowić będzie iloczyn ceny jednostkowej netto za 1m² danego rodzaju powierzchni określonej w formularzu cenowym stanowiącym załącznik do Umowy oraz wielkości posprzątanej powierzchni. </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Do wynagrodzenia wyliczonego zgodnie z ust. 4 dolicza się podatek VAT w wysokości wynikającej z obowiązujących przepisów prawa.</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Ceny jednostkowe netto, o których mowa w ust. 4, nie będą podlegały podwyższeniu i obejmują wszelkie koszty związane z prawidłowym wykonaniem prac objętych przedmiotem Umowy, </w:t>
      </w:r>
      <w:r w:rsidRPr="00B93231">
        <w:rPr>
          <w:rFonts w:ascii="Times New Roman" w:hAnsi="Times New Roman"/>
        </w:rPr>
        <w:br/>
        <w:t xml:space="preserve">w szczególności koszty materiałów, środków: higienicznych, czystości i konserwujących, narzuty oraz wszystkie koszty towarzyszące przygotowaniu i właściwej realizacji prac objętych przedmiotem Umowy. Powyższe oznacza, że Wykonawca z tytułu realizacji przedmiotu Umowy, poza wynagrodzeniem obliczanym na zasadach przewidzianych w niniejszym paragrafie, nie będzie żądał od Zamawiającego zapłaty innych kwot. </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W razie niewykorzystania przez Zamawiającego kwoty maksymalnego wynagrodzenia, o której mowa w ust. 1, przed upływem terminu obowiązywania Umowy wskazanego w § 11 ust. 1 Umowy, Wykonawcy nie przysługują z tego tytułu wobec Zamawiającego żadne roszczenia.</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Podstawę do wystawienia faktury miesięcznej VAT stanowi zatwierdzony przez Zamawiającego </w:t>
      </w:r>
      <w:r w:rsidRPr="00B93231">
        <w:rPr>
          <w:rFonts w:ascii="Times New Roman" w:hAnsi="Times New Roman"/>
        </w:rPr>
        <w:br/>
        <w:t>i załączony do faktur VAT potwierdzony Dziennik.</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Wykonawca zobowiązany jest wykazać osobno na fakturze VAT kwotę za:</w:t>
      </w:r>
    </w:p>
    <w:p w:rsidR="00CA41F9" w:rsidRPr="00B93231" w:rsidRDefault="00CA41F9" w:rsidP="00CA41F9">
      <w:pPr>
        <w:pStyle w:val="Akapitzlist2"/>
        <w:widowControl/>
        <w:numPr>
          <w:ilvl w:val="1"/>
          <w:numId w:val="18"/>
        </w:numPr>
        <w:spacing w:after="0"/>
        <w:ind w:left="851" w:hanging="425"/>
        <w:jc w:val="both"/>
        <w:rPr>
          <w:rFonts w:ascii="Times New Roman" w:hAnsi="Times New Roman"/>
        </w:rPr>
      </w:pPr>
      <w:r w:rsidRPr="00B93231">
        <w:rPr>
          <w:rFonts w:ascii="Times New Roman" w:hAnsi="Times New Roman"/>
        </w:rPr>
        <w:t>sprzątanie powierzchni biurowych należących do spółki Wrocławskie Mieszkania;</w:t>
      </w:r>
    </w:p>
    <w:p w:rsidR="00B63AE9" w:rsidRPr="00B93231" w:rsidRDefault="00B63AE9" w:rsidP="00B63AE9">
      <w:pPr>
        <w:pStyle w:val="Akapitzlist2"/>
        <w:widowControl/>
        <w:numPr>
          <w:ilvl w:val="1"/>
          <w:numId w:val="18"/>
        </w:numPr>
        <w:tabs>
          <w:tab w:val="left" w:pos="851"/>
        </w:tabs>
        <w:spacing w:after="0"/>
        <w:ind w:left="851" w:hanging="425"/>
        <w:jc w:val="both"/>
        <w:rPr>
          <w:rFonts w:ascii="Times New Roman" w:hAnsi="Times New Roman"/>
        </w:rPr>
      </w:pPr>
      <w:r w:rsidRPr="00B93231">
        <w:rPr>
          <w:rFonts w:ascii="Times New Roman" w:hAnsi="Times New Roman"/>
        </w:rPr>
        <w:t>sprzątanie powierzchni biurowych należących do siedziby Sądu;</w:t>
      </w:r>
    </w:p>
    <w:p w:rsidR="00B63AE9" w:rsidRPr="00B93231" w:rsidRDefault="00B63AE9" w:rsidP="00B63AE9">
      <w:pPr>
        <w:pStyle w:val="Akapitzlist2"/>
        <w:widowControl/>
        <w:numPr>
          <w:ilvl w:val="1"/>
          <w:numId w:val="18"/>
        </w:numPr>
        <w:tabs>
          <w:tab w:val="left" w:pos="851"/>
        </w:tabs>
        <w:spacing w:after="0"/>
        <w:ind w:left="851" w:hanging="425"/>
        <w:jc w:val="both"/>
        <w:rPr>
          <w:rFonts w:ascii="Times New Roman" w:hAnsi="Times New Roman"/>
        </w:rPr>
      </w:pPr>
      <w:r w:rsidRPr="00B93231">
        <w:rPr>
          <w:rFonts w:ascii="Times New Roman" w:hAnsi="Times New Roman"/>
        </w:rPr>
        <w:t>sprzątanie powierzchni biurowych należących do CUI;</w:t>
      </w:r>
    </w:p>
    <w:p w:rsidR="00B63AE9" w:rsidRPr="00B93231" w:rsidRDefault="00B63AE9" w:rsidP="00B63AE9">
      <w:pPr>
        <w:pStyle w:val="Akapitzlist2"/>
        <w:widowControl/>
        <w:numPr>
          <w:ilvl w:val="1"/>
          <w:numId w:val="18"/>
        </w:numPr>
        <w:tabs>
          <w:tab w:val="left" w:pos="851"/>
        </w:tabs>
        <w:spacing w:after="0"/>
        <w:ind w:left="851" w:hanging="425"/>
        <w:jc w:val="both"/>
        <w:rPr>
          <w:rFonts w:ascii="Times New Roman" w:hAnsi="Times New Roman"/>
        </w:rPr>
      </w:pPr>
      <w:r w:rsidRPr="00B93231">
        <w:rPr>
          <w:rFonts w:ascii="Times New Roman" w:hAnsi="Times New Roman"/>
        </w:rPr>
        <w:t>sprzą</w:t>
      </w:r>
      <w:r w:rsidR="007A7E68" w:rsidRPr="00B93231">
        <w:rPr>
          <w:rFonts w:ascii="Times New Roman" w:hAnsi="Times New Roman"/>
        </w:rPr>
        <w:t>tanie części wspólnych Obiektu</w:t>
      </w:r>
      <w:r w:rsidRPr="00B93231">
        <w:rPr>
          <w:rFonts w:ascii="Times New Roman" w:hAnsi="Times New Roman"/>
        </w:rPr>
        <w:t>;</w:t>
      </w:r>
    </w:p>
    <w:p w:rsidR="00B63AE9" w:rsidRPr="00B93231" w:rsidRDefault="00B63AE9" w:rsidP="00B63AE9">
      <w:pPr>
        <w:pStyle w:val="Akapitzlist2"/>
        <w:widowControl/>
        <w:numPr>
          <w:ilvl w:val="1"/>
          <w:numId w:val="18"/>
        </w:numPr>
        <w:tabs>
          <w:tab w:val="left" w:pos="851"/>
        </w:tabs>
        <w:spacing w:after="0"/>
        <w:ind w:left="851" w:hanging="425"/>
        <w:jc w:val="both"/>
        <w:rPr>
          <w:rFonts w:ascii="Times New Roman" w:hAnsi="Times New Roman"/>
        </w:rPr>
      </w:pPr>
      <w:r w:rsidRPr="00B93231">
        <w:rPr>
          <w:rFonts w:ascii="Times New Roman" w:hAnsi="Times New Roman"/>
        </w:rPr>
        <w:t>sprzątanie powierzchni zewnętrznych Obiektu.</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Zamawiający zobowiązuje się zapłacić Wykonawcy wynagrodzenie za wykonane prace </w:t>
      </w:r>
      <w:r w:rsidRPr="00B93231">
        <w:rPr>
          <w:rFonts w:ascii="Times New Roman" w:hAnsi="Times New Roman"/>
        </w:rPr>
        <w:br/>
        <w:t xml:space="preserve">w terminie 30 dni od daty doręczenia prawidłowo wystawionej pod względem formalnym </w:t>
      </w:r>
      <w:r w:rsidRPr="00B93231">
        <w:rPr>
          <w:rFonts w:ascii="Times New Roman" w:hAnsi="Times New Roman"/>
        </w:rPr>
        <w:br/>
        <w:t>i merytorycznym faktury VAT wraz z wymaganymi Umową załącznikami (decyduje data wpływu faktury VAT do Zamawiającego).</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Wynagrodzenie płatne będzie przelewem na rachunek bankowy Wykonawcy nr </w:t>
      </w:r>
      <w:r w:rsidRPr="00B93231">
        <w:rPr>
          <w:rFonts w:ascii="Times New Roman" w:hAnsi="Times New Roman"/>
          <w:highlight w:val="yellow"/>
        </w:rPr>
        <w:t>...........</w:t>
      </w:r>
      <w:r w:rsidRPr="00B93231">
        <w:rPr>
          <w:rFonts w:ascii="Times New Roman" w:hAnsi="Times New Roman"/>
        </w:rPr>
        <w:t xml:space="preserve">, prowadzony przez Bank </w:t>
      </w:r>
      <w:r w:rsidRPr="00B93231">
        <w:rPr>
          <w:rFonts w:ascii="Times New Roman" w:hAnsi="Times New Roman"/>
          <w:highlight w:val="yellow"/>
        </w:rPr>
        <w:t>...................................</w:t>
      </w:r>
      <w:r w:rsidRPr="00B93231">
        <w:rPr>
          <w:rFonts w:ascii="Times New Roman" w:hAnsi="Times New Roman"/>
        </w:rPr>
        <w:t> </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Za datę dokonania zapłaty wynagrodzenia Strony przyjmują dzień obciążenia rachunku bankowego Zamawiającego.</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W przypadku realizacji zamówienia przez Podwykonawcę każdorazowo wraz z fakturą Wykonawca przedstawi Zamawiającemu oświadczenie Podwykonawcy, że jego roszczenia związane z wykonywaniem / wykonaniem przedmiotu umowy zostały zaspokojone i nie zgłasza żadnych roszczeń wobec Zamawiającego w tym zakresie, lub faktury (rachunki) wystawione przez Podwykonawcę wraz z dowodem zapłaty. </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W przypadku, gdy Wykonawca nie przedłoży ww. oświadczenia lub dowodu zapłaty wynagrodzenia Podwykonawcy, Zamawiający wezwie do uzupełnienia faktury o dokumenty, </w:t>
      </w:r>
      <w:r w:rsidRPr="00B93231">
        <w:rPr>
          <w:rFonts w:ascii="Times New Roman" w:hAnsi="Times New Roman"/>
        </w:rPr>
        <w:br/>
        <w:t xml:space="preserve">o których mowa w ust. 13, w terminie 7 dni od dnia poinformowania Wykonawcy o braku dokumentacji do faktury. W przypadku niedostarczenia w wyznaczonym terminie dokumentów, </w:t>
      </w:r>
      <w:r w:rsidRPr="00B93231">
        <w:rPr>
          <w:rFonts w:ascii="Times New Roman" w:hAnsi="Times New Roman"/>
        </w:rPr>
        <w:br/>
        <w:t xml:space="preserve">o których mowa w ust. 13, Zamawiający zapłaci wynagrodzenie bezpośrednio Podwykonawcy, </w:t>
      </w:r>
      <w:r w:rsidRPr="00B93231">
        <w:rPr>
          <w:rFonts w:ascii="Times New Roman" w:hAnsi="Times New Roman"/>
        </w:rPr>
        <w:br/>
        <w:t xml:space="preserve">a wskutek dokonanej zapłaty wynagrodzenie Wykonawcy wynikające z przedmiotowej Umowy ulegnie odpowiedniemu obniżeniu. </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W przypadku nieposługiwania się Podwykonawcą, Wykonawca dołączy do faktury pisemne oświadczenie, że prace w zakresie wskazanym w załączonej fakturze nie były wykonane przez Podwykonawcę. </w:t>
      </w:r>
    </w:p>
    <w:p w:rsidR="00B63AE9" w:rsidRPr="00B93231" w:rsidRDefault="00B63AE9" w:rsidP="00B63AE9">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W przypadku, gdy do faktury dołączane są kopie dokumentów określonych w ust. 13, Wykonawca winien je potwierdzić „za zgodność z oryginałem”.</w:t>
      </w:r>
    </w:p>
    <w:p w:rsidR="00885CCC" w:rsidRPr="00B93231" w:rsidRDefault="00885CCC" w:rsidP="00885CCC">
      <w:pPr>
        <w:pStyle w:val="Akapitzlist2"/>
        <w:widowControl/>
        <w:numPr>
          <w:ilvl w:val="0"/>
          <w:numId w:val="9"/>
        </w:numPr>
        <w:spacing w:after="0"/>
        <w:ind w:left="426" w:hanging="425"/>
        <w:jc w:val="both"/>
        <w:rPr>
          <w:rFonts w:ascii="Times New Roman" w:hAnsi="Times New Roman"/>
        </w:rPr>
      </w:pPr>
      <w:r w:rsidRPr="00B93231">
        <w:rPr>
          <w:rFonts w:ascii="Times New Roman" w:hAnsi="Times New Roman"/>
        </w:rPr>
        <w:t xml:space="preserve">Dopuszcza się wystawienie ustrukturyzowanych faktur elektronicznych przesyłanych do Zamawiającego za pośrednictwem platformy: </w:t>
      </w:r>
      <w:hyperlink r:id="rId7" w:tgtFrame="_blank" w:history="1">
        <w:r w:rsidRPr="00B93231">
          <w:rPr>
            <w:rFonts w:ascii="Times New Roman" w:hAnsi="Times New Roman"/>
            <w:u w:val="single"/>
          </w:rPr>
          <w:t>https://brokerpefexpert.efaktura.gov.pl/</w:t>
        </w:r>
      </w:hyperlink>
      <w:r w:rsidRPr="00B93231">
        <w:rPr>
          <w:rFonts w:ascii="Times New Roman" w:hAnsi="Times New Roman"/>
        </w:rPr>
        <w:t xml:space="preserve">, adres PEF: NIP 8982123598. NABYWCA TOWARU/USŁUGI:  Wrocławskie Mieszkania Sp. z o.o. ul. M. </w:t>
      </w:r>
      <w:r w:rsidR="00CA41F9" w:rsidRPr="00B93231">
        <w:rPr>
          <w:rFonts w:ascii="Times New Roman" w:hAnsi="Times New Roman"/>
        </w:rPr>
        <w:t xml:space="preserve">ul. Namysłowska 8, 50-304 </w:t>
      </w:r>
      <w:r w:rsidRPr="00B93231">
        <w:rPr>
          <w:rFonts w:ascii="Times New Roman" w:hAnsi="Times New Roman"/>
        </w:rPr>
        <w:t xml:space="preserve">Wrocław, NIP: 8982123598. ODBIORCA TOWARU/USŁUGI: Wrocławskie Mieszkania Sp. z o.o. ul. </w:t>
      </w:r>
      <w:r w:rsidR="00CA41F9" w:rsidRPr="00B93231">
        <w:rPr>
          <w:rFonts w:ascii="Times New Roman" w:hAnsi="Times New Roman"/>
        </w:rPr>
        <w:t xml:space="preserve">ul. Namysłowska 8, 50-304 </w:t>
      </w:r>
      <w:r w:rsidRPr="00B93231">
        <w:rPr>
          <w:rFonts w:ascii="Times New Roman" w:hAnsi="Times New Roman"/>
        </w:rPr>
        <w:t xml:space="preserve"> Wrocław. Adres elektroniczny, z którego Wykonawca będzie wysyłał faktury w formie elektronicznej: ………………………..</w:t>
      </w:r>
    </w:p>
    <w:p w:rsidR="00B63AE9" w:rsidRPr="00B93231" w:rsidRDefault="00B63AE9" w:rsidP="00B63AE9">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spacing w:line="276" w:lineRule="auto"/>
        <w:rPr>
          <w:sz w:val="22"/>
          <w:szCs w:val="22"/>
          <w:lang w:eastAsia="ar-SA"/>
        </w:rPr>
      </w:pPr>
    </w:p>
    <w:p w:rsidR="00B63AE9" w:rsidRPr="00B93231" w:rsidRDefault="00B63AE9" w:rsidP="00B63AE9">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11</w:t>
      </w:r>
    </w:p>
    <w:p w:rsidR="00B63AE9" w:rsidRPr="00B93231" w:rsidRDefault="00B63AE9" w:rsidP="00B63AE9">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spacing w:line="276" w:lineRule="auto"/>
        <w:jc w:val="center"/>
        <w:rPr>
          <w:b/>
          <w:sz w:val="22"/>
          <w:szCs w:val="22"/>
        </w:rPr>
      </w:pPr>
      <w:r w:rsidRPr="00B93231">
        <w:rPr>
          <w:b/>
          <w:sz w:val="22"/>
          <w:szCs w:val="22"/>
        </w:rPr>
        <w:t xml:space="preserve">Okres obowiązywania Umowy </w:t>
      </w:r>
    </w:p>
    <w:p w:rsidR="00B63AE9" w:rsidRPr="00B93231" w:rsidRDefault="00D54978" w:rsidP="00B63AE9">
      <w:pPr>
        <w:numPr>
          <w:ilvl w:val="0"/>
          <w:numId w:val="11"/>
        </w:numPr>
        <w:tabs>
          <w:tab w:val="clear" w:pos="720"/>
          <w:tab w:val="num" w:pos="426"/>
        </w:tabs>
        <w:spacing w:line="276" w:lineRule="auto"/>
        <w:ind w:left="426" w:hanging="436"/>
        <w:jc w:val="both"/>
        <w:rPr>
          <w:sz w:val="22"/>
          <w:szCs w:val="22"/>
        </w:rPr>
      </w:pPr>
      <w:r w:rsidRPr="00B93231">
        <w:rPr>
          <w:sz w:val="22"/>
          <w:szCs w:val="22"/>
        </w:rPr>
        <w:t xml:space="preserve">Umowa obowiązuje od dnia jej podpisania ale realizowana będzie </w:t>
      </w:r>
      <w:r w:rsidRPr="00B93231">
        <w:rPr>
          <w:b/>
          <w:sz w:val="22"/>
          <w:szCs w:val="22"/>
        </w:rPr>
        <w:t>przez okres</w:t>
      </w:r>
      <w:r w:rsidRPr="00B93231">
        <w:rPr>
          <w:sz w:val="22"/>
          <w:szCs w:val="22"/>
        </w:rPr>
        <w:t xml:space="preserve"> </w:t>
      </w:r>
      <w:r w:rsidR="00293884" w:rsidRPr="00B93231">
        <w:rPr>
          <w:b/>
          <w:sz w:val="22"/>
          <w:szCs w:val="22"/>
        </w:rPr>
        <w:t>1</w:t>
      </w:r>
      <w:r w:rsidR="00E65B55" w:rsidRPr="00B93231">
        <w:rPr>
          <w:b/>
          <w:sz w:val="22"/>
          <w:szCs w:val="22"/>
        </w:rPr>
        <w:t>2</w:t>
      </w:r>
      <w:r w:rsidRPr="00B93231">
        <w:rPr>
          <w:b/>
          <w:sz w:val="22"/>
          <w:szCs w:val="22"/>
        </w:rPr>
        <w:t xml:space="preserve"> miesięcy nie wcześniej niż od </w:t>
      </w:r>
      <w:r w:rsidR="00293884" w:rsidRPr="00B93231">
        <w:rPr>
          <w:b/>
          <w:sz w:val="22"/>
          <w:szCs w:val="22"/>
        </w:rPr>
        <w:t>1</w:t>
      </w:r>
      <w:r w:rsidRPr="00B93231">
        <w:rPr>
          <w:b/>
          <w:sz w:val="22"/>
          <w:szCs w:val="22"/>
        </w:rPr>
        <w:t xml:space="preserve"> </w:t>
      </w:r>
      <w:r w:rsidR="00293884" w:rsidRPr="00B93231">
        <w:rPr>
          <w:b/>
          <w:sz w:val="22"/>
          <w:szCs w:val="22"/>
        </w:rPr>
        <w:t>lutego</w:t>
      </w:r>
      <w:r w:rsidRPr="00B93231">
        <w:rPr>
          <w:b/>
          <w:sz w:val="22"/>
          <w:szCs w:val="22"/>
        </w:rPr>
        <w:t xml:space="preserve"> 20</w:t>
      </w:r>
      <w:r w:rsidR="00804C5A" w:rsidRPr="00B93231">
        <w:rPr>
          <w:b/>
          <w:sz w:val="22"/>
          <w:szCs w:val="22"/>
        </w:rPr>
        <w:t>20</w:t>
      </w:r>
      <w:r w:rsidRPr="00B93231">
        <w:rPr>
          <w:b/>
          <w:sz w:val="22"/>
          <w:szCs w:val="22"/>
        </w:rPr>
        <w:t xml:space="preserve"> r.</w:t>
      </w:r>
      <w:r w:rsidR="00B63AE9" w:rsidRPr="00B93231">
        <w:rPr>
          <w:bCs/>
          <w:sz w:val="22"/>
          <w:szCs w:val="22"/>
        </w:rPr>
        <w:t xml:space="preserve"> z zastrze</w:t>
      </w:r>
      <w:r w:rsidR="00B63AE9" w:rsidRPr="00B93231">
        <w:rPr>
          <w:rFonts w:eastAsia="TimesNewRoman"/>
          <w:sz w:val="22"/>
          <w:szCs w:val="22"/>
        </w:rPr>
        <w:t>ż</w:t>
      </w:r>
      <w:r w:rsidR="00B63AE9" w:rsidRPr="00B93231">
        <w:rPr>
          <w:bCs/>
          <w:sz w:val="22"/>
          <w:szCs w:val="22"/>
        </w:rPr>
        <w:t xml:space="preserve">eniem, </w:t>
      </w:r>
      <w:r w:rsidR="00B63AE9" w:rsidRPr="00B93231">
        <w:rPr>
          <w:rFonts w:eastAsia="TimesNewRoman"/>
          <w:sz w:val="22"/>
          <w:szCs w:val="22"/>
        </w:rPr>
        <w:t>ż</w:t>
      </w:r>
      <w:r w:rsidR="00B63AE9" w:rsidRPr="00B93231">
        <w:rPr>
          <w:bCs/>
          <w:sz w:val="22"/>
          <w:szCs w:val="22"/>
        </w:rPr>
        <w:t>e Umowa ulega rozwi</w:t>
      </w:r>
      <w:r w:rsidR="00B63AE9" w:rsidRPr="00B93231">
        <w:rPr>
          <w:rFonts w:eastAsia="TimesNewRoman"/>
          <w:sz w:val="22"/>
          <w:szCs w:val="22"/>
        </w:rPr>
        <w:t>ą</w:t>
      </w:r>
      <w:r w:rsidR="00B63AE9" w:rsidRPr="00B93231">
        <w:rPr>
          <w:bCs/>
          <w:sz w:val="22"/>
          <w:szCs w:val="22"/>
        </w:rPr>
        <w:t>zaniu przed tym terminem w razie zrealizowania przedmiotu umowy za wynagrodzeniem ł</w:t>
      </w:r>
      <w:r w:rsidR="00B63AE9" w:rsidRPr="00B93231">
        <w:rPr>
          <w:rFonts w:eastAsia="TimesNewRoman"/>
          <w:sz w:val="22"/>
          <w:szCs w:val="22"/>
        </w:rPr>
        <w:t>ą</w:t>
      </w:r>
      <w:r w:rsidR="00B63AE9" w:rsidRPr="00B93231">
        <w:rPr>
          <w:bCs/>
          <w:sz w:val="22"/>
          <w:szCs w:val="22"/>
        </w:rPr>
        <w:t xml:space="preserve">cznym brutto </w:t>
      </w:r>
      <w:r w:rsidR="00B63AE9" w:rsidRPr="00B93231">
        <w:rPr>
          <w:sz w:val="22"/>
          <w:szCs w:val="22"/>
        </w:rPr>
        <w:t>określonym w § 10 ust. 1 Umowy.</w:t>
      </w:r>
    </w:p>
    <w:p w:rsidR="00B63AE9" w:rsidRPr="00B93231" w:rsidRDefault="00B63AE9" w:rsidP="00B63AE9">
      <w:pPr>
        <w:pStyle w:val="Akapitzlist2"/>
        <w:widowControl/>
        <w:numPr>
          <w:ilvl w:val="0"/>
          <w:numId w:val="11"/>
        </w:numPr>
        <w:tabs>
          <w:tab w:val="num" w:pos="426"/>
        </w:tabs>
        <w:spacing w:after="0"/>
        <w:ind w:left="426" w:hanging="425"/>
        <w:jc w:val="both"/>
        <w:rPr>
          <w:rFonts w:ascii="Times New Roman" w:hAnsi="Times New Roman"/>
        </w:rPr>
      </w:pPr>
      <w:r w:rsidRPr="00B93231">
        <w:rPr>
          <w:rFonts w:ascii="Times New Roman" w:hAnsi="Times New Roman"/>
        </w:rPr>
        <w:t xml:space="preserve">Termin rozpoczęcia przez Wykonawcę świadczenia usług sprzątania powierzchni wewnętrznych </w:t>
      </w:r>
      <w:r w:rsidRPr="00B93231">
        <w:rPr>
          <w:rFonts w:ascii="Times New Roman" w:hAnsi="Times New Roman"/>
        </w:rPr>
        <w:br/>
        <w:t xml:space="preserve">i zewnętrznych stanowi pierwszy dzień świadczenia tych usług przez Wykonawcę i pierwszy dzień, z którym rozpoczyna się naliczanie należnego mu Wynagrodzenia z tytułu świadczenia tych usług, z tym że Wynagrodzenie za pierwszy miesiąc świadczenia usług naliczane będzie proporcjonalnie za okres od pierwszego dnia rozpoczęcia świadczenia usług do ostatniego dnia miesiąca kalendarzowego, w którym rozpoczęto świadczenie usług. </w:t>
      </w:r>
    </w:p>
    <w:p w:rsidR="00B63AE9" w:rsidRPr="00B93231" w:rsidRDefault="00B63AE9" w:rsidP="00B63AE9">
      <w:pPr>
        <w:pStyle w:val="Akapitzlist2"/>
        <w:widowControl/>
        <w:numPr>
          <w:ilvl w:val="0"/>
          <w:numId w:val="11"/>
        </w:numPr>
        <w:tabs>
          <w:tab w:val="num" w:pos="426"/>
        </w:tabs>
        <w:spacing w:after="0"/>
        <w:ind w:left="426" w:hanging="425"/>
        <w:jc w:val="both"/>
        <w:rPr>
          <w:rFonts w:ascii="Times New Roman" w:hAnsi="Times New Roman"/>
        </w:rPr>
      </w:pPr>
      <w:r w:rsidRPr="00B93231">
        <w:rPr>
          <w:rFonts w:ascii="Times New Roman" w:hAnsi="Times New Roman"/>
        </w:rPr>
        <w:t xml:space="preserve">W przypadku, gdy wartość wypłaconego przez Zamawiającego wynagrodzenia osiągnie poziom wynagrodzenia maksymalnego, o którym mowa w § 10 ust. 1 Umowy, wówczas Umowa ulega automatycznemu zakończeniu (Umowa wygasa). W takiej sytuacji Wykonawcy nie przysługują żadne roszczenia wobec Zamawiającego. </w:t>
      </w:r>
    </w:p>
    <w:p w:rsidR="00B63AE9" w:rsidRPr="00B93231" w:rsidRDefault="00B63AE9" w:rsidP="00B63AE9">
      <w:pPr>
        <w:pStyle w:val="Akapitzlist2"/>
        <w:widowControl/>
        <w:numPr>
          <w:ilvl w:val="0"/>
          <w:numId w:val="11"/>
        </w:numPr>
        <w:tabs>
          <w:tab w:val="num" w:pos="426"/>
        </w:tabs>
        <w:spacing w:after="0"/>
        <w:ind w:left="426" w:hanging="425"/>
        <w:jc w:val="both"/>
        <w:rPr>
          <w:rFonts w:ascii="Times New Roman" w:hAnsi="Times New Roman"/>
        </w:rPr>
      </w:pPr>
      <w:r w:rsidRPr="00B93231">
        <w:rPr>
          <w:rFonts w:ascii="Times New Roman" w:hAnsi="Times New Roman"/>
        </w:rPr>
        <w:t xml:space="preserve">W razie wystąpienia istotnej zmiany okoliczności powodującej, że wykonanie Umowy nie leży </w:t>
      </w:r>
      <w:r w:rsidRPr="00B93231">
        <w:rPr>
          <w:rFonts w:ascii="Times New Roman" w:hAnsi="Times New Roman"/>
        </w:rPr>
        <w:br/>
        <w:t xml:space="preserve">w interesie publicznym, czego nie można było przewidzieć w chwili zawarcia Umowy, Zamawiający może odstąpić od Umowy w terminie 30 dni od powzięcia wiadomości </w:t>
      </w:r>
      <w:r w:rsidRPr="00B93231">
        <w:rPr>
          <w:rFonts w:ascii="Times New Roman" w:hAnsi="Times New Roman"/>
        </w:rPr>
        <w:br/>
        <w:t>o powyższych okolicznościach. W takim wypadku Wykonawca może żądać jedynie wynagrodzenia należnego mu z tytułu wykonania części Umowy.</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r w:rsidRPr="00B93231">
        <w:rPr>
          <w:b/>
          <w:sz w:val="22"/>
          <w:szCs w:val="22"/>
        </w:rPr>
        <w:t>§ 12</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r w:rsidRPr="00B93231">
        <w:rPr>
          <w:b/>
          <w:sz w:val="22"/>
          <w:szCs w:val="22"/>
        </w:rPr>
        <w:t>Kary umowne</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 xml:space="preserve">Za każdy przypadek opóźnienia się Wykonawcy w wykonaniu któregokolwiek </w:t>
      </w:r>
      <w:r w:rsidRPr="00B93231">
        <w:rPr>
          <w:rFonts w:ascii="Times New Roman" w:hAnsi="Times New Roman"/>
        </w:rPr>
        <w:br/>
        <w:t xml:space="preserve">ze spoczywających nań obowiązków umownych w stosunku do terminów określonych Umową </w:t>
      </w:r>
      <w:r w:rsidRPr="00B93231">
        <w:rPr>
          <w:rFonts w:ascii="Times New Roman" w:hAnsi="Times New Roman"/>
        </w:rPr>
        <w:br/>
        <w:t xml:space="preserve">wraz z jej załącznikami lub ustalonych w trakcie obowiązywania Umowy na zasadach </w:t>
      </w:r>
      <w:r w:rsidRPr="00B93231">
        <w:rPr>
          <w:rFonts w:ascii="Times New Roman" w:hAnsi="Times New Roman"/>
        </w:rPr>
        <w:br/>
        <w:t xml:space="preserve">w niej określonych, wynagrodzenie Wykonawcy za dany miesiąc ulega obniżeniu o kwotę </w:t>
      </w:r>
      <w:r w:rsidRPr="00B93231">
        <w:rPr>
          <w:rFonts w:ascii="Times New Roman" w:hAnsi="Times New Roman"/>
        </w:rPr>
        <w:br/>
        <w:t xml:space="preserve">200,00 zł brutto za każdą godzinę opóźnienia, jeśli świadczenie Usługi miało nastąpić </w:t>
      </w:r>
      <w:r w:rsidRPr="00B93231">
        <w:rPr>
          <w:rFonts w:ascii="Times New Roman" w:hAnsi="Times New Roman"/>
        </w:rPr>
        <w:br/>
        <w:t xml:space="preserve">w określonym czasie lub od określonej godziny. </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 xml:space="preserve">W przypadku, gdy Wykonawca nie wykonywał usług sprzątania powierzchni wewnętrznych </w:t>
      </w:r>
      <w:r w:rsidRPr="00B93231">
        <w:rPr>
          <w:rFonts w:ascii="Times New Roman" w:hAnsi="Times New Roman"/>
        </w:rPr>
        <w:br/>
        <w:t>w dniu, w którym powinien je wykonywać zgodnie z Umową wraz z jej załącznikami lub ustaleniami dokonanymi w trakcie obowiązywania Umowy, należne mu wynagrodzenie za ten miesiąc ulega obniżeniu o 10% miesięcznego wynagrodzenia brutto za ten miesiąc wyliczonego zgodnie z § 10 ust. 4 i 5 Umowy, za każdy przypadek.</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W przypadku, gdyby opóźnienie w wykonaniu któregokolwiek ze spoczywających nań obowiązków umownych w stosunku do terminów określonych Umową wraz z jej załącznikami lub ustalonych w trakcie obowiązywania Umowy na zasadach w niej określonych było większe niż 3 godziny, wówczas Zamawiający jest uprawniony do zlecenia podmiotowi trzeciemu czynności, z wykonaniem której opóźnia się Wykonawca, a Wykonawca jest zobowiązany do zapłaty na rzecz Zamawiającego kary umownej w</w:t>
      </w:r>
      <w:r w:rsidRPr="00B93231">
        <w:rPr>
          <w:rFonts w:ascii="Times New Roman" w:hAnsi="Times New Roman"/>
          <w:bCs/>
        </w:rPr>
        <w:t xml:space="preserve"> wysokości</w:t>
      </w:r>
      <w:r w:rsidR="004642E5" w:rsidRPr="00B93231">
        <w:rPr>
          <w:rFonts w:ascii="Times New Roman" w:hAnsi="Times New Roman"/>
          <w:bCs/>
        </w:rPr>
        <w:t xml:space="preserve"> </w:t>
      </w:r>
      <w:r w:rsidRPr="00B93231">
        <w:rPr>
          <w:rFonts w:ascii="Times New Roman" w:hAnsi="Times New Roman"/>
          <w:bCs/>
        </w:rPr>
        <w:t xml:space="preserve">0,1% maksymalnego wynagrodzenia brutto </w:t>
      </w:r>
      <w:r w:rsidRPr="00B93231">
        <w:rPr>
          <w:rFonts w:ascii="Times New Roman" w:hAnsi="Times New Roman"/>
        </w:rPr>
        <w:t xml:space="preserve">określonego w § 10 ust. 1 Umowy, za każdy przypadek opóźnienia uzasadniający zlecenie czynności osobie trzeciej. </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 xml:space="preserve">Wykonawca zapłaci ponadto Zamawiającemu karę umowną: </w:t>
      </w:r>
    </w:p>
    <w:p w:rsidR="00B63AE9" w:rsidRPr="00B93231" w:rsidRDefault="00B612AB" w:rsidP="00B63AE9">
      <w:pPr>
        <w:pStyle w:val="Akapitzlist2"/>
        <w:widowControl/>
        <w:numPr>
          <w:ilvl w:val="0"/>
          <w:numId w:val="19"/>
        </w:numPr>
        <w:tabs>
          <w:tab w:val="clear" w:pos="720"/>
          <w:tab w:val="num" w:pos="851"/>
        </w:tabs>
        <w:spacing w:after="0"/>
        <w:ind w:left="851" w:hanging="425"/>
        <w:jc w:val="both"/>
        <w:rPr>
          <w:rFonts w:ascii="Times New Roman" w:hAnsi="Times New Roman"/>
        </w:rPr>
      </w:pPr>
      <w:r w:rsidRPr="00B93231">
        <w:rPr>
          <w:rFonts w:ascii="Times New Roman" w:hAnsi="Times New Roman"/>
        </w:rPr>
        <w:t xml:space="preserve">w wysokości </w:t>
      </w:r>
      <w:r w:rsidR="00B63AE9" w:rsidRPr="00B93231">
        <w:rPr>
          <w:rFonts w:ascii="Times New Roman" w:hAnsi="Times New Roman"/>
        </w:rPr>
        <w:t>2 000,00 zł za wykonywanie usług przewidzianych Umową z naruszeniem przepisów przeciwpożarowych lub bhp, za każdy przypadek naruszenia;</w:t>
      </w:r>
    </w:p>
    <w:p w:rsidR="00B63AE9" w:rsidRPr="00B93231" w:rsidRDefault="00B612AB" w:rsidP="00B63AE9">
      <w:pPr>
        <w:pStyle w:val="Akapitzlist2"/>
        <w:widowControl/>
        <w:numPr>
          <w:ilvl w:val="0"/>
          <w:numId w:val="19"/>
        </w:numPr>
        <w:tabs>
          <w:tab w:val="clear" w:pos="720"/>
          <w:tab w:val="num" w:pos="851"/>
        </w:tabs>
        <w:spacing w:after="0"/>
        <w:ind w:left="851" w:hanging="425"/>
        <w:jc w:val="both"/>
        <w:rPr>
          <w:rFonts w:ascii="Times New Roman" w:hAnsi="Times New Roman"/>
        </w:rPr>
      </w:pPr>
      <w:r w:rsidRPr="00B93231">
        <w:rPr>
          <w:rFonts w:ascii="Times New Roman" w:hAnsi="Times New Roman"/>
        </w:rPr>
        <w:t xml:space="preserve">w wysokości </w:t>
      </w:r>
      <w:r w:rsidR="00B63AE9" w:rsidRPr="00B93231">
        <w:rPr>
          <w:rFonts w:ascii="Times New Roman" w:hAnsi="Times New Roman"/>
        </w:rPr>
        <w:t>2 500,00 zł za naruszenie obowiązków poufności wynikających z § 16 Umowy, za każdy przypadek naruszenia;</w:t>
      </w:r>
    </w:p>
    <w:p w:rsidR="00B63AE9" w:rsidRPr="00B93231" w:rsidRDefault="00B612AB" w:rsidP="00B63AE9">
      <w:pPr>
        <w:pStyle w:val="Akapitzlist2"/>
        <w:widowControl/>
        <w:numPr>
          <w:ilvl w:val="0"/>
          <w:numId w:val="19"/>
        </w:numPr>
        <w:tabs>
          <w:tab w:val="clear" w:pos="720"/>
          <w:tab w:val="num" w:pos="851"/>
        </w:tabs>
        <w:spacing w:after="0"/>
        <w:ind w:left="851" w:hanging="425"/>
        <w:jc w:val="both"/>
        <w:rPr>
          <w:rFonts w:ascii="Times New Roman" w:hAnsi="Times New Roman"/>
        </w:rPr>
      </w:pPr>
      <w:r w:rsidRPr="00B93231">
        <w:rPr>
          <w:rFonts w:ascii="Times New Roman" w:hAnsi="Times New Roman"/>
        </w:rPr>
        <w:t xml:space="preserve">w wysokości </w:t>
      </w:r>
      <w:r w:rsidR="00B63AE9" w:rsidRPr="00B93231">
        <w:rPr>
          <w:rFonts w:ascii="Times New Roman" w:hAnsi="Times New Roman"/>
        </w:rPr>
        <w:t>2 000,00 zł za każdy przypadek wykonywania obowiązków przez pracownika Wykonawcy pod wpływem bądź po użyciu alkoholu lub środków odurzających, stwierdzony przez odpowiednie służby;</w:t>
      </w:r>
    </w:p>
    <w:p w:rsidR="00B63AE9" w:rsidRPr="00B93231" w:rsidRDefault="00B612AB" w:rsidP="00B63AE9">
      <w:pPr>
        <w:pStyle w:val="Akapitzlist2"/>
        <w:widowControl/>
        <w:numPr>
          <w:ilvl w:val="0"/>
          <w:numId w:val="19"/>
        </w:numPr>
        <w:tabs>
          <w:tab w:val="clear" w:pos="720"/>
          <w:tab w:val="num" w:pos="851"/>
        </w:tabs>
        <w:spacing w:after="0"/>
        <w:ind w:left="851" w:hanging="425"/>
        <w:jc w:val="both"/>
        <w:rPr>
          <w:rFonts w:ascii="Times New Roman" w:hAnsi="Times New Roman"/>
        </w:rPr>
      </w:pPr>
      <w:r w:rsidRPr="00B93231">
        <w:rPr>
          <w:rFonts w:ascii="Times New Roman" w:hAnsi="Times New Roman"/>
        </w:rPr>
        <w:t>w wysokości</w:t>
      </w:r>
      <w:r w:rsidRPr="00B93231">
        <w:rPr>
          <w:rFonts w:ascii="Times New Roman" w:hAnsi="Times New Roman"/>
          <w:bCs/>
        </w:rPr>
        <w:t xml:space="preserve"> </w:t>
      </w:r>
      <w:r w:rsidR="00B63AE9" w:rsidRPr="00B93231">
        <w:rPr>
          <w:rFonts w:ascii="Times New Roman" w:hAnsi="Times New Roman"/>
          <w:bCs/>
        </w:rPr>
        <w:t>0,01% maksymalnego wynagrodzenia brutto</w:t>
      </w:r>
      <w:r w:rsidR="00B63AE9" w:rsidRPr="00B93231">
        <w:rPr>
          <w:rFonts w:ascii="Times New Roman" w:hAnsi="Times New Roman"/>
        </w:rPr>
        <w:t>, określonego w § 10 ust. 1 Umowy - za każdy przypadek naruszenia przez Wykonawcę Regulacji Obiektu;</w:t>
      </w:r>
    </w:p>
    <w:p w:rsidR="00587BFF" w:rsidRPr="00B93231" w:rsidRDefault="00587BFF" w:rsidP="00587BFF">
      <w:pPr>
        <w:numPr>
          <w:ilvl w:val="0"/>
          <w:numId w:val="19"/>
        </w:numPr>
        <w:tabs>
          <w:tab w:val="left" w:pos="851"/>
        </w:tabs>
        <w:suppressAutoHyphens/>
        <w:autoSpaceDE w:val="0"/>
        <w:autoSpaceDN w:val="0"/>
        <w:adjustRightInd w:val="0"/>
        <w:spacing w:line="276" w:lineRule="auto"/>
        <w:jc w:val="both"/>
        <w:rPr>
          <w:sz w:val="22"/>
          <w:szCs w:val="22"/>
          <w:lang w:eastAsia="ar-SA"/>
        </w:rPr>
      </w:pPr>
      <w:r w:rsidRPr="00B93231">
        <w:rPr>
          <w:sz w:val="22"/>
          <w:szCs w:val="22"/>
          <w:lang w:eastAsia="ar-SA"/>
        </w:rPr>
        <w:t xml:space="preserve">za brak przedłożenia w formie pisemnej </w:t>
      </w:r>
      <w:r w:rsidRPr="00B93231">
        <w:rPr>
          <w:rFonts w:eastAsia="Calibri"/>
          <w:sz w:val="22"/>
          <w:szCs w:val="22"/>
          <w:lang w:eastAsia="en-US"/>
        </w:rPr>
        <w:t xml:space="preserve">w terminie 7 dni przed przystąpieniem Podwykonawcy </w:t>
      </w:r>
      <w:r w:rsidRPr="00B93231">
        <w:rPr>
          <w:sz w:val="22"/>
          <w:szCs w:val="22"/>
          <w:lang w:eastAsia="ar-SA"/>
        </w:rPr>
        <w:t>do wykonywania przedmiotu umowy, w siedzibie Zamawiającego, poświadczonej za zgodność z oryginałem kopii zawartej umowy z Podwykonawcą – w wysokości 50,00 zł za każdy dzień opóźnienia w stosunku do każdego Podwykonawcy;</w:t>
      </w:r>
    </w:p>
    <w:p w:rsidR="00587BFF" w:rsidRPr="00B93231" w:rsidRDefault="00587BFF" w:rsidP="00587BFF">
      <w:pPr>
        <w:widowControl w:val="0"/>
        <w:numPr>
          <w:ilvl w:val="0"/>
          <w:numId w:val="19"/>
        </w:numPr>
        <w:tabs>
          <w:tab w:val="left" w:pos="851"/>
        </w:tabs>
        <w:suppressAutoHyphens/>
        <w:spacing w:line="276" w:lineRule="auto"/>
        <w:jc w:val="both"/>
        <w:rPr>
          <w:sz w:val="22"/>
          <w:szCs w:val="22"/>
          <w:lang w:eastAsia="ar-SA"/>
        </w:rPr>
      </w:pPr>
      <w:r w:rsidRPr="00B93231">
        <w:rPr>
          <w:sz w:val="22"/>
          <w:szCs w:val="22"/>
          <w:lang w:eastAsia="ar-SA"/>
        </w:rPr>
        <w:t>za brak przedłożenia w formie pisemnej, w siedzibie Zamawiającego, informacji o zmianach do umowy o podwykonawstwo (np. poświadczonej za zgodność z oryginałem kopii zawartego aneksu do umowy o podwykonawstwo) w terminie 7 dni od dnia ich obowiązywania pomiędzy Wykonawcą a Podwykonawcą – w wysokości 50,00 zł za każdy stwierdzony przypadek za każdy dzień opóźnienia;</w:t>
      </w:r>
    </w:p>
    <w:p w:rsidR="00657417" w:rsidRPr="00B93231" w:rsidRDefault="00657417" w:rsidP="0069601C">
      <w:pPr>
        <w:widowControl w:val="0"/>
        <w:numPr>
          <w:ilvl w:val="0"/>
          <w:numId w:val="19"/>
        </w:numPr>
        <w:tabs>
          <w:tab w:val="left" w:pos="851"/>
        </w:tabs>
        <w:suppressAutoHyphens/>
        <w:spacing w:line="276" w:lineRule="auto"/>
        <w:jc w:val="both"/>
        <w:rPr>
          <w:sz w:val="22"/>
          <w:szCs w:val="22"/>
          <w:lang w:eastAsia="ar-SA"/>
        </w:rPr>
      </w:pPr>
      <w:r w:rsidRPr="00B93231">
        <w:rPr>
          <w:sz w:val="22"/>
          <w:szCs w:val="22"/>
          <w:lang w:eastAsia="ar-SA"/>
        </w:rPr>
        <w:t>za niewykonanie  usługi czyszczenia/ sprzątania pomieszczeń sanitarnych ( toalety i łazienki) oraz socjalnych (kuchnie) w Centrum Grafit profesjonalną parownicą o uniwersalnym zastosowaniu  z częstotliwością wskazaną w formularzu ofertowym stanowiącym załącznik nr 1 do umowy – w wysokości 1000,00 zł za każdy stwierdzony przypadek;</w:t>
      </w:r>
    </w:p>
    <w:p w:rsidR="00587BFF" w:rsidRPr="00B93231" w:rsidRDefault="00587BFF" w:rsidP="00587BFF">
      <w:pPr>
        <w:widowControl w:val="0"/>
        <w:numPr>
          <w:ilvl w:val="0"/>
          <w:numId w:val="19"/>
        </w:numPr>
        <w:tabs>
          <w:tab w:val="left" w:pos="851"/>
        </w:tabs>
        <w:suppressAutoHyphens/>
        <w:spacing w:line="276" w:lineRule="auto"/>
        <w:jc w:val="both"/>
        <w:rPr>
          <w:sz w:val="22"/>
          <w:szCs w:val="22"/>
          <w:lang w:eastAsia="ar-SA"/>
        </w:rPr>
      </w:pPr>
      <w:r w:rsidRPr="00B93231">
        <w:rPr>
          <w:sz w:val="22"/>
          <w:szCs w:val="22"/>
          <w:lang w:eastAsia="ar-SA"/>
        </w:rPr>
        <w:t>za niewykonanie lub nienależyte wykonanie innych zobowiązań wynikających z niniejszej umowy, niewymienionych powyżej – w wysokości 200,00 zł za każdy stwierdzony przypadek;</w:t>
      </w:r>
    </w:p>
    <w:p w:rsidR="00B63AE9" w:rsidRPr="00B93231" w:rsidRDefault="00B63AE9" w:rsidP="00B63AE9">
      <w:pPr>
        <w:widowControl w:val="0"/>
        <w:numPr>
          <w:ilvl w:val="0"/>
          <w:numId w:val="19"/>
        </w:numPr>
        <w:tabs>
          <w:tab w:val="left" w:pos="851"/>
        </w:tabs>
        <w:suppressAutoHyphens/>
        <w:spacing w:line="276" w:lineRule="auto"/>
        <w:jc w:val="both"/>
        <w:rPr>
          <w:sz w:val="22"/>
          <w:szCs w:val="22"/>
          <w:lang w:eastAsia="ar-SA"/>
        </w:rPr>
      </w:pPr>
      <w:r w:rsidRPr="00B93231">
        <w:rPr>
          <w:sz w:val="22"/>
          <w:szCs w:val="22"/>
        </w:rPr>
        <w:t>za brak wypełnienia obowiązku zatrudnienia przez Wykonawcę w oparciu o umowę o pracę osoby do wykonywania prac fizycznych, wskazanych w umowie, za każdą osobę –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w:t>
      </w:r>
    </w:p>
    <w:p w:rsidR="00B63AE9" w:rsidRPr="00B93231" w:rsidRDefault="00B63AE9" w:rsidP="00B63AE9">
      <w:pPr>
        <w:widowControl w:val="0"/>
        <w:numPr>
          <w:ilvl w:val="0"/>
          <w:numId w:val="19"/>
        </w:numPr>
        <w:tabs>
          <w:tab w:val="left" w:pos="851"/>
        </w:tabs>
        <w:suppressAutoHyphens/>
        <w:spacing w:line="276" w:lineRule="auto"/>
        <w:jc w:val="both"/>
        <w:rPr>
          <w:sz w:val="22"/>
          <w:szCs w:val="22"/>
          <w:lang w:eastAsia="ar-SA"/>
        </w:rPr>
      </w:pPr>
      <w:r w:rsidRPr="00B93231">
        <w:rPr>
          <w:sz w:val="22"/>
          <w:szCs w:val="22"/>
        </w:rPr>
        <w:t>za brak zapewnienia przez Wykonawcę obowiązku zatrudnienia przez Podwykonawcę w oparciu o umowę o pracę osoby do wykonywania prac fizycznych, wskazanych w umowie, za każdą osobę – w wysokości stanowiącej iloczyn 1/30 kwoty minimalnego wynagrodzenia za pracę ustalonej na podstawie przepisów o minimalnym wynagrodzeniu za pracę, obowiązującą w chwili stwierdzenia przez Zamawiającego niedopełnienia przez Podwykonawcę wymogu zatrudnienia oraz liczby stwierdzonych dni, w których nie d</w:t>
      </w:r>
      <w:r w:rsidR="0050452E" w:rsidRPr="00B93231">
        <w:rPr>
          <w:sz w:val="22"/>
          <w:szCs w:val="22"/>
        </w:rPr>
        <w:t>opełniono przedmiotowego wymogu.</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 xml:space="preserve">Za każdy inny przypadek niewykonania lub nienależytego wykonania przez Wykonawcę któregokolwiek ze spoczywających nań obowiązków umownych niewymieniony w ust. 1 – 3 niniejszego paragrafu, Zamawiający, pod warunkiem uprzedniego pisemnego wezwania Wykonawcy do wykonania lub należytego wykonania Umowy i po bezskutecznym upływie wyznaczonego w tym wezwaniu terminu, uprawniony jest do obniżenia należnego Wykonawcy wynagrodzenia za miesiąc, w którym doszło do niewykonania lub nienależytego wykonania zobowiązania, o </w:t>
      </w:r>
      <w:r w:rsidRPr="00B93231">
        <w:rPr>
          <w:rFonts w:ascii="Times New Roman" w:hAnsi="Times New Roman"/>
          <w:bCs/>
        </w:rPr>
        <w:t>0,05% maksymalnego wynagrodzenia brutto</w:t>
      </w:r>
      <w:r w:rsidRPr="00B93231">
        <w:rPr>
          <w:rFonts w:ascii="Times New Roman" w:hAnsi="Times New Roman"/>
        </w:rPr>
        <w:t xml:space="preserve"> określonego w § 10 ust. 1 Umowy. </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W przypadku, gdy Wykonawca w sposób uporczywy, o którym mowa w ust. 7, narusza postanowienia Umowy, Zamawiający uprawniony jest wg własnego uznania: do rozwiązania Umowy ze skutkiem natychmiastowym lub do jej wypowiedzenia za 2-miesięcznym okresem wypowiedzenia. W okresie wypowiedzenia mają zastosowanie wszystkie postanowienia Umowy, w tym dotyczące odpowiedzialności Wykonawcy za niewykonanie lub nienależyte wykonanie Umowy.</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Uporczywe naruszanie postanowień Umowy, o którym mowa w ust. 6, oznacza w szczególności, ale nie wyłącznie:</w:t>
      </w:r>
    </w:p>
    <w:p w:rsidR="00B63AE9" w:rsidRPr="00B93231" w:rsidRDefault="00B63AE9" w:rsidP="00B63AE9">
      <w:pPr>
        <w:pStyle w:val="Akapitzlist2"/>
        <w:widowControl/>
        <w:numPr>
          <w:ilvl w:val="0"/>
          <w:numId w:val="12"/>
        </w:numPr>
        <w:tabs>
          <w:tab w:val="left" w:pos="851"/>
        </w:tabs>
        <w:autoSpaceDE w:val="0"/>
        <w:spacing w:after="0"/>
        <w:ind w:left="851" w:hanging="425"/>
        <w:jc w:val="both"/>
        <w:rPr>
          <w:rFonts w:ascii="Times New Roman" w:hAnsi="Times New Roman"/>
        </w:rPr>
      </w:pPr>
      <w:r w:rsidRPr="00B93231">
        <w:rPr>
          <w:rFonts w:ascii="Times New Roman" w:hAnsi="Times New Roman"/>
        </w:rPr>
        <w:t xml:space="preserve">opóźnienia, o których mowa w ust. 1, jeśli opóźnienia takie zdarzyły się więcej niż 5 razy </w:t>
      </w:r>
      <w:r w:rsidRPr="00B93231">
        <w:rPr>
          <w:rFonts w:ascii="Times New Roman" w:hAnsi="Times New Roman"/>
        </w:rPr>
        <w:br/>
        <w:t>w miesiącu,</w:t>
      </w:r>
    </w:p>
    <w:p w:rsidR="00B63AE9" w:rsidRPr="00B93231" w:rsidRDefault="00B63AE9" w:rsidP="00B63AE9">
      <w:pPr>
        <w:pStyle w:val="Akapitzlist2"/>
        <w:widowControl/>
        <w:numPr>
          <w:ilvl w:val="0"/>
          <w:numId w:val="12"/>
        </w:numPr>
        <w:tabs>
          <w:tab w:val="left" w:pos="851"/>
        </w:tabs>
        <w:autoSpaceDE w:val="0"/>
        <w:spacing w:after="0"/>
        <w:ind w:left="851" w:hanging="425"/>
        <w:jc w:val="both"/>
        <w:rPr>
          <w:rFonts w:ascii="Times New Roman" w:hAnsi="Times New Roman"/>
        </w:rPr>
      </w:pPr>
      <w:r w:rsidRPr="00B93231">
        <w:rPr>
          <w:rFonts w:ascii="Times New Roman" w:hAnsi="Times New Roman"/>
        </w:rPr>
        <w:t>niewykonanie Umowy, o którym mowa w ust. 2, jeśli niewykonania takie zdarzyły się więcej niż 3 razy w miesiącu,</w:t>
      </w:r>
    </w:p>
    <w:p w:rsidR="00B63AE9" w:rsidRPr="00B93231" w:rsidRDefault="00B63AE9" w:rsidP="00B63AE9">
      <w:pPr>
        <w:pStyle w:val="Akapitzlist2"/>
        <w:widowControl/>
        <w:numPr>
          <w:ilvl w:val="0"/>
          <w:numId w:val="12"/>
        </w:numPr>
        <w:tabs>
          <w:tab w:val="left" w:pos="851"/>
        </w:tabs>
        <w:autoSpaceDE w:val="0"/>
        <w:spacing w:after="0"/>
        <w:ind w:left="851" w:hanging="425"/>
        <w:jc w:val="both"/>
        <w:rPr>
          <w:rFonts w:ascii="Times New Roman" w:hAnsi="Times New Roman"/>
        </w:rPr>
      </w:pPr>
      <w:r w:rsidRPr="00B93231">
        <w:rPr>
          <w:rFonts w:ascii="Times New Roman" w:hAnsi="Times New Roman"/>
        </w:rPr>
        <w:t>niewykonywanie Umowy przez Wykonawcę przez kolejne 3 dni,</w:t>
      </w:r>
    </w:p>
    <w:p w:rsidR="00B63AE9" w:rsidRPr="00B93231" w:rsidRDefault="00B63AE9" w:rsidP="00B63AE9">
      <w:pPr>
        <w:pStyle w:val="Akapitzlist2"/>
        <w:widowControl/>
        <w:numPr>
          <w:ilvl w:val="0"/>
          <w:numId w:val="12"/>
        </w:numPr>
        <w:tabs>
          <w:tab w:val="left" w:pos="851"/>
        </w:tabs>
        <w:autoSpaceDE w:val="0"/>
        <w:spacing w:after="0"/>
        <w:ind w:left="851" w:hanging="425"/>
        <w:jc w:val="both"/>
        <w:rPr>
          <w:rFonts w:ascii="Times New Roman" w:hAnsi="Times New Roman"/>
        </w:rPr>
      </w:pPr>
      <w:r w:rsidRPr="00B93231">
        <w:rPr>
          <w:rFonts w:ascii="Times New Roman" w:hAnsi="Times New Roman"/>
        </w:rPr>
        <w:t xml:space="preserve">opóźnienia, o których mowa w ust. 3, jeśli opóźnienia takie zdarzyły się więcej niż 5 razy </w:t>
      </w:r>
      <w:r w:rsidRPr="00B93231">
        <w:rPr>
          <w:rFonts w:ascii="Times New Roman" w:hAnsi="Times New Roman"/>
        </w:rPr>
        <w:br/>
        <w:t>w miesiącu,</w:t>
      </w:r>
    </w:p>
    <w:p w:rsidR="00B63AE9" w:rsidRPr="00B93231" w:rsidRDefault="00B63AE9" w:rsidP="00B63AE9">
      <w:pPr>
        <w:pStyle w:val="Akapitzlist2"/>
        <w:widowControl/>
        <w:numPr>
          <w:ilvl w:val="0"/>
          <w:numId w:val="12"/>
        </w:numPr>
        <w:tabs>
          <w:tab w:val="left" w:pos="851"/>
        </w:tabs>
        <w:autoSpaceDE w:val="0"/>
        <w:spacing w:after="0"/>
        <w:ind w:left="851" w:hanging="425"/>
        <w:jc w:val="both"/>
        <w:rPr>
          <w:rFonts w:ascii="Times New Roman" w:hAnsi="Times New Roman"/>
        </w:rPr>
      </w:pPr>
      <w:r w:rsidRPr="00B93231">
        <w:rPr>
          <w:rFonts w:ascii="Times New Roman" w:hAnsi="Times New Roman"/>
        </w:rPr>
        <w:t xml:space="preserve">5 potwierdzonych protokołem kontroli przypadków nienależytego lub niezgodnego </w:t>
      </w:r>
      <w:r w:rsidRPr="00B93231">
        <w:rPr>
          <w:rFonts w:ascii="Times New Roman" w:hAnsi="Times New Roman"/>
        </w:rPr>
        <w:br/>
        <w:t>z prawem lub postanowieniami Umowy wykonywania Umowy,</w:t>
      </w:r>
    </w:p>
    <w:p w:rsidR="00B63AE9" w:rsidRPr="00B93231" w:rsidRDefault="00B63AE9" w:rsidP="00B63AE9">
      <w:pPr>
        <w:pStyle w:val="Akapitzlist2"/>
        <w:widowControl/>
        <w:numPr>
          <w:ilvl w:val="0"/>
          <w:numId w:val="12"/>
        </w:numPr>
        <w:tabs>
          <w:tab w:val="left" w:pos="851"/>
        </w:tabs>
        <w:autoSpaceDE w:val="0"/>
        <w:spacing w:after="0"/>
        <w:ind w:left="851" w:hanging="425"/>
        <w:jc w:val="both"/>
        <w:rPr>
          <w:rFonts w:ascii="Times New Roman" w:hAnsi="Times New Roman"/>
        </w:rPr>
      </w:pPr>
      <w:r w:rsidRPr="00B93231">
        <w:rPr>
          <w:rFonts w:ascii="Times New Roman" w:hAnsi="Times New Roman"/>
        </w:rPr>
        <w:t xml:space="preserve">któregokolwiek z naruszeń, o których mowa w ust. 4, jeśli jedno z tych naruszeń zdarzyło się więcej niż 5 razy w miesiącu lub więcej niż 5 razy w miesiącu wystąpiły jakiekolwiek </w:t>
      </w:r>
      <w:r w:rsidRPr="00B93231">
        <w:rPr>
          <w:rFonts w:ascii="Times New Roman" w:hAnsi="Times New Roman"/>
        </w:rPr>
        <w:br/>
        <w:t>ze zdarzeń, o których mowa w ust. 4.</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 xml:space="preserve">W przypadku rozwiązania Umowy z przyczyn leżących po stronie Wykonawcy, Wykonawca zobowiązany będzie do zapłaty Zamawiającemu kary umownej w </w:t>
      </w:r>
      <w:r w:rsidRPr="00B93231">
        <w:rPr>
          <w:rFonts w:ascii="Times New Roman" w:hAnsi="Times New Roman"/>
          <w:bCs/>
        </w:rPr>
        <w:t>wysokości 10% maksymalnego wynagrodzenia brutto</w:t>
      </w:r>
      <w:r w:rsidRPr="00B93231">
        <w:rPr>
          <w:rFonts w:ascii="Times New Roman" w:hAnsi="Times New Roman"/>
        </w:rPr>
        <w:t>, określonego w § 10 ust. 1 Umowy.</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 xml:space="preserve">Wszelkie kwoty należne Zamawiającemu, w szczególności z tytułu kar umownych, mogą być według wyboru Zamawiającego potrącane z bieżących płatności przysługujących Wykonawcy od Zamawiającego lub zaspokajane z zabezpieczenia należytego wykonania Umowy, o którym mowa w § 14 Umowy. </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Niezależnie od zastrzeżonych w Umowie kar umownych, Zamawiający może dochodzić odszkodowania uzupełniającego, przewyższającego zastrzeżone kary umowne na zasadach ogólnych do pełnej wysokości poniesionej szkody.</w:t>
      </w:r>
    </w:p>
    <w:p w:rsidR="00B63AE9" w:rsidRPr="00B93231" w:rsidRDefault="00B63AE9" w:rsidP="00B63AE9">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Ewentualne zakończenie obowiązywania Umowy pozostaje bez wpływu na naliczone, w tym także zapłacone kary umowne, które pozostają w mocy.</w:t>
      </w:r>
    </w:p>
    <w:p w:rsidR="00B63AE9" w:rsidRPr="00B93231" w:rsidRDefault="00B63AE9" w:rsidP="006528BD">
      <w:pPr>
        <w:pStyle w:val="Akapitzlist2"/>
        <w:widowControl/>
        <w:numPr>
          <w:ilvl w:val="0"/>
          <w:numId w:val="14"/>
        </w:numPr>
        <w:tabs>
          <w:tab w:val="clear" w:pos="720"/>
          <w:tab w:val="num" w:pos="426"/>
        </w:tabs>
        <w:autoSpaceDE w:val="0"/>
        <w:spacing w:after="0"/>
        <w:ind w:left="426" w:hanging="426"/>
        <w:jc w:val="both"/>
        <w:rPr>
          <w:rFonts w:ascii="Times New Roman" w:hAnsi="Times New Roman"/>
        </w:rPr>
      </w:pPr>
      <w:r w:rsidRPr="00B93231">
        <w:rPr>
          <w:rFonts w:ascii="Times New Roman" w:hAnsi="Times New Roman"/>
        </w:rPr>
        <w:t>Wykonawca wyraża zgodę na potrącenie przez Zamawiającego kar umownych z przysługującego Wykonawcy wynagrodzenia.</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r w:rsidRPr="00B93231">
        <w:rPr>
          <w:b/>
          <w:sz w:val="22"/>
          <w:szCs w:val="22"/>
        </w:rPr>
        <w:t>§ 13</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r w:rsidRPr="00B93231">
        <w:rPr>
          <w:b/>
          <w:sz w:val="22"/>
          <w:szCs w:val="22"/>
        </w:rPr>
        <w:t>Zmiany Umowy</w:t>
      </w:r>
    </w:p>
    <w:p w:rsidR="00B63AE9" w:rsidRPr="00B93231" w:rsidRDefault="00B63AE9" w:rsidP="00B63AE9">
      <w:pPr>
        <w:numPr>
          <w:ilvl w:val="0"/>
          <w:numId w:val="23"/>
        </w:numPr>
        <w:tabs>
          <w:tab w:val="left" w:pos="426"/>
        </w:tabs>
        <w:suppressAutoHyphens/>
        <w:spacing w:line="276" w:lineRule="auto"/>
        <w:ind w:left="426" w:hanging="426"/>
        <w:jc w:val="both"/>
        <w:rPr>
          <w:rFonts w:eastAsia="Calibri"/>
          <w:i/>
          <w:sz w:val="22"/>
          <w:szCs w:val="22"/>
          <w:lang w:eastAsia="en-US"/>
        </w:rPr>
      </w:pPr>
      <w:r w:rsidRPr="00B93231">
        <w:rPr>
          <w:rFonts w:eastAsia="Calibri"/>
          <w:sz w:val="22"/>
          <w:szCs w:val="22"/>
          <w:lang w:eastAsia="en-US"/>
        </w:rPr>
        <w:t xml:space="preserve">Zamawiający dopuszcza możliwość zmiany cen wskutek zmiany stawki podatku od towarów </w:t>
      </w:r>
      <w:r w:rsidRPr="00B93231">
        <w:rPr>
          <w:rFonts w:eastAsia="Calibri"/>
          <w:sz w:val="22"/>
          <w:szCs w:val="22"/>
          <w:lang w:eastAsia="en-US"/>
        </w:rPr>
        <w:br/>
        <w:t>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część Umowy realizowaną po dniu wejścia w życie przepisów ustalających zmiany stawki podatku od towarów i usług (VAT).</w:t>
      </w:r>
    </w:p>
    <w:p w:rsidR="00C1000E" w:rsidRPr="00B93231" w:rsidRDefault="00C1000E" w:rsidP="006528BD">
      <w:pPr>
        <w:spacing w:line="276" w:lineRule="auto"/>
        <w:rPr>
          <w:b/>
          <w:sz w:val="22"/>
          <w:szCs w:val="22"/>
        </w:rPr>
      </w:pPr>
    </w:p>
    <w:p w:rsidR="00B63AE9" w:rsidRPr="00B93231" w:rsidRDefault="00B63AE9" w:rsidP="00B63AE9">
      <w:pPr>
        <w:spacing w:line="276" w:lineRule="auto"/>
        <w:jc w:val="center"/>
        <w:rPr>
          <w:b/>
          <w:sz w:val="22"/>
          <w:szCs w:val="22"/>
        </w:rPr>
      </w:pPr>
      <w:r w:rsidRPr="00B93231">
        <w:rPr>
          <w:b/>
          <w:sz w:val="22"/>
          <w:szCs w:val="22"/>
        </w:rPr>
        <w:t>§ 14</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r w:rsidRPr="00B93231">
        <w:rPr>
          <w:b/>
          <w:sz w:val="22"/>
          <w:szCs w:val="22"/>
        </w:rPr>
        <w:t>Zabezpieczenie należytego wykonania Umowy</w:t>
      </w:r>
    </w:p>
    <w:p w:rsidR="00BD6125" w:rsidRPr="00B93231" w:rsidRDefault="00BD6125" w:rsidP="00BD6125">
      <w:pPr>
        <w:pStyle w:val="Akapitzlist"/>
        <w:numPr>
          <w:ilvl w:val="0"/>
          <w:numId w:val="27"/>
        </w:numPr>
        <w:suppressAutoHyphens/>
        <w:autoSpaceDE w:val="0"/>
        <w:spacing w:after="0"/>
        <w:ind w:left="426" w:hanging="502"/>
        <w:jc w:val="both"/>
        <w:rPr>
          <w:rFonts w:ascii="Times New Roman" w:hAnsi="Times New Roman"/>
          <w:bCs/>
        </w:rPr>
      </w:pPr>
      <w:r w:rsidRPr="00B93231">
        <w:rPr>
          <w:rFonts w:ascii="Times New Roman" w:hAnsi="Times New Roman"/>
        </w:rPr>
        <w:t>Wykonawca wniósł zabezpieczenie należyte</w:t>
      </w:r>
      <w:r w:rsidR="007A7D4A" w:rsidRPr="00B93231">
        <w:rPr>
          <w:rFonts w:ascii="Times New Roman" w:hAnsi="Times New Roman"/>
        </w:rPr>
        <w:t>go wykonania umowy w wysokości 5</w:t>
      </w:r>
      <w:r w:rsidRPr="00B93231">
        <w:rPr>
          <w:rFonts w:ascii="Times New Roman" w:hAnsi="Times New Roman"/>
        </w:rPr>
        <w:t xml:space="preserve">% wynagrodzenia łącznego brutto określonego w § 10 ust. 1 umowy, tj. kwotę </w:t>
      </w:r>
      <w:r w:rsidRPr="00B93231">
        <w:rPr>
          <w:rFonts w:ascii="Times New Roman" w:hAnsi="Times New Roman"/>
          <w:b/>
        </w:rPr>
        <w:t>…………………</w:t>
      </w:r>
      <w:r w:rsidRPr="00B93231">
        <w:rPr>
          <w:rFonts w:ascii="Times New Roman" w:hAnsi="Times New Roman"/>
        </w:rPr>
        <w:t xml:space="preserve"> zł (słownie: ……….............., …………./100) w formie </w:t>
      </w:r>
      <w:r w:rsidRPr="00B93231">
        <w:rPr>
          <w:rFonts w:ascii="Times New Roman" w:hAnsi="Times New Roman"/>
          <w:bCs/>
        </w:rPr>
        <w:t>...........................................................</w:t>
      </w:r>
    </w:p>
    <w:p w:rsidR="00BD6125" w:rsidRPr="00B93231" w:rsidRDefault="00BD6125" w:rsidP="00BD6125">
      <w:pPr>
        <w:numPr>
          <w:ilvl w:val="0"/>
          <w:numId w:val="27"/>
        </w:numPr>
        <w:suppressAutoHyphens/>
        <w:autoSpaceDE w:val="0"/>
        <w:spacing w:line="276" w:lineRule="auto"/>
        <w:ind w:left="426" w:hanging="426"/>
        <w:jc w:val="both"/>
        <w:rPr>
          <w:b/>
          <w:bCs/>
          <w:i/>
          <w:sz w:val="22"/>
          <w:szCs w:val="22"/>
        </w:rPr>
      </w:pPr>
      <w:r w:rsidRPr="00B93231">
        <w:rPr>
          <w:sz w:val="22"/>
          <w:szCs w:val="22"/>
        </w:rPr>
        <w:t xml:space="preserve">Zabezpieczenie należytego wykonania umowy służy do pokrycia roszczeń Zamawiającego </w:t>
      </w:r>
      <w:r w:rsidRPr="00B93231">
        <w:rPr>
          <w:sz w:val="22"/>
          <w:szCs w:val="22"/>
        </w:rPr>
        <w:br/>
        <w:t>z tytułu niewykonania lub nienależytego wykonania przedmiotu umowy.</w:t>
      </w:r>
    </w:p>
    <w:p w:rsidR="00BD6125" w:rsidRPr="00B93231" w:rsidRDefault="00BD6125" w:rsidP="00BD6125">
      <w:pPr>
        <w:numPr>
          <w:ilvl w:val="0"/>
          <w:numId w:val="27"/>
        </w:numPr>
        <w:suppressAutoHyphens/>
        <w:autoSpaceDE w:val="0"/>
        <w:spacing w:line="276" w:lineRule="auto"/>
        <w:ind w:left="426" w:hanging="426"/>
        <w:jc w:val="both"/>
        <w:rPr>
          <w:b/>
          <w:bCs/>
          <w:i/>
          <w:sz w:val="22"/>
          <w:szCs w:val="22"/>
        </w:rPr>
      </w:pPr>
      <w:r w:rsidRPr="00B93231">
        <w:rPr>
          <w:sz w:val="22"/>
          <w:szCs w:val="22"/>
        </w:rPr>
        <w:t xml:space="preserve">Zamawiający zwróci/zwolni zabezpieczenie w terminie 30 dni od dnia wykonania zamówienia i uznania przez Zamawiającego za należycie wykonane, na zasadach określonych w ustawie </w:t>
      </w:r>
      <w:proofErr w:type="spellStart"/>
      <w:r w:rsidRPr="00B93231">
        <w:rPr>
          <w:sz w:val="22"/>
          <w:szCs w:val="22"/>
        </w:rPr>
        <w:t>Pzp</w:t>
      </w:r>
      <w:proofErr w:type="spellEnd"/>
      <w:r w:rsidRPr="00B93231">
        <w:rPr>
          <w:sz w:val="22"/>
          <w:szCs w:val="22"/>
        </w:rPr>
        <w:t>.</w:t>
      </w:r>
    </w:p>
    <w:p w:rsidR="00C1000E" w:rsidRPr="00B93231" w:rsidRDefault="00C1000E" w:rsidP="006528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rPr>
          <w:b/>
          <w:sz w:val="22"/>
          <w:szCs w:val="22"/>
        </w:rPr>
      </w:pP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r w:rsidRPr="00B93231">
        <w:rPr>
          <w:b/>
          <w:sz w:val="22"/>
          <w:szCs w:val="22"/>
        </w:rPr>
        <w:t>§ 15</w:t>
      </w:r>
    </w:p>
    <w:p w:rsidR="00B63AE9" w:rsidRPr="00B93231" w:rsidRDefault="00B63AE9" w:rsidP="00B63A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b/>
          <w:sz w:val="22"/>
          <w:szCs w:val="22"/>
        </w:rPr>
      </w:pPr>
      <w:r w:rsidRPr="00B93231">
        <w:rPr>
          <w:b/>
          <w:sz w:val="22"/>
          <w:szCs w:val="22"/>
        </w:rPr>
        <w:t>Osoby do kontaktu</w:t>
      </w:r>
    </w:p>
    <w:p w:rsidR="00B63AE9" w:rsidRPr="00B93231" w:rsidRDefault="00B63AE9" w:rsidP="00B63AE9">
      <w:pPr>
        <w:tabs>
          <w:tab w:val="left" w:pos="426"/>
          <w:tab w:val="left" w:pos="1416"/>
          <w:tab w:val="left" w:pos="2124"/>
          <w:tab w:val="left" w:pos="2832"/>
          <w:tab w:val="left" w:pos="3540"/>
          <w:tab w:val="left" w:pos="4248"/>
          <w:tab w:val="left" w:pos="4536"/>
        </w:tabs>
        <w:spacing w:line="276" w:lineRule="auto"/>
        <w:ind w:left="426" w:hanging="426"/>
        <w:jc w:val="both"/>
        <w:rPr>
          <w:sz w:val="22"/>
          <w:szCs w:val="22"/>
        </w:rPr>
      </w:pPr>
      <w:r w:rsidRPr="00B93231">
        <w:rPr>
          <w:sz w:val="22"/>
          <w:szCs w:val="22"/>
        </w:rPr>
        <w:t>1.</w:t>
      </w:r>
      <w:r w:rsidRPr="00B93231">
        <w:rPr>
          <w:sz w:val="22"/>
          <w:szCs w:val="22"/>
        </w:rPr>
        <w:tab/>
        <w:t>Wykonawca wyznacza następującą/-e osobę/-y do kontaktu przy realizacji Umowy: Pani/Pan …………. tel. ……………... e-mail: ……………………</w:t>
      </w:r>
    </w:p>
    <w:p w:rsidR="00B63AE9" w:rsidRPr="00B93231" w:rsidRDefault="00B63AE9" w:rsidP="00B63AE9">
      <w:pPr>
        <w:tabs>
          <w:tab w:val="left" w:pos="426"/>
          <w:tab w:val="left" w:pos="1416"/>
          <w:tab w:val="left" w:pos="2124"/>
          <w:tab w:val="left" w:pos="2832"/>
          <w:tab w:val="left" w:pos="3540"/>
          <w:tab w:val="left" w:pos="4248"/>
          <w:tab w:val="left" w:pos="4536"/>
        </w:tabs>
        <w:spacing w:line="276" w:lineRule="auto"/>
        <w:ind w:left="426" w:hanging="426"/>
        <w:jc w:val="both"/>
        <w:rPr>
          <w:b/>
          <w:sz w:val="22"/>
          <w:szCs w:val="22"/>
        </w:rPr>
      </w:pPr>
      <w:r w:rsidRPr="00B93231">
        <w:rPr>
          <w:sz w:val="22"/>
          <w:szCs w:val="22"/>
        </w:rPr>
        <w:t>2.</w:t>
      </w:r>
      <w:r w:rsidRPr="00B93231">
        <w:rPr>
          <w:sz w:val="22"/>
          <w:szCs w:val="22"/>
        </w:rPr>
        <w:tab/>
        <w:t>Zamawiający wyznacza następującą/-e osobę/-y do kontaktu w sprawie realizacji Umowy: Pani/Pan …………………….. tel. ………………….. e-mail: ……………………..</w:t>
      </w:r>
    </w:p>
    <w:p w:rsidR="00B63AE9" w:rsidRPr="00B93231" w:rsidRDefault="00B63AE9" w:rsidP="00B63AE9">
      <w:pPr>
        <w:tabs>
          <w:tab w:val="left" w:pos="426"/>
          <w:tab w:val="left" w:pos="1416"/>
          <w:tab w:val="left" w:pos="2124"/>
          <w:tab w:val="left" w:pos="2832"/>
          <w:tab w:val="left" w:pos="3540"/>
          <w:tab w:val="left" w:pos="4248"/>
          <w:tab w:val="left" w:pos="4536"/>
        </w:tabs>
        <w:spacing w:line="276" w:lineRule="auto"/>
        <w:ind w:left="426" w:hanging="426"/>
        <w:jc w:val="both"/>
        <w:rPr>
          <w:sz w:val="22"/>
          <w:szCs w:val="22"/>
        </w:rPr>
      </w:pPr>
      <w:r w:rsidRPr="00B93231">
        <w:rPr>
          <w:sz w:val="22"/>
          <w:szCs w:val="22"/>
        </w:rPr>
        <w:t>3.</w:t>
      </w:r>
      <w:r w:rsidRPr="00B93231">
        <w:rPr>
          <w:sz w:val="22"/>
          <w:szCs w:val="22"/>
        </w:rPr>
        <w:tab/>
        <w:t xml:space="preserve">Osoby, o których mowa w ust. 1 oraz w ust. 2, upoważnione są do podejmowania w imieniu Stron wszelkich czynności faktycznych związanych z realizacją przedmiotu Umowy, dokonywania potwierdzeń wykonanych prac oraz dokonywania bieżących ustaleń związanych </w:t>
      </w:r>
      <w:r w:rsidRPr="00B93231">
        <w:rPr>
          <w:sz w:val="22"/>
          <w:szCs w:val="22"/>
        </w:rPr>
        <w:br/>
        <w:t>z realizacją przedmiotu Umowy, za wyjątkiem uzgodnień stanowiących zmianę Umowy.</w:t>
      </w:r>
    </w:p>
    <w:p w:rsidR="004642E5" w:rsidRPr="00B93231" w:rsidRDefault="00B63AE9" w:rsidP="006528BD">
      <w:pPr>
        <w:tabs>
          <w:tab w:val="left" w:pos="426"/>
          <w:tab w:val="left" w:pos="1416"/>
          <w:tab w:val="left" w:pos="2124"/>
          <w:tab w:val="left" w:pos="2832"/>
          <w:tab w:val="left" w:pos="3540"/>
          <w:tab w:val="left" w:pos="4248"/>
          <w:tab w:val="left" w:pos="4536"/>
        </w:tabs>
        <w:spacing w:line="276" w:lineRule="auto"/>
        <w:ind w:left="426" w:hanging="426"/>
        <w:jc w:val="both"/>
        <w:rPr>
          <w:sz w:val="22"/>
          <w:szCs w:val="22"/>
        </w:rPr>
      </w:pPr>
      <w:r w:rsidRPr="00B93231">
        <w:rPr>
          <w:sz w:val="22"/>
          <w:szCs w:val="22"/>
        </w:rPr>
        <w:t>4.</w:t>
      </w:r>
      <w:r w:rsidRPr="00B93231">
        <w:rPr>
          <w:sz w:val="22"/>
          <w:szCs w:val="22"/>
        </w:rPr>
        <w:tab/>
        <w:t>Zmiana osób, numerów telefonów lub adresów poczty elektronicznej, o których mowa w ust. 1 oraz w ust. 2, może nastąpić przez pisemne zgłoszenie i nie stanowi zmiany Umowy</w:t>
      </w:r>
      <w:r w:rsidR="006528BD" w:rsidRPr="00B93231">
        <w:rPr>
          <w:sz w:val="22"/>
          <w:szCs w:val="22"/>
        </w:rPr>
        <w:t>.</w:t>
      </w:r>
    </w:p>
    <w:p w:rsidR="004642E5" w:rsidRPr="00B93231" w:rsidRDefault="004642E5" w:rsidP="00B63AE9">
      <w:pPr>
        <w:tabs>
          <w:tab w:val="left" w:pos="360"/>
          <w:tab w:val="left" w:pos="708"/>
          <w:tab w:val="left" w:pos="1416"/>
          <w:tab w:val="left" w:pos="2124"/>
          <w:tab w:val="left" w:pos="2832"/>
          <w:tab w:val="left" w:pos="3540"/>
          <w:tab w:val="left" w:pos="4248"/>
          <w:tab w:val="left" w:pos="4536"/>
        </w:tabs>
        <w:spacing w:line="276" w:lineRule="auto"/>
        <w:ind w:left="360" w:hanging="360"/>
        <w:jc w:val="center"/>
        <w:rPr>
          <w:b/>
          <w:sz w:val="22"/>
          <w:szCs w:val="22"/>
        </w:rPr>
      </w:pPr>
    </w:p>
    <w:p w:rsidR="00B63AE9" w:rsidRPr="00B93231" w:rsidRDefault="00B63AE9" w:rsidP="00B63AE9">
      <w:pPr>
        <w:tabs>
          <w:tab w:val="left" w:pos="360"/>
          <w:tab w:val="left" w:pos="708"/>
          <w:tab w:val="left" w:pos="1416"/>
          <w:tab w:val="left" w:pos="2124"/>
          <w:tab w:val="left" w:pos="2832"/>
          <w:tab w:val="left" w:pos="3540"/>
          <w:tab w:val="left" w:pos="4248"/>
          <w:tab w:val="left" w:pos="4536"/>
        </w:tabs>
        <w:spacing w:line="276" w:lineRule="auto"/>
        <w:ind w:left="360" w:hanging="360"/>
        <w:jc w:val="center"/>
        <w:rPr>
          <w:b/>
          <w:sz w:val="22"/>
          <w:szCs w:val="22"/>
        </w:rPr>
      </w:pPr>
      <w:r w:rsidRPr="00B93231">
        <w:rPr>
          <w:b/>
          <w:sz w:val="22"/>
          <w:szCs w:val="22"/>
        </w:rPr>
        <w:t>§ 16</w:t>
      </w:r>
    </w:p>
    <w:p w:rsidR="00B63AE9" w:rsidRPr="00B93231" w:rsidRDefault="00B63AE9" w:rsidP="00B63AE9">
      <w:pPr>
        <w:tabs>
          <w:tab w:val="left" w:pos="360"/>
          <w:tab w:val="left" w:pos="708"/>
          <w:tab w:val="left" w:pos="1416"/>
          <w:tab w:val="left" w:pos="2124"/>
          <w:tab w:val="left" w:pos="2832"/>
          <w:tab w:val="left" w:pos="3540"/>
          <w:tab w:val="left" w:pos="4248"/>
          <w:tab w:val="left" w:pos="4536"/>
        </w:tabs>
        <w:spacing w:line="276" w:lineRule="auto"/>
        <w:ind w:left="360" w:hanging="360"/>
        <w:jc w:val="center"/>
        <w:rPr>
          <w:b/>
          <w:sz w:val="22"/>
          <w:szCs w:val="22"/>
        </w:rPr>
      </w:pPr>
      <w:r w:rsidRPr="00B93231">
        <w:rPr>
          <w:b/>
          <w:sz w:val="22"/>
          <w:szCs w:val="22"/>
        </w:rPr>
        <w:t xml:space="preserve">Poufność </w:t>
      </w:r>
    </w:p>
    <w:p w:rsidR="008D5E6F" w:rsidRPr="00B93231" w:rsidRDefault="00B63AE9" w:rsidP="009A519B">
      <w:pPr>
        <w:numPr>
          <w:ilvl w:val="3"/>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s>
        <w:spacing w:line="276" w:lineRule="auto"/>
        <w:ind w:left="426" w:hanging="426"/>
        <w:jc w:val="both"/>
        <w:rPr>
          <w:sz w:val="22"/>
          <w:szCs w:val="22"/>
        </w:rPr>
      </w:pPr>
      <w:r w:rsidRPr="00B93231">
        <w:rPr>
          <w:sz w:val="22"/>
          <w:szCs w:val="22"/>
        </w:rPr>
        <w:t xml:space="preserve">W trakcie obowiązywania Umowy, a także przez czas nieoznaczony po jej </w:t>
      </w:r>
      <w:r w:rsidR="001502CB">
        <w:rPr>
          <w:sz w:val="22"/>
          <w:szCs w:val="22"/>
        </w:rPr>
        <w:t>rozwiązaniu</w:t>
      </w:r>
      <w:bookmarkStart w:id="0" w:name="_GoBack"/>
      <w:bookmarkEnd w:id="0"/>
      <w:r w:rsidRPr="00B93231">
        <w:rPr>
          <w:sz w:val="22"/>
          <w:szCs w:val="22"/>
        </w:rPr>
        <w:t>, Wykonawca zobowiązuje się do nieujawniania informacji, jakie uzyskał w związku z realizacją przedmiotu Umowy, bez względu na sposób i formę ich utrwalenia i przekazania.</w:t>
      </w:r>
    </w:p>
    <w:p w:rsidR="008D5E6F" w:rsidRPr="00B93231" w:rsidRDefault="008D5E6F" w:rsidP="009A519B">
      <w:pPr>
        <w:numPr>
          <w:ilvl w:val="3"/>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s>
        <w:spacing w:line="276" w:lineRule="auto"/>
        <w:ind w:left="426" w:hanging="426"/>
        <w:jc w:val="both"/>
        <w:rPr>
          <w:sz w:val="22"/>
          <w:szCs w:val="22"/>
        </w:rPr>
      </w:pPr>
      <w:r w:rsidRPr="00B93231">
        <w:rPr>
          <w:sz w:val="22"/>
          <w:szCs w:val="22"/>
        </w:rPr>
        <w:t xml:space="preserve">Strony postanawiają, że na potrzeby niniejszej umowy informacjami poufnymi są </w:t>
      </w:r>
      <w:r w:rsidRPr="00B93231">
        <w:rPr>
          <w:sz w:val="22"/>
          <w:szCs w:val="22"/>
        </w:rPr>
        <w:br/>
        <w:t xml:space="preserve">w szczególności informacje techniczne, technologiczne, ekonomiczne, finansowe, handlowe, prawne, organizacyjne i inne, do których Wykonawca, jego pracownicy lub osoby, za pomocą których wykonuje swoje zobowiązania uzyskały w jakikolwiek sposób dostęp w związku </w:t>
      </w:r>
      <w:r w:rsidR="009A519B" w:rsidRPr="00B93231">
        <w:rPr>
          <w:sz w:val="22"/>
          <w:szCs w:val="22"/>
        </w:rPr>
        <w:br/>
      </w:r>
      <w:r w:rsidRPr="00B93231">
        <w:rPr>
          <w:sz w:val="22"/>
          <w:szCs w:val="22"/>
        </w:rPr>
        <w:t>z wykonywaniem obowiązków wynikających z Umowy; nie dotyczy to  sytuacji, gdy wyżej opisane informacje lub zawierające je dokumenty pozostaną w budynku, o którym mowa w § 2 ust.1  niezabezpieczone i dostę</w:t>
      </w:r>
      <w:r w:rsidR="009A519B" w:rsidRPr="00B93231">
        <w:rPr>
          <w:sz w:val="22"/>
          <w:szCs w:val="22"/>
        </w:rPr>
        <w:t>pne dla pracowników Wykonawcy,</w:t>
      </w:r>
      <w:r w:rsidRPr="00B93231">
        <w:rPr>
          <w:sz w:val="22"/>
          <w:szCs w:val="22"/>
        </w:rPr>
        <w:t xml:space="preserve"> czy osób za p</w:t>
      </w:r>
      <w:r w:rsidR="009A519B" w:rsidRPr="00B93231">
        <w:rPr>
          <w:sz w:val="22"/>
          <w:szCs w:val="22"/>
        </w:rPr>
        <w:t>omocą których Wykonawca</w:t>
      </w:r>
      <w:r w:rsidRPr="00B93231">
        <w:rPr>
          <w:sz w:val="22"/>
          <w:szCs w:val="22"/>
        </w:rPr>
        <w:t xml:space="preserve">  wykonuje swoje zobowiązania wynikające z Umowy;</w:t>
      </w:r>
    </w:p>
    <w:p w:rsidR="00B63AE9" w:rsidRPr="00B93231" w:rsidRDefault="009A519B" w:rsidP="009A519B">
      <w:pPr>
        <w:tabs>
          <w:tab w:val="left" w:pos="426"/>
          <w:tab w:val="left" w:pos="1416"/>
          <w:tab w:val="left" w:pos="2124"/>
          <w:tab w:val="left" w:pos="2832"/>
          <w:tab w:val="left" w:pos="3540"/>
          <w:tab w:val="left" w:pos="4248"/>
          <w:tab w:val="left" w:pos="4956"/>
          <w:tab w:val="left" w:pos="5664"/>
          <w:tab w:val="left" w:pos="6372"/>
          <w:tab w:val="left" w:pos="7080"/>
          <w:tab w:val="left" w:pos="7788"/>
        </w:tabs>
        <w:spacing w:line="276" w:lineRule="auto"/>
        <w:ind w:left="426" w:hanging="420"/>
        <w:jc w:val="both"/>
        <w:rPr>
          <w:sz w:val="22"/>
          <w:szCs w:val="22"/>
        </w:rPr>
      </w:pPr>
      <w:r w:rsidRPr="00B93231">
        <w:rPr>
          <w:sz w:val="22"/>
          <w:szCs w:val="22"/>
        </w:rPr>
        <w:t>3.</w:t>
      </w:r>
      <w:r w:rsidR="00B63AE9" w:rsidRPr="00B93231">
        <w:rPr>
          <w:sz w:val="22"/>
          <w:szCs w:val="22"/>
        </w:rPr>
        <w:tab/>
        <w:t xml:space="preserve">Zobowiązanie, o którym mowa w ust. 1, nie dotyczy informacji lub nośników zawierających informacje wskazane w ust. 1: </w:t>
      </w:r>
    </w:p>
    <w:p w:rsidR="00B63AE9" w:rsidRPr="00B93231" w:rsidRDefault="00B63AE9" w:rsidP="009A519B">
      <w:pPr>
        <w:numPr>
          <w:ilvl w:val="1"/>
          <w:numId w:val="25"/>
        </w:numPr>
        <w:tabs>
          <w:tab w:val="left" w:pos="851"/>
          <w:tab w:val="left" w:pos="2124"/>
          <w:tab w:val="left" w:pos="2832"/>
          <w:tab w:val="left" w:pos="3540"/>
          <w:tab w:val="left" w:pos="4248"/>
          <w:tab w:val="left" w:pos="4956"/>
          <w:tab w:val="left" w:pos="5664"/>
          <w:tab w:val="left" w:pos="6372"/>
          <w:tab w:val="left" w:pos="7080"/>
          <w:tab w:val="left" w:pos="7788"/>
        </w:tabs>
        <w:spacing w:line="276" w:lineRule="auto"/>
        <w:ind w:left="851" w:hanging="425"/>
        <w:jc w:val="both"/>
        <w:rPr>
          <w:sz w:val="22"/>
          <w:szCs w:val="22"/>
        </w:rPr>
      </w:pPr>
      <w:r w:rsidRPr="00B93231">
        <w:rPr>
          <w:sz w:val="22"/>
          <w:szCs w:val="22"/>
        </w:rPr>
        <w:t xml:space="preserve">które zostały podane do publicznej wiadomości przez Zamawiającego w związku </w:t>
      </w:r>
      <w:r w:rsidRPr="00B93231">
        <w:rPr>
          <w:sz w:val="22"/>
          <w:szCs w:val="22"/>
        </w:rPr>
        <w:br/>
        <w:t>z wykonaniem ciążących na Zamawiającym obowiązków;</w:t>
      </w:r>
    </w:p>
    <w:p w:rsidR="00B63AE9" w:rsidRPr="00B93231" w:rsidRDefault="00B63AE9" w:rsidP="009A519B">
      <w:pPr>
        <w:numPr>
          <w:ilvl w:val="1"/>
          <w:numId w:val="25"/>
        </w:numPr>
        <w:tabs>
          <w:tab w:val="left" w:pos="851"/>
          <w:tab w:val="left" w:pos="2124"/>
          <w:tab w:val="left" w:pos="2832"/>
          <w:tab w:val="left" w:pos="3540"/>
          <w:tab w:val="left" w:pos="4248"/>
          <w:tab w:val="left" w:pos="4956"/>
          <w:tab w:val="left" w:pos="5664"/>
          <w:tab w:val="left" w:pos="6372"/>
          <w:tab w:val="left" w:pos="7080"/>
          <w:tab w:val="left" w:pos="7788"/>
        </w:tabs>
        <w:spacing w:line="276" w:lineRule="auto"/>
        <w:ind w:left="851" w:hanging="425"/>
        <w:jc w:val="both"/>
        <w:rPr>
          <w:sz w:val="22"/>
          <w:szCs w:val="22"/>
        </w:rPr>
      </w:pPr>
      <w:r w:rsidRPr="00B93231">
        <w:rPr>
          <w:sz w:val="22"/>
          <w:szCs w:val="22"/>
        </w:rPr>
        <w:t xml:space="preserve">które znajdowały się w posiadaniu Wykonawcy przed datą zawarcia Umowy i nie były </w:t>
      </w:r>
      <w:r w:rsidRPr="00B93231">
        <w:rPr>
          <w:sz w:val="22"/>
          <w:szCs w:val="22"/>
        </w:rPr>
        <w:br/>
        <w:t>w danym czasie objęte zobowiązaniem do zachowania ich w poufności;</w:t>
      </w:r>
    </w:p>
    <w:p w:rsidR="00B63AE9" w:rsidRPr="00B93231" w:rsidRDefault="00B63AE9" w:rsidP="009A519B">
      <w:pPr>
        <w:numPr>
          <w:ilvl w:val="1"/>
          <w:numId w:val="25"/>
        </w:numPr>
        <w:tabs>
          <w:tab w:val="left" w:pos="851"/>
          <w:tab w:val="left" w:pos="2124"/>
          <w:tab w:val="left" w:pos="2832"/>
          <w:tab w:val="left" w:pos="3540"/>
          <w:tab w:val="left" w:pos="4248"/>
          <w:tab w:val="left" w:pos="4956"/>
          <w:tab w:val="left" w:pos="5664"/>
          <w:tab w:val="left" w:pos="6372"/>
          <w:tab w:val="left" w:pos="7080"/>
          <w:tab w:val="left" w:pos="7788"/>
        </w:tabs>
        <w:spacing w:line="276" w:lineRule="auto"/>
        <w:ind w:left="851" w:hanging="425"/>
        <w:jc w:val="both"/>
        <w:rPr>
          <w:sz w:val="22"/>
          <w:szCs w:val="22"/>
        </w:rPr>
      </w:pPr>
      <w:r w:rsidRPr="00B93231">
        <w:rPr>
          <w:sz w:val="22"/>
          <w:szCs w:val="22"/>
        </w:rPr>
        <w:t>których obowiązek ujawnienia wynika z bezwzględnie obowiązujących przepisów prawa, decyzji sądów, prokuratury, organów administracji publicznej oraz innych upoważnionych na podstawie bezwzględnie obowiązujących przepisów prawa podmiotów;</w:t>
      </w:r>
    </w:p>
    <w:p w:rsidR="00B63AE9" w:rsidRPr="00B93231" w:rsidRDefault="00B63AE9" w:rsidP="009A519B">
      <w:pPr>
        <w:numPr>
          <w:ilvl w:val="1"/>
          <w:numId w:val="25"/>
        </w:numPr>
        <w:tabs>
          <w:tab w:val="left" w:pos="851"/>
          <w:tab w:val="left" w:pos="2124"/>
          <w:tab w:val="left" w:pos="2832"/>
          <w:tab w:val="left" w:pos="3540"/>
          <w:tab w:val="left" w:pos="4248"/>
          <w:tab w:val="left" w:pos="4956"/>
          <w:tab w:val="left" w:pos="5664"/>
          <w:tab w:val="left" w:pos="6372"/>
          <w:tab w:val="left" w:pos="7080"/>
          <w:tab w:val="left" w:pos="7788"/>
        </w:tabs>
        <w:spacing w:line="276" w:lineRule="auto"/>
        <w:ind w:left="851" w:hanging="425"/>
        <w:jc w:val="both"/>
        <w:rPr>
          <w:sz w:val="22"/>
          <w:szCs w:val="22"/>
        </w:rPr>
      </w:pPr>
      <w:r w:rsidRPr="00B93231">
        <w:rPr>
          <w:sz w:val="22"/>
          <w:szCs w:val="22"/>
        </w:rPr>
        <w:t>ujawnianych w ramach toczących się postępowań sądowych, administracyjnych lub przed sądami polubownymi;</w:t>
      </w:r>
    </w:p>
    <w:p w:rsidR="009A519B" w:rsidRPr="00B93231" w:rsidRDefault="00B63AE9" w:rsidP="009A519B">
      <w:pPr>
        <w:numPr>
          <w:ilvl w:val="1"/>
          <w:numId w:val="25"/>
        </w:numPr>
        <w:tabs>
          <w:tab w:val="left" w:pos="851"/>
          <w:tab w:val="left" w:pos="2124"/>
          <w:tab w:val="left" w:pos="2832"/>
          <w:tab w:val="left" w:pos="3540"/>
          <w:tab w:val="left" w:pos="4248"/>
          <w:tab w:val="left" w:pos="4956"/>
          <w:tab w:val="left" w:pos="5664"/>
          <w:tab w:val="left" w:pos="6372"/>
          <w:tab w:val="left" w:pos="7080"/>
          <w:tab w:val="left" w:pos="7788"/>
        </w:tabs>
        <w:spacing w:line="276" w:lineRule="auto"/>
        <w:ind w:left="851" w:hanging="425"/>
        <w:jc w:val="both"/>
        <w:rPr>
          <w:sz w:val="22"/>
          <w:szCs w:val="22"/>
        </w:rPr>
      </w:pPr>
      <w:r w:rsidRPr="00B93231">
        <w:rPr>
          <w:sz w:val="22"/>
          <w:szCs w:val="22"/>
        </w:rPr>
        <w:t>ujawnianych podmiotowi nadrzędnemu względem strony Umowy bądź podmiotowi będącemu organizatorem strony Umowy.</w:t>
      </w:r>
    </w:p>
    <w:p w:rsidR="00666299" w:rsidRPr="00B93231" w:rsidRDefault="009A519B" w:rsidP="006528BD">
      <w:pPr>
        <w:pStyle w:val="Akapitzlist"/>
        <w:numPr>
          <w:ilvl w:val="0"/>
          <w:numId w:val="27"/>
        </w:numPr>
        <w:tabs>
          <w:tab w:val="left" w:pos="851"/>
          <w:tab w:val="left" w:pos="2124"/>
          <w:tab w:val="left" w:pos="2832"/>
          <w:tab w:val="left" w:pos="3540"/>
          <w:tab w:val="left" w:pos="4248"/>
          <w:tab w:val="left" w:pos="4956"/>
          <w:tab w:val="left" w:pos="5664"/>
          <w:tab w:val="left" w:pos="6372"/>
          <w:tab w:val="left" w:pos="7080"/>
          <w:tab w:val="left" w:pos="7788"/>
        </w:tabs>
        <w:jc w:val="both"/>
        <w:rPr>
          <w:rFonts w:ascii="Times New Roman" w:hAnsi="Times New Roman"/>
        </w:rPr>
      </w:pPr>
      <w:r w:rsidRPr="00B93231">
        <w:rPr>
          <w:rFonts w:ascii="Times New Roman" w:hAnsi="Times New Roman"/>
        </w:rPr>
        <w:t xml:space="preserve">W wykonaniu obowiązku określonego w ust.1 Wykonawca zobowiązuje się do podjęcia </w:t>
      </w:r>
      <w:r w:rsidR="00E81E07" w:rsidRPr="00B93231">
        <w:rPr>
          <w:rFonts w:ascii="Times New Roman" w:hAnsi="Times New Roman"/>
        </w:rPr>
        <w:br/>
      </w:r>
      <w:r w:rsidRPr="00B93231">
        <w:rPr>
          <w:rFonts w:ascii="Times New Roman" w:hAnsi="Times New Roman"/>
        </w:rPr>
        <w:t>i zapewnienia wszelkich niezbędnych środków zapewniających dochowanie wyżej wymienionej klauzuli poufności przez swoich pracowników i podwykonawców.</w:t>
      </w:r>
    </w:p>
    <w:p w:rsidR="009D1FB9" w:rsidRPr="00B93231" w:rsidRDefault="008637B2" w:rsidP="009D1FB9">
      <w:pPr>
        <w:spacing w:line="276" w:lineRule="auto"/>
        <w:jc w:val="center"/>
        <w:rPr>
          <w:b/>
          <w:sz w:val="22"/>
          <w:szCs w:val="22"/>
        </w:rPr>
      </w:pPr>
      <w:r w:rsidRPr="00B93231">
        <w:rPr>
          <w:b/>
          <w:sz w:val="22"/>
          <w:szCs w:val="22"/>
        </w:rPr>
        <w:t>§17</w:t>
      </w:r>
    </w:p>
    <w:p w:rsidR="009A519B" w:rsidRPr="00B93231" w:rsidRDefault="009A519B" w:rsidP="009A519B">
      <w:pPr>
        <w:pStyle w:val="Akapitzlist"/>
        <w:spacing w:after="0"/>
        <w:jc w:val="center"/>
        <w:rPr>
          <w:rFonts w:ascii="Times New Roman" w:hAnsi="Times New Roman"/>
          <w:b/>
        </w:rPr>
      </w:pPr>
      <w:r w:rsidRPr="00B93231">
        <w:rPr>
          <w:rFonts w:ascii="Times New Roman" w:hAnsi="Times New Roman"/>
          <w:b/>
        </w:rPr>
        <w:t>Odpowiedzialność Wykonawcy w zakresie ochrony danych osobowych</w:t>
      </w:r>
    </w:p>
    <w:p w:rsidR="009A519B" w:rsidRPr="00B93231" w:rsidRDefault="009A519B" w:rsidP="00E81E07">
      <w:pPr>
        <w:pStyle w:val="Akapitzlist"/>
        <w:numPr>
          <w:ilvl w:val="0"/>
          <w:numId w:val="40"/>
        </w:numPr>
        <w:spacing w:after="0"/>
        <w:ind w:left="426" w:hanging="426"/>
        <w:jc w:val="both"/>
      </w:pPr>
      <w:r w:rsidRPr="00B93231">
        <w:rPr>
          <w:rFonts w:ascii="Times New Roman" w:hAnsi="Times New Roman"/>
        </w:rPr>
        <w:t>Wykonawca oświadcza, że w związku z zawarciem niniejszej umowy, w przypadkach gdy jest to niezbędne do jej wykonania, uzyskuje dostęp do powierzchni biurowych Centrum Biznesu Grafit.</w:t>
      </w:r>
    </w:p>
    <w:p w:rsidR="009A519B" w:rsidRPr="00B93231" w:rsidRDefault="009A519B" w:rsidP="00E81E07">
      <w:pPr>
        <w:pStyle w:val="Akapitzlist"/>
        <w:numPr>
          <w:ilvl w:val="0"/>
          <w:numId w:val="40"/>
        </w:numPr>
        <w:spacing w:after="0"/>
        <w:ind w:left="426" w:hanging="426"/>
        <w:jc w:val="both"/>
        <w:rPr>
          <w:rFonts w:ascii="Times New Roman" w:hAnsi="Times New Roman"/>
        </w:rPr>
      </w:pPr>
      <w:r w:rsidRPr="00B93231">
        <w:rPr>
          <w:rFonts w:ascii="Times New Roman" w:hAnsi="Times New Roman"/>
        </w:rPr>
        <w:t>W pomieszczeniach wskazanych w ust. 1 znajdują</w:t>
      </w:r>
      <w:r w:rsidR="00E81E07" w:rsidRPr="00B93231">
        <w:rPr>
          <w:rFonts w:ascii="Times New Roman" w:hAnsi="Times New Roman"/>
        </w:rPr>
        <w:t xml:space="preserve"> się dokumenty zawierają</w:t>
      </w:r>
      <w:r w:rsidRPr="00B93231">
        <w:rPr>
          <w:rFonts w:ascii="Times New Roman" w:hAnsi="Times New Roman"/>
        </w:rPr>
        <w:t>ce dane osobowe w szczególności:</w:t>
      </w:r>
    </w:p>
    <w:p w:rsidR="009A519B" w:rsidRPr="00B93231" w:rsidRDefault="009A519B" w:rsidP="00E81E07">
      <w:pPr>
        <w:pStyle w:val="Akapitzlist"/>
        <w:numPr>
          <w:ilvl w:val="0"/>
          <w:numId w:val="44"/>
        </w:numPr>
        <w:ind w:left="426" w:hanging="426"/>
        <w:jc w:val="both"/>
        <w:rPr>
          <w:rFonts w:ascii="Times New Roman" w:hAnsi="Times New Roman"/>
        </w:rPr>
      </w:pPr>
      <w:r w:rsidRPr="00B93231">
        <w:rPr>
          <w:rFonts w:ascii="Times New Roman" w:hAnsi="Times New Roman"/>
        </w:rPr>
        <w:t>dane osobowe pracowników Zamawiającego i Najemców;</w:t>
      </w:r>
    </w:p>
    <w:p w:rsidR="009A519B" w:rsidRPr="00B93231" w:rsidRDefault="009A519B" w:rsidP="00E81E07">
      <w:pPr>
        <w:pStyle w:val="Akapitzlist"/>
        <w:numPr>
          <w:ilvl w:val="0"/>
          <w:numId w:val="44"/>
        </w:numPr>
        <w:ind w:left="426" w:hanging="426"/>
        <w:jc w:val="both"/>
        <w:rPr>
          <w:rFonts w:ascii="Times New Roman" w:hAnsi="Times New Roman"/>
        </w:rPr>
      </w:pPr>
      <w:r w:rsidRPr="00B93231">
        <w:rPr>
          <w:rFonts w:ascii="Times New Roman" w:hAnsi="Times New Roman"/>
        </w:rPr>
        <w:t>dane osób działających na rzecz Zamawiającego i Najemców na podstawie umów cywilnoprawnych;</w:t>
      </w:r>
    </w:p>
    <w:p w:rsidR="009A519B" w:rsidRPr="00B93231" w:rsidRDefault="009A519B" w:rsidP="00E81E07">
      <w:pPr>
        <w:pStyle w:val="Akapitzlist"/>
        <w:numPr>
          <w:ilvl w:val="0"/>
          <w:numId w:val="44"/>
        </w:numPr>
        <w:ind w:left="426" w:hanging="426"/>
        <w:jc w:val="both"/>
        <w:rPr>
          <w:rFonts w:ascii="Times New Roman" w:hAnsi="Times New Roman"/>
        </w:rPr>
      </w:pPr>
      <w:r w:rsidRPr="00B93231">
        <w:rPr>
          <w:rFonts w:ascii="Times New Roman" w:hAnsi="Times New Roman"/>
        </w:rPr>
        <w:t xml:space="preserve">dane Członków wspólnot mieszkaniowych; </w:t>
      </w:r>
    </w:p>
    <w:p w:rsidR="009A519B" w:rsidRPr="00B93231" w:rsidRDefault="009A519B" w:rsidP="00E81E07">
      <w:pPr>
        <w:pStyle w:val="Akapitzlist"/>
        <w:numPr>
          <w:ilvl w:val="0"/>
          <w:numId w:val="44"/>
        </w:numPr>
        <w:ind w:left="426" w:hanging="426"/>
        <w:jc w:val="both"/>
        <w:rPr>
          <w:rFonts w:ascii="Times New Roman" w:hAnsi="Times New Roman"/>
        </w:rPr>
      </w:pPr>
      <w:r w:rsidRPr="00B93231">
        <w:rPr>
          <w:rFonts w:ascii="Times New Roman" w:hAnsi="Times New Roman"/>
        </w:rPr>
        <w:t>dane Dzierżawców, Najemców, Biorących w bezpłatne używanie nieruchomości z gminnego zasobu komunalnego lub stanowiące własność Zamawiającego;</w:t>
      </w:r>
    </w:p>
    <w:p w:rsidR="009A519B" w:rsidRPr="00B93231" w:rsidRDefault="009A519B" w:rsidP="00E81E07">
      <w:pPr>
        <w:pStyle w:val="Akapitzlist"/>
        <w:numPr>
          <w:ilvl w:val="0"/>
          <w:numId w:val="44"/>
        </w:numPr>
        <w:ind w:left="426" w:hanging="426"/>
        <w:jc w:val="both"/>
        <w:rPr>
          <w:rFonts w:ascii="Times New Roman" w:hAnsi="Times New Roman"/>
        </w:rPr>
      </w:pPr>
      <w:r w:rsidRPr="00B93231">
        <w:rPr>
          <w:rFonts w:ascii="Times New Roman" w:hAnsi="Times New Roman"/>
        </w:rPr>
        <w:t>dane Kontrahentów Zamawiającego i Najemców;</w:t>
      </w:r>
    </w:p>
    <w:p w:rsidR="009A519B" w:rsidRPr="00B93231" w:rsidRDefault="009A519B" w:rsidP="00E81E07">
      <w:pPr>
        <w:pStyle w:val="Akapitzlist"/>
        <w:numPr>
          <w:ilvl w:val="0"/>
          <w:numId w:val="44"/>
        </w:numPr>
        <w:ind w:left="426" w:hanging="426"/>
        <w:jc w:val="both"/>
        <w:rPr>
          <w:rFonts w:ascii="Times New Roman" w:hAnsi="Times New Roman"/>
        </w:rPr>
      </w:pPr>
      <w:r w:rsidRPr="00B93231">
        <w:rPr>
          <w:rFonts w:ascii="Times New Roman" w:hAnsi="Times New Roman"/>
        </w:rPr>
        <w:t>inne dane przechowywane przez Zamawiającego, niezbędne do prawidłowego wykonywania obowiązków zarządu wspólnotą mieszkaniową lub gospodarowania i zarządzania gminnym zasobem komunalnym;</w:t>
      </w:r>
    </w:p>
    <w:p w:rsidR="009A519B" w:rsidRPr="00B93231" w:rsidRDefault="009A519B" w:rsidP="00E81E07">
      <w:pPr>
        <w:pStyle w:val="Akapitzlist"/>
        <w:numPr>
          <w:ilvl w:val="0"/>
          <w:numId w:val="44"/>
        </w:numPr>
        <w:ind w:left="426" w:hanging="426"/>
        <w:jc w:val="both"/>
        <w:rPr>
          <w:rFonts w:ascii="Times New Roman" w:hAnsi="Times New Roman"/>
        </w:rPr>
      </w:pPr>
      <w:r w:rsidRPr="00B93231">
        <w:rPr>
          <w:rFonts w:ascii="Times New Roman" w:hAnsi="Times New Roman"/>
        </w:rPr>
        <w:t>inne informacje i dokumenty oznaczone klauzulą „poufne”, „zastrzeżone”, „tajne” lub inną</w:t>
      </w:r>
      <w:r w:rsidRPr="00B93231">
        <w:rPr>
          <w:rFonts w:ascii="Times New Roman" w:hAnsi="Times New Roman"/>
          <w:bCs/>
          <w:noProof/>
        </w:rPr>
        <w:t xml:space="preserve"> klauzulą o podobnej treści.</w:t>
      </w:r>
    </w:p>
    <w:p w:rsidR="009A519B" w:rsidRPr="00B93231" w:rsidRDefault="009A519B" w:rsidP="00E81E07">
      <w:pPr>
        <w:pStyle w:val="Akapitzlist"/>
        <w:numPr>
          <w:ilvl w:val="0"/>
          <w:numId w:val="40"/>
        </w:numPr>
        <w:spacing w:after="0"/>
        <w:ind w:left="426" w:hanging="426"/>
        <w:jc w:val="both"/>
        <w:rPr>
          <w:rFonts w:ascii="Times New Roman" w:hAnsi="Times New Roman"/>
        </w:rPr>
      </w:pPr>
      <w:r w:rsidRPr="00B93231">
        <w:rPr>
          <w:rFonts w:ascii="Times New Roman" w:hAnsi="Times New Roman"/>
        </w:rPr>
        <w:t>Wykonawca zobowiązuje się zachować w bezwzględnej tajemnicy i nie przekazywać, nie ujawniać ani nie wykorzystywać jakichkolwiek poufnych informacji, zarówno w trakcie trwania umowy, o której mowa w ust. 1, jak i po jej zakończeniu. Wykonawca zobowiązuje się ponadto stosować do procedur dostępu do pomieszczeń, w których znajdują się informacje poufne.</w:t>
      </w:r>
    </w:p>
    <w:p w:rsidR="009A519B" w:rsidRPr="00B93231" w:rsidRDefault="009A519B" w:rsidP="00E81E07">
      <w:pPr>
        <w:pStyle w:val="Akapitzlist"/>
        <w:numPr>
          <w:ilvl w:val="0"/>
          <w:numId w:val="40"/>
        </w:numPr>
        <w:spacing w:after="0"/>
        <w:ind w:left="426" w:hanging="426"/>
        <w:jc w:val="both"/>
        <w:rPr>
          <w:rFonts w:ascii="Times New Roman" w:hAnsi="Times New Roman"/>
        </w:rPr>
      </w:pPr>
      <w:r w:rsidRPr="00B93231">
        <w:rPr>
          <w:rFonts w:ascii="Times New Roman" w:hAnsi="Times New Roman"/>
        </w:rPr>
        <w:t>Wykonawca zobowiązuje się stosować do przepisów dotyczących ochrony danych osobowych, zwalczania nieuczciwej konkurencji, a także innych przepisów prawa, które dotyczą wykorzystywania i ujawniania informacji przez osoby nieuprawnione.</w:t>
      </w:r>
    </w:p>
    <w:p w:rsidR="009A519B" w:rsidRPr="00B93231" w:rsidRDefault="009A519B" w:rsidP="00E81E07">
      <w:pPr>
        <w:pStyle w:val="Akapitzlist"/>
        <w:numPr>
          <w:ilvl w:val="0"/>
          <w:numId w:val="40"/>
        </w:numPr>
        <w:spacing w:after="0"/>
        <w:ind w:left="426" w:hanging="426"/>
        <w:jc w:val="both"/>
        <w:rPr>
          <w:rFonts w:ascii="Times New Roman" w:hAnsi="Times New Roman"/>
        </w:rPr>
      </w:pPr>
      <w:r w:rsidRPr="00B93231">
        <w:rPr>
          <w:rFonts w:ascii="Times New Roman" w:hAnsi="Times New Roman"/>
        </w:rPr>
        <w:t>Wykonawca nie jest upoważniony do zapoznawania się  z  informacjami poufnymi.</w:t>
      </w:r>
    </w:p>
    <w:p w:rsidR="009A519B" w:rsidRPr="00B93231" w:rsidRDefault="009A519B" w:rsidP="00E81E07">
      <w:pPr>
        <w:pStyle w:val="Akapitzlist"/>
        <w:numPr>
          <w:ilvl w:val="0"/>
          <w:numId w:val="40"/>
        </w:numPr>
        <w:spacing w:after="0"/>
        <w:ind w:left="426" w:hanging="426"/>
        <w:jc w:val="both"/>
        <w:rPr>
          <w:rFonts w:ascii="Times New Roman" w:hAnsi="Times New Roman"/>
        </w:rPr>
      </w:pPr>
      <w:r w:rsidRPr="00B93231">
        <w:rPr>
          <w:rFonts w:ascii="Times New Roman" w:hAnsi="Times New Roman"/>
        </w:rPr>
        <w:t xml:space="preserve">Jeśli w trakcie realizacji umowy, o której mowa w ust. 1, Wykonawca korzystać będzie z pomocy osoby trzeciej (np. pracownika, podwykonawcy), która uzyska dostęp do pomieszczeń wewnątrz budynku wskazanego w ust. 1, Wykonawca zobowiązuje osoby trzecie do zachowania </w:t>
      </w:r>
      <w:r w:rsidR="0059119D" w:rsidRPr="00B93231">
        <w:rPr>
          <w:rFonts w:ascii="Times New Roman" w:hAnsi="Times New Roman"/>
        </w:rPr>
        <w:br/>
      </w:r>
      <w:r w:rsidRPr="00B93231">
        <w:rPr>
          <w:rFonts w:ascii="Times New Roman" w:hAnsi="Times New Roman"/>
        </w:rPr>
        <w:t>w tajemnicy danych osobowych oraz sposobów ich zabezpieczenia, do których ma</w:t>
      </w:r>
      <w:r w:rsidR="0059119D" w:rsidRPr="00B93231">
        <w:rPr>
          <w:rFonts w:ascii="Times New Roman" w:hAnsi="Times New Roman"/>
        </w:rPr>
        <w:t>ją</w:t>
      </w:r>
      <w:r w:rsidRPr="00B93231">
        <w:rPr>
          <w:rFonts w:ascii="Times New Roman" w:hAnsi="Times New Roman"/>
        </w:rPr>
        <w:t xml:space="preserve"> lub będą miały dostęp w związku z wykonywaniem zadań i obowiązków służbowych, zarówno w czasie trwania umowy, jak i po jej ustaniu.</w:t>
      </w:r>
    </w:p>
    <w:p w:rsidR="009A519B" w:rsidRPr="00B93231" w:rsidRDefault="009A519B" w:rsidP="00E81E07">
      <w:pPr>
        <w:numPr>
          <w:ilvl w:val="0"/>
          <w:numId w:val="40"/>
        </w:numPr>
        <w:spacing w:line="276" w:lineRule="auto"/>
        <w:ind w:left="426" w:hanging="426"/>
        <w:contextualSpacing/>
        <w:jc w:val="both"/>
        <w:rPr>
          <w:sz w:val="22"/>
          <w:szCs w:val="22"/>
        </w:rPr>
      </w:pPr>
      <w:r w:rsidRPr="00B93231">
        <w:rPr>
          <w:sz w:val="22"/>
          <w:szCs w:val="22"/>
        </w:rPr>
        <w:t xml:space="preserve">Wykonawca zobowiązany jest do przeszkolenia każdego nowego pracownika/podwykonawcy </w:t>
      </w:r>
      <w:r w:rsidR="0059119D" w:rsidRPr="00B93231">
        <w:rPr>
          <w:sz w:val="22"/>
          <w:szCs w:val="22"/>
        </w:rPr>
        <w:br/>
      </w:r>
      <w:r w:rsidRPr="00B93231">
        <w:rPr>
          <w:sz w:val="22"/>
          <w:szCs w:val="22"/>
        </w:rPr>
        <w:t>z zakresu bezpieczeństwa i ochrony danych osobowych.</w:t>
      </w:r>
    </w:p>
    <w:p w:rsidR="009A519B" w:rsidRPr="00B93231" w:rsidRDefault="009A519B" w:rsidP="00E81E07">
      <w:pPr>
        <w:numPr>
          <w:ilvl w:val="0"/>
          <w:numId w:val="40"/>
        </w:numPr>
        <w:spacing w:after="200" w:line="276" w:lineRule="auto"/>
        <w:ind w:left="426" w:hanging="426"/>
        <w:contextualSpacing/>
        <w:jc w:val="both"/>
        <w:rPr>
          <w:sz w:val="22"/>
          <w:szCs w:val="22"/>
        </w:rPr>
      </w:pPr>
      <w:r w:rsidRPr="00B93231">
        <w:rPr>
          <w:sz w:val="22"/>
          <w:szCs w:val="22"/>
        </w:rPr>
        <w:t>Złamanie zasad ochrony danych osobowych przez osoby wskazane w ust. 7 zostanie uznane  przez Wykonawcę za ciężkie naruszenie podstawowych obowiązków służbowych/ wynikających z umowy z podwykonawcą i powinno skutkować odpowiedzialnością dyscyplinarną/ cywilnoprawną.</w:t>
      </w:r>
    </w:p>
    <w:p w:rsidR="009A519B" w:rsidRPr="00B93231" w:rsidRDefault="009A519B" w:rsidP="00E81E07">
      <w:pPr>
        <w:numPr>
          <w:ilvl w:val="0"/>
          <w:numId w:val="40"/>
        </w:numPr>
        <w:spacing w:after="200" w:line="276" w:lineRule="auto"/>
        <w:ind w:left="426" w:hanging="426"/>
        <w:contextualSpacing/>
        <w:jc w:val="both"/>
        <w:rPr>
          <w:sz w:val="22"/>
          <w:szCs w:val="22"/>
        </w:rPr>
      </w:pPr>
      <w:r w:rsidRPr="00B93231">
        <w:rPr>
          <w:sz w:val="22"/>
          <w:szCs w:val="22"/>
        </w:rPr>
        <w:t>Wykonawca ponosi odpowiedzialność za działania osób wskazanych w ust. 7 niezgodne z niniejszym paragrafem.</w:t>
      </w:r>
    </w:p>
    <w:p w:rsidR="009A519B" w:rsidRPr="00B93231" w:rsidRDefault="009A519B" w:rsidP="00E81E07">
      <w:pPr>
        <w:numPr>
          <w:ilvl w:val="0"/>
          <w:numId w:val="40"/>
        </w:numPr>
        <w:spacing w:line="276" w:lineRule="auto"/>
        <w:ind w:left="426" w:hanging="426"/>
        <w:contextualSpacing/>
        <w:jc w:val="both"/>
        <w:rPr>
          <w:sz w:val="22"/>
          <w:szCs w:val="22"/>
        </w:rPr>
      </w:pPr>
      <w:r w:rsidRPr="00B93231">
        <w:rPr>
          <w:sz w:val="22"/>
          <w:szCs w:val="22"/>
        </w:rPr>
        <w:t>W przypadku pobierania przez Wykonawcę i każdą osobę, o której mowa w us</w:t>
      </w:r>
      <w:r w:rsidR="0059119D" w:rsidRPr="00B93231">
        <w:rPr>
          <w:sz w:val="22"/>
          <w:szCs w:val="22"/>
        </w:rPr>
        <w:t xml:space="preserve">t. 7 </w:t>
      </w:r>
      <w:r w:rsidR="0059119D" w:rsidRPr="00B93231">
        <w:rPr>
          <w:sz w:val="22"/>
          <w:szCs w:val="22"/>
        </w:rPr>
        <w:br/>
        <w:t>z pomieszczenia ochrony</w:t>
      </w:r>
      <w:r w:rsidRPr="00B93231">
        <w:rPr>
          <w:sz w:val="22"/>
          <w:szCs w:val="22"/>
        </w:rPr>
        <w:t xml:space="preserve"> kluczy do pomieszczeń wewnątrz budynku wskazanego w ust. 1 w celu wykonania usługi, tożsamość tej osoby weryfikowana będzie</w:t>
      </w:r>
      <w:r w:rsidR="0059119D" w:rsidRPr="00B93231">
        <w:rPr>
          <w:sz w:val="22"/>
          <w:szCs w:val="22"/>
        </w:rPr>
        <w:t xml:space="preserve"> przez pracownika ochrony</w:t>
      </w:r>
      <w:r w:rsidRPr="00B93231">
        <w:rPr>
          <w:sz w:val="22"/>
          <w:szCs w:val="22"/>
        </w:rPr>
        <w:t xml:space="preserve"> na podstawie listy osób świadczących usługę sprzątania.</w:t>
      </w:r>
    </w:p>
    <w:p w:rsidR="00C1000E" w:rsidRPr="00B93231" w:rsidRDefault="00C1000E" w:rsidP="006528BD">
      <w:pPr>
        <w:spacing w:line="276" w:lineRule="auto"/>
        <w:rPr>
          <w:b/>
          <w:sz w:val="22"/>
          <w:szCs w:val="22"/>
        </w:rPr>
      </w:pPr>
    </w:p>
    <w:p w:rsidR="009A519B" w:rsidRPr="00B93231" w:rsidRDefault="009A519B" w:rsidP="009A519B">
      <w:pPr>
        <w:spacing w:line="276" w:lineRule="auto"/>
        <w:jc w:val="center"/>
        <w:rPr>
          <w:b/>
          <w:sz w:val="22"/>
          <w:szCs w:val="22"/>
        </w:rPr>
      </w:pPr>
      <w:r w:rsidRPr="00B93231">
        <w:rPr>
          <w:b/>
          <w:sz w:val="22"/>
          <w:szCs w:val="22"/>
        </w:rPr>
        <w:t>§ 18</w:t>
      </w:r>
    </w:p>
    <w:p w:rsidR="009D1FB9" w:rsidRPr="00B93231" w:rsidRDefault="0065620D" w:rsidP="0065620D">
      <w:pPr>
        <w:tabs>
          <w:tab w:val="left" w:pos="426"/>
          <w:tab w:val="left" w:pos="567"/>
          <w:tab w:val="left" w:pos="3402"/>
        </w:tabs>
        <w:spacing w:line="276" w:lineRule="auto"/>
        <w:ind w:left="357" w:right="51"/>
        <w:rPr>
          <w:b/>
          <w:sz w:val="22"/>
          <w:szCs w:val="22"/>
        </w:rPr>
      </w:pPr>
      <w:r w:rsidRPr="00B93231">
        <w:rPr>
          <w:b/>
          <w:sz w:val="22"/>
          <w:szCs w:val="22"/>
        </w:rPr>
        <w:t xml:space="preserve">                                                              </w:t>
      </w:r>
      <w:r w:rsidR="00C93F1B" w:rsidRPr="00B93231">
        <w:rPr>
          <w:b/>
          <w:sz w:val="22"/>
          <w:szCs w:val="22"/>
        </w:rPr>
        <w:t>Podwykonawcy</w:t>
      </w:r>
    </w:p>
    <w:p w:rsidR="00C87CBE" w:rsidRPr="00B93231" w:rsidRDefault="00C87CBE" w:rsidP="00C87CBE">
      <w:pPr>
        <w:pStyle w:val="Akapitzlist"/>
        <w:numPr>
          <w:ilvl w:val="0"/>
          <w:numId w:val="28"/>
        </w:numPr>
        <w:suppressAutoHyphens/>
        <w:autoSpaceDE w:val="0"/>
        <w:autoSpaceDN w:val="0"/>
        <w:adjustRightInd w:val="0"/>
        <w:spacing w:after="0"/>
        <w:ind w:left="426" w:hanging="426"/>
        <w:jc w:val="both"/>
        <w:rPr>
          <w:rFonts w:ascii="Times New Roman" w:hAnsi="Times New Roman"/>
          <w:bCs/>
        </w:rPr>
      </w:pPr>
      <w:r w:rsidRPr="00B93231">
        <w:rPr>
          <w:rFonts w:ascii="Times New Roman" w:hAnsi="Times New Roman"/>
          <w:bCs/>
        </w:rPr>
        <w:t>Wykonawca może powierzyć wykonanie części zamówienia Podwykonawcy.</w:t>
      </w:r>
    </w:p>
    <w:p w:rsidR="00C87CBE" w:rsidRPr="00B93231" w:rsidRDefault="00C87CBE" w:rsidP="00C87CBE">
      <w:pPr>
        <w:widowControl w:val="0"/>
        <w:numPr>
          <w:ilvl w:val="0"/>
          <w:numId w:val="28"/>
        </w:numPr>
        <w:tabs>
          <w:tab w:val="left" w:pos="426"/>
        </w:tabs>
        <w:suppressAutoHyphens/>
        <w:spacing w:line="276" w:lineRule="auto"/>
        <w:ind w:left="426" w:hanging="426"/>
        <w:contextualSpacing/>
        <w:jc w:val="both"/>
        <w:rPr>
          <w:bCs/>
          <w:sz w:val="22"/>
          <w:szCs w:val="22"/>
        </w:rPr>
      </w:pPr>
      <w:r w:rsidRPr="00B93231">
        <w:rPr>
          <w:bCs/>
          <w:sz w:val="22"/>
          <w:szCs w:val="22"/>
        </w:rPr>
        <w:t xml:space="preserve">Wykonawca, w terminie 7 dni przed przystąpieniem do wykonania przedmiotu umowy, zobowiązany jest do przedłożenia Zamawiającemu, w siedzibie Wrocławskich </w:t>
      </w:r>
      <w:r w:rsidR="0050452E" w:rsidRPr="00B93231">
        <w:rPr>
          <w:bCs/>
          <w:sz w:val="22"/>
          <w:szCs w:val="22"/>
        </w:rPr>
        <w:t xml:space="preserve">Mieszkań Sp. z o.o. przy ul. Namysłowskiej 8 </w:t>
      </w:r>
      <w:r w:rsidRPr="00B93231">
        <w:rPr>
          <w:bCs/>
          <w:sz w:val="22"/>
          <w:szCs w:val="22"/>
        </w:rPr>
        <w:t>we Wrocławiu, w formie pisemnej, poświadczonej za zgodność  z oryginałem kopii zawartej umowy z Podwykonawcą, jak również Wykonawca zobowiązany jest do przedłożenia Zamawiającemu, w siedzibie Wrocławskich Mieszkań Sp. o. o., informacji o zmianach do umowy o podwykonawstwo (np. poświadczonej za zgodność z oryginałem kopii zawartego aneksu do umowy o podwykonawstwo) w terminie 7 dni od ich obowiązywania.</w:t>
      </w:r>
    </w:p>
    <w:p w:rsidR="00C87CBE" w:rsidRPr="00B93231" w:rsidRDefault="00C87CBE" w:rsidP="00C87CBE">
      <w:pPr>
        <w:pStyle w:val="Akapitzlist"/>
        <w:numPr>
          <w:ilvl w:val="0"/>
          <w:numId w:val="28"/>
        </w:numPr>
        <w:suppressAutoHyphens/>
        <w:autoSpaceDE w:val="0"/>
        <w:autoSpaceDN w:val="0"/>
        <w:adjustRightInd w:val="0"/>
        <w:spacing w:after="0"/>
        <w:ind w:left="426" w:hanging="426"/>
        <w:jc w:val="both"/>
        <w:rPr>
          <w:rFonts w:ascii="Times New Roman" w:hAnsi="Times New Roman"/>
          <w:bCs/>
        </w:rPr>
      </w:pPr>
      <w:r w:rsidRPr="00B93231">
        <w:rPr>
          <w:rFonts w:ascii="Times New Roman" w:hAnsi="Times New Roman"/>
          <w:bCs/>
        </w:rPr>
        <w:t xml:space="preserve">Wykonawca odpowiada za działanie bądź zaniechanie Podwykonawców w pełnym zakresie, </w:t>
      </w:r>
      <w:r w:rsidRPr="00B93231">
        <w:rPr>
          <w:rFonts w:ascii="Times New Roman" w:hAnsi="Times New Roman"/>
          <w:bCs/>
        </w:rPr>
        <w:br/>
        <w:t>bez ograniczenia, jak za swoje własne działanie bądź zaniechanie.</w:t>
      </w:r>
    </w:p>
    <w:p w:rsidR="00C87CBE" w:rsidRPr="00B93231" w:rsidRDefault="00C87CBE" w:rsidP="00C87CBE">
      <w:pPr>
        <w:pStyle w:val="Akapitzlist"/>
        <w:numPr>
          <w:ilvl w:val="0"/>
          <w:numId w:val="28"/>
        </w:numPr>
        <w:suppressAutoHyphens/>
        <w:autoSpaceDE w:val="0"/>
        <w:autoSpaceDN w:val="0"/>
        <w:adjustRightInd w:val="0"/>
        <w:spacing w:after="0"/>
        <w:ind w:left="426" w:hanging="426"/>
        <w:jc w:val="both"/>
        <w:rPr>
          <w:rFonts w:ascii="Times New Roman" w:hAnsi="Times New Roman"/>
          <w:bCs/>
        </w:rPr>
      </w:pPr>
      <w:r w:rsidRPr="00B93231">
        <w:rPr>
          <w:rFonts w:ascii="Times New Roman" w:hAnsi="Times New Roman"/>
          <w:bCs/>
        </w:rPr>
        <w:t xml:space="preserve">Wykonawca uprawniony jest do powierzenia wykonania części zamówienia nowemu Podwykonawcy, zmiany Podwykonawcy lub rezygnacji z Podwykonawcy, jak również                        do zmiany zakresu realizacji umowy z udziałem Podwykonawców. </w:t>
      </w:r>
    </w:p>
    <w:p w:rsidR="00C87CBE" w:rsidRPr="00B93231" w:rsidRDefault="00C87CBE" w:rsidP="00C87CBE">
      <w:pPr>
        <w:pStyle w:val="Akapitzlist"/>
        <w:numPr>
          <w:ilvl w:val="0"/>
          <w:numId w:val="28"/>
        </w:numPr>
        <w:suppressAutoHyphens/>
        <w:autoSpaceDE w:val="0"/>
        <w:autoSpaceDN w:val="0"/>
        <w:adjustRightInd w:val="0"/>
        <w:spacing w:after="0"/>
        <w:ind w:left="426" w:hanging="426"/>
        <w:jc w:val="both"/>
        <w:rPr>
          <w:rFonts w:ascii="Times New Roman" w:hAnsi="Times New Roman"/>
          <w:bCs/>
        </w:rPr>
      </w:pPr>
      <w:r w:rsidRPr="00B93231">
        <w:rPr>
          <w:rFonts w:ascii="Times New Roman" w:hAnsi="Times New Roman"/>
          <w:bCs/>
        </w:rPr>
        <w:t xml:space="preserve">Wykonawca, przed przystąpieniem do wykonania zamówienia, podaje Zamawiającemu nazwy albo imiona i nazwiska oraz dane kontaktowe Podwykonawców i osób do kontaktu z nimi, zaangażowanych w zamówienie (jeśli są mu znane). Wykonawca zawiadamia Zamawiającego                   o wszelkich zmianach przedmiotowych danych. Jeżeli przedmiotowe dane nie są znane </w:t>
      </w:r>
      <w:r w:rsidRPr="00B93231">
        <w:rPr>
          <w:rFonts w:ascii="Times New Roman" w:hAnsi="Times New Roman"/>
          <w:bCs/>
        </w:rPr>
        <w:br/>
        <w:t xml:space="preserve">przed przystąpieniem Wykonawcy do wykonania zamówienia, Wykonawca podaje je nie później niż przed przystąpieniem Podwykonawcy do wykonania części zamówienia. Na tych samych zasadach Wykonawca </w:t>
      </w:r>
      <w:r w:rsidRPr="00B93231">
        <w:rPr>
          <w:rFonts w:ascii="Times New Roman" w:hAnsi="Times New Roman"/>
        </w:rPr>
        <w:t xml:space="preserve">przekazuje dane na temat nowych Podwykonawców, którym </w:t>
      </w:r>
      <w:r w:rsidRPr="00B93231">
        <w:rPr>
          <w:rFonts w:ascii="Times New Roman" w:hAnsi="Times New Roman"/>
        </w:rPr>
        <w:br/>
        <w:t>w późniejszym okresie zamierza powierzyć realizację zamówienia.</w:t>
      </w:r>
    </w:p>
    <w:p w:rsidR="00C87CBE" w:rsidRPr="00B93231" w:rsidRDefault="00C87CBE" w:rsidP="00C87CBE">
      <w:pPr>
        <w:widowControl w:val="0"/>
        <w:numPr>
          <w:ilvl w:val="0"/>
          <w:numId w:val="28"/>
        </w:numPr>
        <w:tabs>
          <w:tab w:val="left" w:pos="426"/>
        </w:tabs>
        <w:suppressAutoHyphens/>
        <w:spacing w:line="276" w:lineRule="auto"/>
        <w:ind w:left="426" w:hanging="426"/>
        <w:contextualSpacing/>
        <w:jc w:val="both"/>
        <w:rPr>
          <w:rFonts w:eastAsia="Arial Unicode MS"/>
          <w:kern w:val="2"/>
          <w:sz w:val="22"/>
          <w:szCs w:val="22"/>
          <w:lang w:eastAsia="ar-SA"/>
        </w:rPr>
      </w:pPr>
      <w:r w:rsidRPr="00B93231">
        <w:rPr>
          <w:sz w:val="22"/>
          <w:szCs w:val="22"/>
        </w:rPr>
        <w:t>Wykonawca, wynagrodzenie należne Podwykonawcy lub dalszemu Podwykonawcy za wykonany przedmiot umowy, pokryje ze środków własnych, a jego rozliczenie przez Zamawiającego</w:t>
      </w:r>
      <w:r w:rsidRPr="00B93231">
        <w:rPr>
          <w:rFonts w:eastAsia="Arial Unicode MS"/>
          <w:kern w:val="2"/>
          <w:sz w:val="22"/>
          <w:szCs w:val="22"/>
          <w:lang w:eastAsia="ar-SA"/>
        </w:rPr>
        <w:t xml:space="preserve"> nastąpi w oparciu o protokół odbioru oraz dowód zapłaty lub oświadczenie Podwykonawcy lub dalszego Podwykonawcy o uregulowaniu przez Wykonawcę na jego rzecz należności za zrealizowane usługi, przy czym brak oświadczenia lub dowodu zapłaty Podwykonawcy lub dalszemu Podwykonawcy wstrzymuje wypłatę wynagrodzenia dla Wykonawcy w części należnej Podwykonawcy lub dalszemu Podwykonawcy do czasu ich przedłożenia.</w:t>
      </w:r>
    </w:p>
    <w:p w:rsidR="00804C5A" w:rsidRPr="00B93231" w:rsidRDefault="00804C5A" w:rsidP="006528BD">
      <w:pPr>
        <w:spacing w:line="276" w:lineRule="auto"/>
        <w:rPr>
          <w:b/>
          <w:sz w:val="22"/>
          <w:szCs w:val="22"/>
        </w:rPr>
      </w:pPr>
    </w:p>
    <w:p w:rsidR="00B63AE9" w:rsidRPr="00B93231" w:rsidRDefault="009A519B" w:rsidP="00B63AE9">
      <w:pPr>
        <w:spacing w:line="276" w:lineRule="auto"/>
        <w:jc w:val="center"/>
        <w:rPr>
          <w:b/>
          <w:sz w:val="22"/>
          <w:szCs w:val="22"/>
        </w:rPr>
      </w:pPr>
      <w:r w:rsidRPr="00B93231">
        <w:rPr>
          <w:b/>
          <w:sz w:val="22"/>
          <w:szCs w:val="22"/>
        </w:rPr>
        <w:t>§ 19</w:t>
      </w:r>
    </w:p>
    <w:p w:rsidR="00B63AE9" w:rsidRPr="00B93231" w:rsidRDefault="00BD4966" w:rsidP="00BD4966">
      <w:pPr>
        <w:keepNext/>
        <w:spacing w:line="276" w:lineRule="auto"/>
        <w:ind w:left="720"/>
        <w:rPr>
          <w:b/>
          <w:sz w:val="22"/>
          <w:szCs w:val="22"/>
        </w:rPr>
      </w:pPr>
      <w:r w:rsidRPr="00B93231">
        <w:rPr>
          <w:b/>
          <w:sz w:val="22"/>
          <w:szCs w:val="22"/>
        </w:rPr>
        <w:t xml:space="preserve">Zatrudnienie przez Wykonawcę lub Podwykonawcę </w:t>
      </w:r>
      <w:r w:rsidR="001712EC" w:rsidRPr="00B93231">
        <w:rPr>
          <w:b/>
          <w:sz w:val="22"/>
          <w:szCs w:val="22"/>
        </w:rPr>
        <w:t>osób na podstawie umowy o pracę</w:t>
      </w:r>
    </w:p>
    <w:p w:rsidR="00B356DF" w:rsidRPr="00B93231" w:rsidRDefault="00B63AE9" w:rsidP="00B356DF">
      <w:pPr>
        <w:numPr>
          <w:ilvl w:val="0"/>
          <w:numId w:val="39"/>
        </w:numPr>
        <w:spacing w:line="276" w:lineRule="auto"/>
        <w:ind w:left="426" w:hanging="426"/>
        <w:jc w:val="both"/>
        <w:rPr>
          <w:bCs/>
          <w:sz w:val="22"/>
          <w:szCs w:val="22"/>
        </w:rPr>
      </w:pPr>
      <w:r w:rsidRPr="00B93231">
        <w:rPr>
          <w:sz w:val="22"/>
          <w:szCs w:val="22"/>
        </w:rPr>
        <w:t xml:space="preserve">Wykonawca lub podwykonawca, zgodnie z art. 29 ust. 3a ustawy </w:t>
      </w:r>
      <w:proofErr w:type="spellStart"/>
      <w:r w:rsidRPr="00B93231">
        <w:rPr>
          <w:sz w:val="22"/>
          <w:szCs w:val="22"/>
        </w:rPr>
        <w:t>Pzp</w:t>
      </w:r>
      <w:proofErr w:type="spellEnd"/>
      <w:r w:rsidRPr="00B93231">
        <w:rPr>
          <w:sz w:val="22"/>
          <w:szCs w:val="22"/>
        </w:rPr>
        <w:t xml:space="preserve">, do realizacji przedmiotu umowy zatrudni na podstawie umowy o pracę w sposób określony w art. 22 § 1 ustawy z dnia 26.06.1976r. Kodeks Pracy osoby wykonujące </w:t>
      </w:r>
      <w:r w:rsidR="008B07FF" w:rsidRPr="00B93231">
        <w:rPr>
          <w:sz w:val="22"/>
          <w:szCs w:val="22"/>
        </w:rPr>
        <w:t xml:space="preserve">prace fizyczne polegające na kompleksowym świadczeniu usług sprzątania i utrzymywania czystości powierzchni wewnętrznych </w:t>
      </w:r>
      <w:r w:rsidR="00C1000E" w:rsidRPr="00B93231">
        <w:rPr>
          <w:sz w:val="22"/>
          <w:szCs w:val="22"/>
        </w:rPr>
        <w:br/>
      </w:r>
      <w:r w:rsidR="008B07FF" w:rsidRPr="00B93231">
        <w:rPr>
          <w:sz w:val="22"/>
          <w:szCs w:val="22"/>
        </w:rPr>
        <w:t xml:space="preserve">i zewnętrznych znajdujących się na terenie </w:t>
      </w:r>
      <w:r w:rsidR="007A7E68" w:rsidRPr="00B93231">
        <w:rPr>
          <w:sz w:val="22"/>
          <w:szCs w:val="22"/>
        </w:rPr>
        <w:t xml:space="preserve">Centrum Grafit, w tym odśnieżania </w:t>
      </w:r>
      <w:r w:rsidR="00C1000E" w:rsidRPr="00B93231">
        <w:rPr>
          <w:sz w:val="22"/>
          <w:szCs w:val="22"/>
        </w:rPr>
        <w:br/>
      </w:r>
      <w:r w:rsidR="007A7E68" w:rsidRPr="00B93231">
        <w:rPr>
          <w:sz w:val="22"/>
          <w:szCs w:val="22"/>
        </w:rPr>
        <w:t>i usuwania</w:t>
      </w:r>
      <w:r w:rsidR="008B07FF" w:rsidRPr="00B93231">
        <w:rPr>
          <w:sz w:val="22"/>
          <w:szCs w:val="22"/>
        </w:rPr>
        <w:t xml:space="preserve"> </w:t>
      </w:r>
      <w:proofErr w:type="spellStart"/>
      <w:r w:rsidR="008B07FF" w:rsidRPr="00B93231">
        <w:rPr>
          <w:sz w:val="22"/>
          <w:szCs w:val="22"/>
        </w:rPr>
        <w:t>oblodzeń</w:t>
      </w:r>
      <w:proofErr w:type="spellEnd"/>
      <w:r w:rsidR="008B07FF" w:rsidRPr="00B93231">
        <w:rPr>
          <w:sz w:val="22"/>
          <w:szCs w:val="22"/>
        </w:rPr>
        <w:t xml:space="preserve"> powierzchni zewnętrznych Obiektu wg Standaryzacji świadczenia usług zamieszczonej w załączniku </w:t>
      </w:r>
      <w:r w:rsidR="00E132B8" w:rsidRPr="00B93231">
        <w:rPr>
          <w:sz w:val="22"/>
          <w:szCs w:val="22"/>
        </w:rPr>
        <w:t xml:space="preserve">nr </w:t>
      </w:r>
      <w:r w:rsidR="00E30404" w:rsidRPr="00B93231">
        <w:rPr>
          <w:sz w:val="22"/>
          <w:szCs w:val="22"/>
        </w:rPr>
        <w:t>3</w:t>
      </w:r>
      <w:r w:rsidR="00E132B8" w:rsidRPr="00B93231">
        <w:rPr>
          <w:sz w:val="22"/>
          <w:szCs w:val="22"/>
        </w:rPr>
        <w:t xml:space="preserve"> </w:t>
      </w:r>
      <w:r w:rsidR="004642E5" w:rsidRPr="00B93231">
        <w:rPr>
          <w:bCs/>
          <w:sz w:val="22"/>
          <w:szCs w:val="22"/>
        </w:rPr>
        <w:t>do umowy</w:t>
      </w:r>
      <w:r w:rsidR="00B356DF" w:rsidRPr="00B93231">
        <w:rPr>
          <w:sz w:val="22"/>
          <w:szCs w:val="22"/>
        </w:rPr>
        <w:t>.</w:t>
      </w:r>
    </w:p>
    <w:p w:rsidR="00B63AE9" w:rsidRPr="00B93231" w:rsidRDefault="00B63AE9" w:rsidP="00E132B8">
      <w:pPr>
        <w:numPr>
          <w:ilvl w:val="0"/>
          <w:numId w:val="39"/>
        </w:numPr>
        <w:spacing w:line="276" w:lineRule="auto"/>
        <w:ind w:left="426" w:hanging="426"/>
        <w:jc w:val="both"/>
        <w:rPr>
          <w:bCs/>
          <w:sz w:val="22"/>
          <w:szCs w:val="22"/>
        </w:rPr>
      </w:pPr>
      <w:r w:rsidRPr="00B93231">
        <w:rPr>
          <w:sz w:val="22"/>
          <w:szCs w:val="22"/>
        </w:rPr>
        <w:t xml:space="preserve">Zamawiający zastrzega sobie możliwość kontroli zatrudnienia osób, o których mowa w ust.                               1 niniejszego paragrafu  przez cały okres wykonywania przez nich czynności poprzez żądanie, aby Wykonawca w terminie wskazanym przez Zamawiającego, nie krótszym niż 10 i nie dłuższym niż  15 dni roboczych, złożył </w:t>
      </w:r>
      <w:r w:rsidR="00E132B8" w:rsidRPr="00B93231">
        <w:rPr>
          <w:sz w:val="22"/>
          <w:szCs w:val="22"/>
        </w:rPr>
        <w:t xml:space="preserve">zaświadczenie właściwego oddziału Zakładu Ubezpieczeń Społecznych potwierdzające bieżące opłacanie składek na ubezpieczenie społeczne i zdrowotne i/lub zaświadczenie właściwego Urzędu Skarbowego potwierdzające bieżące opłacanie należnych podatków, z tytułu zatrudnienia osób wykonujących prace bezpośrednio związane z realizacją zamówienia tzn. czynności sprzątania i utrzymywania czystości powierzchni wewnętrznych i zewnętrznych, w tym odśnieżanie i usuwanie </w:t>
      </w:r>
      <w:proofErr w:type="spellStart"/>
      <w:r w:rsidR="00E132B8" w:rsidRPr="00B93231">
        <w:rPr>
          <w:sz w:val="22"/>
          <w:szCs w:val="22"/>
        </w:rPr>
        <w:t>oblodzeń</w:t>
      </w:r>
      <w:proofErr w:type="spellEnd"/>
      <w:r w:rsidR="00E132B8" w:rsidRPr="00B93231">
        <w:rPr>
          <w:sz w:val="22"/>
          <w:szCs w:val="22"/>
        </w:rPr>
        <w:t xml:space="preserve"> powierzchni zewnętrznych.</w:t>
      </w:r>
    </w:p>
    <w:p w:rsidR="004733BB" w:rsidRPr="00B93231" w:rsidRDefault="00B63AE9" w:rsidP="006528BD">
      <w:pPr>
        <w:numPr>
          <w:ilvl w:val="0"/>
          <w:numId w:val="39"/>
        </w:numPr>
        <w:spacing w:line="276" w:lineRule="auto"/>
        <w:ind w:left="426" w:hanging="426"/>
        <w:jc w:val="both"/>
        <w:rPr>
          <w:bCs/>
          <w:sz w:val="22"/>
          <w:szCs w:val="22"/>
        </w:rPr>
      </w:pPr>
      <w:r w:rsidRPr="00B93231">
        <w:rPr>
          <w:sz w:val="22"/>
          <w:szCs w:val="22"/>
        </w:rPr>
        <w:t xml:space="preserve">Nieprzedłożenie przez Wykonawcę, oświadczeń o których mowa w ust. 2 niniejszego paragrafu                        we wskazanym terminie, bądź zaistnienie uzasadnionych podejrzeń niewypełnienia obowiązku zatrudnienia osób wykonujących prace fizyczne na podstawie umowy o pracę, będzie skutkować naliczeniem kar umownych w wysokości określonej w § </w:t>
      </w:r>
      <w:r w:rsidR="00E132B8" w:rsidRPr="00B93231">
        <w:rPr>
          <w:sz w:val="22"/>
          <w:szCs w:val="22"/>
        </w:rPr>
        <w:t>12</w:t>
      </w:r>
      <w:r w:rsidRPr="00B93231">
        <w:rPr>
          <w:sz w:val="22"/>
          <w:szCs w:val="22"/>
        </w:rPr>
        <w:t xml:space="preserve"> ust. </w:t>
      </w:r>
      <w:r w:rsidR="00E132B8" w:rsidRPr="00B93231">
        <w:rPr>
          <w:sz w:val="22"/>
          <w:szCs w:val="22"/>
        </w:rPr>
        <w:t>4</w:t>
      </w:r>
      <w:r w:rsidRPr="00B93231">
        <w:rPr>
          <w:sz w:val="22"/>
          <w:szCs w:val="22"/>
        </w:rPr>
        <w:t xml:space="preserve"> pkt </w:t>
      </w:r>
      <w:r w:rsidR="0050452E" w:rsidRPr="00B93231">
        <w:rPr>
          <w:sz w:val="22"/>
          <w:szCs w:val="22"/>
        </w:rPr>
        <w:t>9 i 10</w:t>
      </w:r>
      <w:r w:rsidRPr="00B93231">
        <w:rPr>
          <w:sz w:val="22"/>
          <w:szCs w:val="22"/>
        </w:rPr>
        <w:t xml:space="preserve"> umowy, a także zawiadomieniem Państwowej Inspekcji Pracy o podejrzeniu zastąpienia umowy o pracę </w:t>
      </w:r>
      <w:r w:rsidR="00C1000E" w:rsidRPr="00B93231">
        <w:rPr>
          <w:sz w:val="22"/>
          <w:szCs w:val="22"/>
        </w:rPr>
        <w:br/>
      </w:r>
      <w:r w:rsidRPr="00B93231">
        <w:rPr>
          <w:sz w:val="22"/>
          <w:szCs w:val="22"/>
        </w:rPr>
        <w:t>z osobami wykonującymi pracę na warunkach określonych w art. 22 § 1 Kodeksu pracy, umową cywilnoprawną.</w:t>
      </w:r>
    </w:p>
    <w:p w:rsidR="00B63AE9" w:rsidRPr="00B93231" w:rsidRDefault="000B2F1C" w:rsidP="00B63AE9">
      <w:pPr>
        <w:tabs>
          <w:tab w:val="left" w:pos="360"/>
          <w:tab w:val="left" w:pos="708"/>
          <w:tab w:val="left" w:pos="1416"/>
          <w:tab w:val="left" w:pos="2124"/>
          <w:tab w:val="left" w:pos="2832"/>
          <w:tab w:val="left" w:pos="3540"/>
          <w:tab w:val="left" w:pos="4248"/>
          <w:tab w:val="left" w:pos="4536"/>
        </w:tabs>
        <w:spacing w:line="276" w:lineRule="auto"/>
        <w:ind w:left="360" w:hanging="360"/>
        <w:jc w:val="center"/>
        <w:rPr>
          <w:b/>
          <w:sz w:val="22"/>
          <w:szCs w:val="22"/>
        </w:rPr>
      </w:pPr>
      <w:r w:rsidRPr="00B93231">
        <w:rPr>
          <w:b/>
          <w:sz w:val="22"/>
          <w:szCs w:val="22"/>
        </w:rPr>
        <w:t>§ 2</w:t>
      </w:r>
      <w:r w:rsidR="00666299" w:rsidRPr="00B93231">
        <w:rPr>
          <w:b/>
          <w:sz w:val="22"/>
          <w:szCs w:val="22"/>
        </w:rPr>
        <w:t>0</w:t>
      </w:r>
    </w:p>
    <w:p w:rsidR="00B63AE9" w:rsidRPr="00B93231" w:rsidRDefault="001712EC" w:rsidP="00B63AE9">
      <w:pPr>
        <w:tabs>
          <w:tab w:val="left" w:pos="360"/>
          <w:tab w:val="left" w:pos="708"/>
          <w:tab w:val="left" w:pos="1416"/>
          <w:tab w:val="left" w:pos="2124"/>
          <w:tab w:val="left" w:pos="2832"/>
          <w:tab w:val="left" w:pos="3540"/>
          <w:tab w:val="left" w:pos="4248"/>
          <w:tab w:val="left" w:pos="4536"/>
        </w:tabs>
        <w:spacing w:line="276" w:lineRule="auto"/>
        <w:ind w:left="360" w:hanging="360"/>
        <w:jc w:val="center"/>
        <w:rPr>
          <w:b/>
          <w:sz w:val="22"/>
          <w:szCs w:val="22"/>
        </w:rPr>
      </w:pPr>
      <w:r w:rsidRPr="00B93231">
        <w:rPr>
          <w:b/>
          <w:sz w:val="22"/>
          <w:szCs w:val="22"/>
        </w:rPr>
        <w:t>Postanowienia końcowe</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sz w:val="22"/>
          <w:szCs w:val="22"/>
        </w:rPr>
      </w:pPr>
      <w:r w:rsidRPr="00B93231">
        <w:rPr>
          <w:sz w:val="22"/>
          <w:szCs w:val="22"/>
        </w:rPr>
        <w:t xml:space="preserve">Wszelkie zmiany do Umowy, poza zmianą, o której mowa w § 2 ust. 3 Umowy, oraz zmianą osób wymienionych w § 15 ust. 1 i 2 Umowy, wymagają pod rygorem nieważności zachowania formy pisemnej w formie aneksu. </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sz w:val="22"/>
          <w:szCs w:val="22"/>
        </w:rPr>
      </w:pPr>
      <w:r w:rsidRPr="00B93231">
        <w:rPr>
          <w:sz w:val="22"/>
          <w:szCs w:val="22"/>
        </w:rPr>
        <w:t xml:space="preserve">W sprawach nieuregulowanych Umową mają zastosowanie przepisy ustawy </w:t>
      </w:r>
      <w:proofErr w:type="spellStart"/>
      <w:r w:rsidRPr="00B93231">
        <w:rPr>
          <w:sz w:val="22"/>
          <w:szCs w:val="22"/>
        </w:rPr>
        <w:t>Pzp</w:t>
      </w:r>
      <w:proofErr w:type="spellEnd"/>
      <w:r w:rsidRPr="00B93231">
        <w:rPr>
          <w:sz w:val="22"/>
          <w:szCs w:val="22"/>
        </w:rPr>
        <w:t xml:space="preserve"> oraz przepisy Kodeksu cywilnego. </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sz w:val="22"/>
          <w:szCs w:val="22"/>
        </w:rPr>
      </w:pPr>
      <w:r w:rsidRPr="00B93231">
        <w:rPr>
          <w:sz w:val="22"/>
          <w:szCs w:val="22"/>
        </w:rPr>
        <w:t xml:space="preserve">Wykonawca zobowiązany jest do niezwłocznego informowania Zamawiającego o każdej zmianie adresu siedziby i o każdej innej zmianie w działalności mogącej mieć wpływ na realizację Umowy. W przypadku niedopełnienia tego obowiązku Wykonawcę będą obciążać ewentualne koszty mogące powstać wskutek zaniechania. </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sz w:val="22"/>
          <w:szCs w:val="22"/>
        </w:rPr>
      </w:pPr>
      <w:r w:rsidRPr="00B93231">
        <w:rPr>
          <w:sz w:val="22"/>
          <w:szCs w:val="22"/>
        </w:rPr>
        <w:t xml:space="preserve">Wykonawca ponosi pełną i wyłączną odpowiedzialność za szkody wyrządzone osobom trzecim </w:t>
      </w:r>
      <w:r w:rsidRPr="00B93231">
        <w:rPr>
          <w:sz w:val="22"/>
          <w:szCs w:val="22"/>
        </w:rPr>
        <w:br/>
        <w:t>w związku z realizacją przedmiotu Umowy.</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sz w:val="22"/>
          <w:szCs w:val="22"/>
        </w:rPr>
      </w:pPr>
      <w:r w:rsidRPr="00B93231">
        <w:rPr>
          <w:sz w:val="22"/>
          <w:szCs w:val="22"/>
        </w:rPr>
        <w:t>Wykonawca nie może bez pisemnej zgody Zamawiającego dokonać przelewu wierzytelności wynikających z niniejszej Umowy.</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sz w:val="22"/>
          <w:szCs w:val="22"/>
        </w:rPr>
      </w:pPr>
      <w:r w:rsidRPr="00B93231">
        <w:rPr>
          <w:sz w:val="22"/>
          <w:szCs w:val="22"/>
        </w:rPr>
        <w:t>Wszystkie spory związane z wykonaniem Umowy będzie rozstrzygał sąd powszechny właściwy ze względu na siedzibę Zamawiającego.</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sz w:val="22"/>
          <w:szCs w:val="22"/>
        </w:rPr>
      </w:pPr>
      <w:r w:rsidRPr="00B93231">
        <w:rPr>
          <w:sz w:val="22"/>
          <w:szCs w:val="22"/>
        </w:rPr>
        <w:t xml:space="preserve">Umowę niniejszą wraz </w:t>
      </w:r>
      <w:r w:rsidR="005665D6" w:rsidRPr="00B93231">
        <w:rPr>
          <w:sz w:val="22"/>
          <w:szCs w:val="22"/>
        </w:rPr>
        <w:t xml:space="preserve">z </w:t>
      </w:r>
      <w:r w:rsidRPr="00B93231">
        <w:rPr>
          <w:sz w:val="22"/>
          <w:szCs w:val="22"/>
        </w:rPr>
        <w:t xml:space="preserve">załącznikami </w:t>
      </w:r>
      <w:r w:rsidR="005665D6" w:rsidRPr="00B93231">
        <w:rPr>
          <w:sz w:val="22"/>
          <w:szCs w:val="22"/>
        </w:rPr>
        <w:t xml:space="preserve">stanowiącymi jej integralna część </w:t>
      </w:r>
      <w:r w:rsidRPr="00B93231">
        <w:rPr>
          <w:sz w:val="22"/>
          <w:szCs w:val="22"/>
        </w:rPr>
        <w:t>sporządzono w dwóch jednobrzmiących egzemplarzach, po jednym egzemplarzu dla każdej ze stron.</w:t>
      </w:r>
    </w:p>
    <w:p w:rsidR="00B63AE9" w:rsidRPr="00B93231" w:rsidRDefault="00B63AE9" w:rsidP="00B63AE9">
      <w:pPr>
        <w:numPr>
          <w:ilvl w:val="6"/>
          <w:numId w:val="4"/>
        </w:numPr>
        <w:tabs>
          <w:tab w:val="clear" w:pos="2520"/>
          <w:tab w:val="left" w:pos="426"/>
        </w:tabs>
        <w:autoSpaceDE w:val="0"/>
        <w:autoSpaceDN w:val="0"/>
        <w:adjustRightInd w:val="0"/>
        <w:spacing w:line="276" w:lineRule="auto"/>
        <w:ind w:left="426" w:hanging="426"/>
        <w:jc w:val="both"/>
        <w:rPr>
          <w:bCs/>
          <w:sz w:val="22"/>
          <w:szCs w:val="22"/>
          <w:lang w:eastAsia="ar-SA"/>
        </w:rPr>
      </w:pPr>
      <w:r w:rsidRPr="00B93231">
        <w:rPr>
          <w:sz w:val="22"/>
          <w:szCs w:val="22"/>
        </w:rPr>
        <w:t>Załącznikami do niniejszej Umowy, stanowiącymi jej integralną część, są:</w:t>
      </w:r>
    </w:p>
    <w:p w:rsidR="00B63AE9" w:rsidRPr="00B93231" w:rsidRDefault="0077313A" w:rsidP="00B63AE9">
      <w:pPr>
        <w:numPr>
          <w:ilvl w:val="0"/>
          <w:numId w:val="21"/>
        </w:numPr>
        <w:tabs>
          <w:tab w:val="clear" w:pos="432"/>
          <w:tab w:val="left" w:pos="851"/>
          <w:tab w:val="left" w:pos="1416"/>
          <w:tab w:val="left" w:pos="2124"/>
          <w:tab w:val="left" w:pos="2832"/>
          <w:tab w:val="left" w:pos="3540"/>
          <w:tab w:val="left" w:pos="4248"/>
          <w:tab w:val="left" w:pos="4536"/>
        </w:tabs>
        <w:spacing w:line="276" w:lineRule="auto"/>
        <w:ind w:left="851"/>
        <w:jc w:val="both"/>
        <w:rPr>
          <w:sz w:val="22"/>
          <w:szCs w:val="22"/>
        </w:rPr>
      </w:pPr>
      <w:r w:rsidRPr="00B93231">
        <w:rPr>
          <w:sz w:val="22"/>
          <w:szCs w:val="22"/>
        </w:rPr>
        <w:t xml:space="preserve">Załącznik nr 1- </w:t>
      </w:r>
      <w:r w:rsidR="001B3414" w:rsidRPr="00B93231">
        <w:rPr>
          <w:sz w:val="22"/>
          <w:szCs w:val="22"/>
        </w:rPr>
        <w:t>Formularz ofertowy</w:t>
      </w:r>
      <w:r w:rsidR="00B63AE9" w:rsidRPr="00B93231">
        <w:rPr>
          <w:sz w:val="22"/>
          <w:szCs w:val="22"/>
        </w:rPr>
        <w:t xml:space="preserve"> Wykonawcy,</w:t>
      </w:r>
    </w:p>
    <w:p w:rsidR="00B63AE9" w:rsidRPr="00B93231" w:rsidRDefault="0077313A" w:rsidP="00B63AE9">
      <w:pPr>
        <w:numPr>
          <w:ilvl w:val="0"/>
          <w:numId w:val="21"/>
        </w:numPr>
        <w:tabs>
          <w:tab w:val="clear" w:pos="432"/>
          <w:tab w:val="left" w:pos="851"/>
          <w:tab w:val="left" w:pos="1416"/>
          <w:tab w:val="left" w:pos="2124"/>
          <w:tab w:val="left" w:pos="2832"/>
          <w:tab w:val="left" w:pos="3540"/>
          <w:tab w:val="left" w:pos="4248"/>
          <w:tab w:val="left" w:pos="4536"/>
        </w:tabs>
        <w:spacing w:line="276" w:lineRule="auto"/>
        <w:ind w:left="851"/>
        <w:jc w:val="both"/>
        <w:rPr>
          <w:sz w:val="22"/>
          <w:szCs w:val="22"/>
        </w:rPr>
      </w:pPr>
      <w:r w:rsidRPr="00B93231">
        <w:rPr>
          <w:sz w:val="22"/>
          <w:szCs w:val="22"/>
        </w:rPr>
        <w:t xml:space="preserve">Załącznik nr 2- </w:t>
      </w:r>
      <w:r w:rsidR="00C1000E" w:rsidRPr="00B93231">
        <w:rPr>
          <w:sz w:val="22"/>
          <w:szCs w:val="22"/>
        </w:rPr>
        <w:t>formularz cenowy Wykonawcy,</w:t>
      </w:r>
    </w:p>
    <w:p w:rsidR="00C1000E" w:rsidRPr="00B93231" w:rsidRDefault="0077313A" w:rsidP="00C1000E">
      <w:pPr>
        <w:numPr>
          <w:ilvl w:val="0"/>
          <w:numId w:val="21"/>
        </w:numPr>
        <w:tabs>
          <w:tab w:val="left" w:pos="851"/>
          <w:tab w:val="left" w:pos="1416"/>
          <w:tab w:val="left" w:pos="2124"/>
          <w:tab w:val="left" w:pos="2832"/>
          <w:tab w:val="left" w:pos="3540"/>
          <w:tab w:val="left" w:pos="4248"/>
          <w:tab w:val="left" w:pos="4536"/>
        </w:tabs>
        <w:spacing w:line="276" w:lineRule="auto"/>
        <w:ind w:hanging="6"/>
        <w:jc w:val="both"/>
        <w:rPr>
          <w:sz w:val="22"/>
          <w:szCs w:val="22"/>
        </w:rPr>
      </w:pPr>
      <w:r w:rsidRPr="00B93231">
        <w:rPr>
          <w:sz w:val="22"/>
          <w:szCs w:val="22"/>
        </w:rPr>
        <w:t>Załącznik nr 3- S</w:t>
      </w:r>
      <w:r w:rsidR="00C1000E" w:rsidRPr="00B93231">
        <w:rPr>
          <w:sz w:val="22"/>
          <w:szCs w:val="22"/>
        </w:rPr>
        <w:t>tandaryzacja świadczenia usług,</w:t>
      </w:r>
    </w:p>
    <w:p w:rsidR="00C1000E" w:rsidRPr="00B93231" w:rsidRDefault="0077313A" w:rsidP="00C1000E">
      <w:pPr>
        <w:numPr>
          <w:ilvl w:val="0"/>
          <w:numId w:val="21"/>
        </w:numPr>
        <w:tabs>
          <w:tab w:val="left" w:pos="851"/>
          <w:tab w:val="left" w:pos="1416"/>
          <w:tab w:val="left" w:pos="2124"/>
          <w:tab w:val="left" w:pos="2832"/>
          <w:tab w:val="left" w:pos="3540"/>
          <w:tab w:val="left" w:pos="4248"/>
          <w:tab w:val="left" w:pos="4536"/>
        </w:tabs>
        <w:spacing w:line="276" w:lineRule="auto"/>
        <w:ind w:hanging="6"/>
        <w:jc w:val="both"/>
        <w:rPr>
          <w:sz w:val="22"/>
          <w:szCs w:val="22"/>
        </w:rPr>
      </w:pPr>
      <w:r w:rsidRPr="00B93231">
        <w:rPr>
          <w:sz w:val="22"/>
          <w:szCs w:val="22"/>
        </w:rPr>
        <w:t>Załącznik nr 4- W</w:t>
      </w:r>
      <w:r w:rsidR="00C1000E" w:rsidRPr="00B93231">
        <w:rPr>
          <w:sz w:val="22"/>
          <w:szCs w:val="22"/>
        </w:rPr>
        <w:t>ykaz powierzchni.</w:t>
      </w:r>
    </w:p>
    <w:p w:rsidR="006D7DDD" w:rsidRPr="00B93231" w:rsidRDefault="006D7DDD" w:rsidP="00C1000E">
      <w:pPr>
        <w:numPr>
          <w:ilvl w:val="0"/>
          <w:numId w:val="21"/>
        </w:numPr>
        <w:tabs>
          <w:tab w:val="left" w:pos="851"/>
          <w:tab w:val="left" w:pos="1416"/>
          <w:tab w:val="left" w:pos="2124"/>
          <w:tab w:val="left" w:pos="2832"/>
          <w:tab w:val="left" w:pos="3540"/>
          <w:tab w:val="left" w:pos="4248"/>
          <w:tab w:val="left" w:pos="4536"/>
        </w:tabs>
        <w:spacing w:line="276" w:lineRule="auto"/>
        <w:ind w:hanging="6"/>
        <w:jc w:val="both"/>
        <w:rPr>
          <w:sz w:val="22"/>
          <w:szCs w:val="22"/>
        </w:rPr>
      </w:pPr>
      <w:r w:rsidRPr="00B93231">
        <w:rPr>
          <w:sz w:val="22"/>
          <w:szCs w:val="22"/>
        </w:rPr>
        <w:t>Załącznik nr 5 – Wykaz narzędzi.</w:t>
      </w:r>
    </w:p>
    <w:p w:rsidR="00C1000E" w:rsidRPr="00B93231" w:rsidRDefault="00C1000E" w:rsidP="009F4034">
      <w:pPr>
        <w:pStyle w:val="Nagwek1"/>
        <w:keepLines/>
        <w:widowControl w:val="0"/>
        <w:numPr>
          <w:ilvl w:val="0"/>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rPr>
          <w:b/>
          <w:sz w:val="22"/>
          <w:szCs w:val="22"/>
        </w:rPr>
      </w:pPr>
    </w:p>
    <w:p w:rsidR="00B63AE9" w:rsidRPr="00B93231" w:rsidRDefault="00B63AE9" w:rsidP="00B63AE9">
      <w:pPr>
        <w:pStyle w:val="Nagwek1"/>
        <w:keepLines/>
        <w:widowControl w:val="0"/>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jc w:val="center"/>
        <w:rPr>
          <w:b/>
          <w:sz w:val="22"/>
          <w:szCs w:val="22"/>
        </w:rPr>
      </w:pPr>
      <w:r w:rsidRPr="00B93231">
        <w:rPr>
          <w:b/>
          <w:sz w:val="22"/>
          <w:szCs w:val="22"/>
        </w:rPr>
        <w:t>ZAMAWIAJĄCY</w:t>
      </w:r>
      <w:r w:rsidRPr="00B93231">
        <w:rPr>
          <w:b/>
          <w:sz w:val="22"/>
          <w:szCs w:val="22"/>
        </w:rPr>
        <w:tab/>
      </w:r>
      <w:r w:rsidRPr="00B93231">
        <w:rPr>
          <w:b/>
          <w:sz w:val="22"/>
          <w:szCs w:val="22"/>
        </w:rPr>
        <w:tab/>
        <w:t xml:space="preserve"> </w:t>
      </w:r>
      <w:r w:rsidRPr="00B93231">
        <w:rPr>
          <w:b/>
          <w:sz w:val="22"/>
          <w:szCs w:val="22"/>
        </w:rPr>
        <w:tab/>
      </w:r>
      <w:r w:rsidRPr="00B93231">
        <w:rPr>
          <w:b/>
          <w:sz w:val="22"/>
          <w:szCs w:val="22"/>
        </w:rPr>
        <w:tab/>
      </w:r>
      <w:r w:rsidRPr="00B93231">
        <w:rPr>
          <w:b/>
          <w:sz w:val="22"/>
          <w:szCs w:val="22"/>
        </w:rPr>
        <w:tab/>
      </w:r>
      <w:r w:rsidRPr="00B93231">
        <w:rPr>
          <w:b/>
          <w:sz w:val="22"/>
          <w:szCs w:val="22"/>
        </w:rPr>
        <w:tab/>
        <w:t>WYKONAWCA</w:t>
      </w:r>
    </w:p>
    <w:p w:rsidR="00B63AE9" w:rsidRPr="00B93231" w:rsidRDefault="00B63AE9" w:rsidP="00B63AE9">
      <w:pPr>
        <w:rPr>
          <w:lang w:val="x-none" w:eastAsia="x-none"/>
        </w:rPr>
        <w:sectPr w:rsidR="00B63AE9" w:rsidRPr="00B93231" w:rsidSect="00FD69BF">
          <w:headerReference w:type="even" r:id="rId8"/>
          <w:footerReference w:type="even" r:id="rId9"/>
          <w:footerReference w:type="default" r:id="rId10"/>
          <w:footerReference w:type="first" r:id="rId11"/>
          <w:pgSz w:w="11906" w:h="16838"/>
          <w:pgMar w:top="993" w:right="1416" w:bottom="1276" w:left="1418" w:header="1418" w:footer="508" w:gutter="0"/>
          <w:pgNumType w:start="1"/>
          <w:cols w:space="708"/>
          <w:titlePg/>
          <w:docGrid w:linePitch="360"/>
        </w:sectPr>
      </w:pPr>
    </w:p>
    <w:p w:rsidR="00DF5824" w:rsidRPr="00B93231" w:rsidRDefault="00DF5824" w:rsidP="00DF5824">
      <w:pPr>
        <w:tabs>
          <w:tab w:val="left" w:pos="1935"/>
        </w:tabs>
        <w:ind w:left="360" w:hanging="360"/>
        <w:jc w:val="center"/>
        <w:rPr>
          <w:b/>
        </w:rPr>
      </w:pPr>
      <w:r w:rsidRPr="00B93231">
        <w:rPr>
          <w:b/>
        </w:rPr>
        <w:t>Pouczenie</w:t>
      </w:r>
    </w:p>
    <w:p w:rsidR="00DF5824" w:rsidRPr="00B93231" w:rsidRDefault="00DF5824" w:rsidP="00DF5824">
      <w:pPr>
        <w:tabs>
          <w:tab w:val="left" w:pos="1935"/>
        </w:tabs>
        <w:ind w:left="360" w:hanging="360"/>
        <w:jc w:val="center"/>
        <w:rPr>
          <w:b/>
        </w:rPr>
      </w:pP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Pana/i danych osobowych są Wrocławskie Mieszkania sp. z o.o. z siedzibą we Wrocławiu przy ul. </w:t>
      </w:r>
      <w:r w:rsidR="0050452E" w:rsidRPr="00B93231">
        <w:rPr>
          <w:rFonts w:ascii="Times New Roman" w:hAnsi="Times New Roman"/>
        </w:rPr>
        <w:t>Namysłowskiej 8</w:t>
      </w:r>
      <w:r w:rsidRPr="00B93231">
        <w:rPr>
          <w:rFonts w:ascii="Times New Roman" w:hAnsi="Times New Roman"/>
        </w:rPr>
        <w:t xml:space="preserve"> (kod poczt. 50-</w:t>
      </w:r>
      <w:r w:rsidR="0050452E" w:rsidRPr="00B93231">
        <w:rPr>
          <w:rFonts w:ascii="Times New Roman" w:hAnsi="Times New Roman"/>
        </w:rPr>
        <w:t>304</w:t>
      </w:r>
      <w:r w:rsidRPr="00B93231">
        <w:rPr>
          <w:rFonts w:ascii="Times New Roman" w:hAnsi="Times New Roman"/>
        </w:rPr>
        <w:t xml:space="preserve">), NIP 8982123598, zarejestrowane pod numerem KRS 0000291108, adres e-mail: </w:t>
      </w:r>
      <w:hyperlink r:id="rId12" w:history="1">
        <w:r w:rsidRPr="00B93231">
          <w:rPr>
            <w:rStyle w:val="Hipercze"/>
            <w:rFonts w:ascii="Times New Roman" w:hAnsi="Times New Roman"/>
            <w:color w:val="auto"/>
          </w:rPr>
          <w:t>ochronadanych@wm.wroc.pl</w:t>
        </w:r>
      </w:hyperlink>
      <w:r w:rsidRPr="00B93231">
        <w:rPr>
          <w:rFonts w:ascii="Times New Roman" w:hAnsi="Times New Roman"/>
        </w:rPr>
        <w:t>.</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 xml:space="preserve">We Wrocławskich Mieszkaniach sp. z o.o. został powołany Inspektor Ochrony Danych, adres e-mail: </w:t>
      </w:r>
      <w:hyperlink r:id="rId13" w:history="1">
        <w:r w:rsidRPr="00B93231">
          <w:rPr>
            <w:rStyle w:val="Hipercze"/>
            <w:rFonts w:ascii="Times New Roman" w:hAnsi="Times New Roman"/>
            <w:color w:val="auto"/>
          </w:rPr>
          <w:t>ochronadanych@wm.wroc.pl</w:t>
        </w:r>
      </w:hyperlink>
      <w:r w:rsidRPr="00B93231">
        <w:rPr>
          <w:rFonts w:ascii="Times New Roman" w:hAnsi="Times New Roman"/>
        </w:rPr>
        <w:t xml:space="preserve"> </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Pana/-i dane osobowe przetwarzane będą w celu i zakresie niezbędnym do realizacji umowy na podstawie art. 6 ust. 1 lit. b RODO. Dane będą przetwarzane przez okres niezbędny do realizacji celu, zgodnie z obowiązującymi przepisami prawa.</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 xml:space="preserve">Pana/-i dane osobowe przetwarzane będą </w:t>
      </w:r>
      <w:r w:rsidRPr="00B93231">
        <w:rPr>
          <w:rFonts w:ascii="Times New Roman" w:hAnsi="Times New Roman"/>
          <w:u w:val="single"/>
        </w:rPr>
        <w:t>z zachowaniem całkowitej poufności</w:t>
      </w:r>
      <w:r w:rsidRPr="00B93231">
        <w:rPr>
          <w:rFonts w:ascii="Times New Roman" w:hAnsi="Times New Roman"/>
        </w:rPr>
        <w:t xml:space="preserve"> w granicach przewidzianych przez obowiązujące przepisy prawa. </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W przypadku zgłoszenia któregokolwiek z ww. żądań, zostanie Pan/-i poinformowany o podjętych działaniach bez zbędnej zwłoki, a w każdym razie w terminie miesiąca od otrzymania żądania. W razie potrzeby termin ten może zostać przedłużony o kolejne dwa miesiące z uwagi na skomplikowany charakter żądania lub liczbę żądań.</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Przysługuje Panu/-i prawo do wniesienia skargi do Prezesa Urzędu Ochrony Danych Osobowych na przetwarzanie danych niezgodnie z prawem.</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Pana/-i dane osobowe nie będą przetwarzane w sposób zautomatyzowany, w tym w formie profilowania.</w:t>
      </w:r>
    </w:p>
    <w:p w:rsidR="00DF5824" w:rsidRPr="00B93231" w:rsidRDefault="00DF5824" w:rsidP="00DF5824">
      <w:pPr>
        <w:pStyle w:val="Akapitzlist"/>
        <w:numPr>
          <w:ilvl w:val="0"/>
          <w:numId w:val="45"/>
        </w:numPr>
        <w:jc w:val="both"/>
        <w:rPr>
          <w:rFonts w:ascii="Times New Roman" w:hAnsi="Times New Roman"/>
        </w:rPr>
      </w:pPr>
      <w:r w:rsidRPr="00B93231">
        <w:rPr>
          <w:rFonts w:ascii="Times New Roman" w:hAnsi="Times New Roman"/>
        </w:rPr>
        <w:t>Odbiorcą Pana/-i danych osobowych mogą być w szczególności podmioty, którym Administrator powierzył przetwarzanie danych osobowych oraz inne podmioty, które mają uzasadniony interes prawny, bądź podstawę do udostępnienia im danych osobowych.</w:t>
      </w:r>
    </w:p>
    <w:p w:rsidR="00DF5824" w:rsidRPr="00B93231" w:rsidRDefault="00DF5824" w:rsidP="00DF5824">
      <w:pPr>
        <w:jc w:val="both"/>
      </w:pPr>
    </w:p>
    <w:p w:rsidR="00DF5824" w:rsidRPr="00B93231" w:rsidRDefault="00DF5824" w:rsidP="00DF5824"/>
    <w:p w:rsidR="00DF5824" w:rsidRPr="00B93231" w:rsidRDefault="00DF5824" w:rsidP="00DF5824"/>
    <w:p w:rsidR="00DF5824" w:rsidRPr="00B93231" w:rsidRDefault="00DF5824" w:rsidP="00DF5824"/>
    <w:p w:rsidR="00DF5824" w:rsidRPr="00B93231" w:rsidRDefault="00DF5824" w:rsidP="00DF5824"/>
    <w:p w:rsidR="00B63AE9" w:rsidRPr="00B93231" w:rsidRDefault="00B63AE9" w:rsidP="001250CA">
      <w:pPr>
        <w:autoSpaceDE w:val="0"/>
        <w:autoSpaceDN w:val="0"/>
        <w:adjustRightInd w:val="0"/>
        <w:spacing w:line="276" w:lineRule="auto"/>
        <w:rPr>
          <w:sz w:val="22"/>
          <w:szCs w:val="22"/>
        </w:rPr>
      </w:pPr>
    </w:p>
    <w:sectPr w:rsidR="00B63AE9" w:rsidRPr="00B93231" w:rsidSect="001250CA">
      <w:pgSz w:w="11906" w:h="16838" w:code="9"/>
      <w:pgMar w:top="992" w:right="1418" w:bottom="1418" w:left="1418" w:header="141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5E" w:rsidRDefault="0027465E">
      <w:r>
        <w:separator/>
      </w:r>
    </w:p>
  </w:endnote>
  <w:endnote w:type="continuationSeparator" w:id="0">
    <w:p w:rsidR="0027465E" w:rsidRDefault="0027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C2" w:rsidRDefault="00EE4C39" w:rsidP="004458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A38C2" w:rsidRDefault="001502CB" w:rsidP="000E6304">
    <w:pPr>
      <w:pStyle w:val="Stopka"/>
      <w:ind w:right="360"/>
    </w:pPr>
  </w:p>
  <w:p w:rsidR="008A38C2" w:rsidRDefault="001502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C2" w:rsidRDefault="00EE4C39">
    <w:pPr>
      <w:pStyle w:val="Stopka"/>
      <w:jc w:val="right"/>
      <w:rPr>
        <w:sz w:val="22"/>
      </w:rPr>
    </w:pPr>
    <w:r w:rsidRPr="00612BB4">
      <w:rPr>
        <w:sz w:val="22"/>
      </w:rPr>
      <w:fldChar w:fldCharType="begin"/>
    </w:r>
    <w:r w:rsidRPr="00612BB4">
      <w:rPr>
        <w:sz w:val="22"/>
      </w:rPr>
      <w:instrText xml:space="preserve"> PAGE   \* MERGEFORMAT </w:instrText>
    </w:r>
    <w:r w:rsidRPr="00612BB4">
      <w:rPr>
        <w:sz w:val="22"/>
      </w:rPr>
      <w:fldChar w:fldCharType="separate"/>
    </w:r>
    <w:r w:rsidR="001502CB">
      <w:rPr>
        <w:noProof/>
        <w:sz w:val="22"/>
      </w:rPr>
      <w:t>14</w:t>
    </w:r>
    <w:r w:rsidRPr="00612BB4">
      <w:rPr>
        <w:sz w:val="22"/>
      </w:rPr>
      <w:fldChar w:fldCharType="end"/>
    </w:r>
  </w:p>
  <w:p w:rsidR="001250CA" w:rsidRPr="00612BB4" w:rsidRDefault="001250CA">
    <w:pPr>
      <w:pStyle w:val="Stopka"/>
      <w:jc w:val="right"/>
      <w:rPr>
        <w:sz w:val="22"/>
      </w:rPr>
    </w:pPr>
  </w:p>
  <w:p w:rsidR="008A38C2" w:rsidRPr="00B7472D" w:rsidRDefault="001502CB" w:rsidP="00E3474B">
    <w:pPr>
      <w:pBdr>
        <w:top w:val="single" w:sz="4" w:space="0" w:color="auto"/>
      </w:pBdr>
      <w:jc w:val="center"/>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C2" w:rsidRPr="00372299" w:rsidRDefault="00EE4C39">
    <w:pPr>
      <w:pStyle w:val="Stopka"/>
      <w:jc w:val="right"/>
      <w:rPr>
        <w:sz w:val="22"/>
      </w:rPr>
    </w:pPr>
    <w:r w:rsidRPr="00372299">
      <w:rPr>
        <w:sz w:val="22"/>
      </w:rPr>
      <w:fldChar w:fldCharType="begin"/>
    </w:r>
    <w:r w:rsidRPr="00372299">
      <w:rPr>
        <w:sz w:val="22"/>
      </w:rPr>
      <w:instrText xml:space="preserve"> PAGE   \* MERGEFORMAT </w:instrText>
    </w:r>
    <w:r w:rsidRPr="00372299">
      <w:rPr>
        <w:sz w:val="22"/>
      </w:rPr>
      <w:fldChar w:fldCharType="separate"/>
    </w:r>
    <w:r w:rsidR="001502CB">
      <w:rPr>
        <w:noProof/>
        <w:sz w:val="22"/>
      </w:rPr>
      <w:t>1</w:t>
    </w:r>
    <w:r w:rsidRPr="00372299">
      <w:rPr>
        <w:sz w:val="22"/>
      </w:rPr>
      <w:fldChar w:fldCharType="end"/>
    </w:r>
  </w:p>
  <w:p w:rsidR="008A38C2" w:rsidRDefault="001502CB" w:rsidP="00460954">
    <w:pPr>
      <w:pStyle w:val="Stopka"/>
      <w:tabs>
        <w:tab w:val="clear" w:pos="4536"/>
        <w:tab w:val="clear" w:pos="9072"/>
      </w:tabs>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5E" w:rsidRDefault="0027465E">
      <w:r>
        <w:separator/>
      </w:r>
    </w:p>
  </w:footnote>
  <w:footnote w:type="continuationSeparator" w:id="0">
    <w:p w:rsidR="0027465E" w:rsidRDefault="0027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C2" w:rsidRDefault="00EE4C39">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A38C2" w:rsidRDefault="001502CB">
    <w:pPr>
      <w:pStyle w:val="Nagwek"/>
      <w:ind w:right="360"/>
    </w:pPr>
  </w:p>
  <w:p w:rsidR="008A38C2" w:rsidRDefault="001502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5"/>
    <w:lvl w:ilvl="0">
      <w:start w:val="1"/>
      <w:numFmt w:val="decimal"/>
      <w:lvlText w:val="%1."/>
      <w:lvlJc w:val="left"/>
      <w:pPr>
        <w:tabs>
          <w:tab w:val="num" w:pos="0"/>
        </w:tabs>
        <w:ind w:left="989" w:hanging="705"/>
      </w:pPr>
      <w:rPr>
        <w:rFonts w:cs="Times New Roman"/>
        <w:b w:val="0"/>
      </w:rPr>
    </w:lvl>
  </w:abstractNum>
  <w:abstractNum w:abstractNumId="2" w15:restartNumberingAfterBreak="0">
    <w:nsid w:val="0000000C"/>
    <w:multiLevelType w:val="singleLevel"/>
    <w:tmpl w:val="455AF096"/>
    <w:name w:val="WW8Num37"/>
    <w:lvl w:ilvl="0">
      <w:start w:val="1"/>
      <w:numFmt w:val="decimal"/>
      <w:lvlText w:val="%1."/>
      <w:lvlJc w:val="left"/>
      <w:pPr>
        <w:tabs>
          <w:tab w:val="num" w:pos="0"/>
        </w:tabs>
        <w:ind w:left="989" w:hanging="705"/>
      </w:pPr>
      <w:rPr>
        <w:rFonts w:cs="Times New Roman"/>
        <w:strike w:val="0"/>
        <w:color w:val="auto"/>
      </w:rPr>
    </w:lvl>
  </w:abstractNum>
  <w:abstractNum w:abstractNumId="3" w15:restartNumberingAfterBreak="0">
    <w:nsid w:val="0000000D"/>
    <w:multiLevelType w:val="singleLevel"/>
    <w:tmpl w:val="D5A6CE60"/>
    <w:name w:val="WW8Num38"/>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E"/>
    <w:multiLevelType w:val="singleLevel"/>
    <w:tmpl w:val="A1B63ACE"/>
    <w:name w:val="WW8Num39"/>
    <w:lvl w:ilvl="0">
      <w:start w:val="1"/>
      <w:numFmt w:val="decimal"/>
      <w:lvlText w:val="%1."/>
      <w:lvlJc w:val="left"/>
      <w:pPr>
        <w:tabs>
          <w:tab w:val="num" w:pos="4968"/>
        </w:tabs>
        <w:ind w:left="7367" w:hanging="705"/>
      </w:pPr>
      <w:rPr>
        <w:rFonts w:cs="Times New Roman"/>
        <w:strike w:val="0"/>
        <w:color w:val="auto"/>
      </w:rPr>
    </w:lvl>
  </w:abstractNum>
  <w:abstractNum w:abstractNumId="5" w15:restartNumberingAfterBreak="0">
    <w:nsid w:val="0000000F"/>
    <w:multiLevelType w:val="singleLevel"/>
    <w:tmpl w:val="0000000F"/>
    <w:name w:val="WW8Num42"/>
    <w:lvl w:ilvl="0">
      <w:start w:val="1"/>
      <w:numFmt w:val="decimal"/>
      <w:lvlText w:val="%1."/>
      <w:lvlJc w:val="left"/>
      <w:pPr>
        <w:tabs>
          <w:tab w:val="num" w:pos="0"/>
        </w:tabs>
        <w:ind w:left="465" w:hanging="360"/>
      </w:pPr>
      <w:rPr>
        <w:rFonts w:cs="Times New Roman"/>
        <w:b w:val="0"/>
        <w:sz w:val="22"/>
      </w:rPr>
    </w:lvl>
  </w:abstractNum>
  <w:abstractNum w:abstractNumId="6"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2"/>
    <w:multiLevelType w:val="multilevel"/>
    <w:tmpl w:val="00000012"/>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bCs/>
        <w:sz w:val="22"/>
        <w:szCs w:val="22"/>
        <w:lang w:eastAsia="ar-SA"/>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singleLevel"/>
    <w:tmpl w:val="CFC2EA12"/>
    <w:name w:val="WW8Num26"/>
    <w:lvl w:ilvl="0">
      <w:start w:val="1"/>
      <w:numFmt w:val="decimal"/>
      <w:lvlText w:val="%1."/>
      <w:lvlJc w:val="left"/>
      <w:pPr>
        <w:tabs>
          <w:tab w:val="num" w:pos="0"/>
        </w:tabs>
        <w:ind w:left="720" w:hanging="360"/>
      </w:pPr>
      <w:rPr>
        <w:rFonts w:ascii="Times New Roman" w:eastAsia="Times New Roman" w:hAnsi="Times New Roman" w:cs="Times New Roman"/>
        <w:b w:val="0"/>
        <w:color w:val="FF0000"/>
        <w:sz w:val="24"/>
        <w:szCs w:val="24"/>
      </w:rPr>
    </w:lvl>
  </w:abstractNum>
  <w:abstractNum w:abstractNumId="9" w15:restartNumberingAfterBreak="0">
    <w:nsid w:val="03A33CCF"/>
    <w:multiLevelType w:val="multilevel"/>
    <w:tmpl w:val="304E9E2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51410BA"/>
    <w:multiLevelType w:val="hybridMultilevel"/>
    <w:tmpl w:val="DAEE6456"/>
    <w:lvl w:ilvl="0" w:tplc="BC4AF67C">
      <w:start w:val="1"/>
      <w:numFmt w:val="decimal"/>
      <w:lvlText w:val="%1."/>
      <w:lvlJc w:val="left"/>
      <w:pPr>
        <w:ind w:left="502" w:hanging="360"/>
      </w:pPr>
      <w:rPr>
        <w:rFonts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5E1B49"/>
    <w:multiLevelType w:val="hybridMultilevel"/>
    <w:tmpl w:val="FB44EF7A"/>
    <w:lvl w:ilvl="0" w:tplc="04150011">
      <w:start w:val="1"/>
      <w:numFmt w:val="decimal"/>
      <w:lvlText w:val="%1)"/>
      <w:lvlJc w:val="left"/>
      <w:pPr>
        <w:ind w:left="720" w:hanging="360"/>
      </w:pPr>
    </w:lvl>
    <w:lvl w:ilvl="1" w:tplc="F61E8B1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237677"/>
    <w:multiLevelType w:val="multilevel"/>
    <w:tmpl w:val="B4024E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sz w:val="22"/>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4" w15:restartNumberingAfterBreak="0">
    <w:nsid w:val="151F0B87"/>
    <w:multiLevelType w:val="multilevel"/>
    <w:tmpl w:val="C99050A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54817CF"/>
    <w:multiLevelType w:val="hybridMultilevel"/>
    <w:tmpl w:val="12384D0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7334680"/>
    <w:multiLevelType w:val="hybridMultilevel"/>
    <w:tmpl w:val="06B6C8B4"/>
    <w:lvl w:ilvl="0" w:tplc="42BEEB96">
      <w:start w:val="1"/>
      <w:numFmt w:val="decimal"/>
      <w:lvlText w:val="%1)"/>
      <w:lvlJc w:val="left"/>
      <w:pPr>
        <w:ind w:left="1495" w:hanging="360"/>
      </w:pPr>
      <w:rPr>
        <w:strike w:val="0"/>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7"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007ACB"/>
    <w:multiLevelType w:val="hybridMultilevel"/>
    <w:tmpl w:val="7E480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A6497E"/>
    <w:multiLevelType w:val="multilevel"/>
    <w:tmpl w:val="5DD06DB6"/>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2BDB3DA4"/>
    <w:multiLevelType w:val="hybridMultilevel"/>
    <w:tmpl w:val="9796F7B2"/>
    <w:lvl w:ilvl="0" w:tplc="23049B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394350"/>
    <w:multiLevelType w:val="hybridMultilevel"/>
    <w:tmpl w:val="455E9826"/>
    <w:lvl w:ilvl="0" w:tplc="F7FE7492">
      <w:start w:val="1"/>
      <w:numFmt w:val="decimal"/>
      <w:lvlText w:val="%1."/>
      <w:lvlJc w:val="left"/>
      <w:pPr>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3494A"/>
    <w:multiLevelType w:val="hybridMultilevel"/>
    <w:tmpl w:val="22A692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82932F2"/>
    <w:multiLevelType w:val="hybridMultilevel"/>
    <w:tmpl w:val="397461E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9147BC2"/>
    <w:multiLevelType w:val="hybridMultilevel"/>
    <w:tmpl w:val="855E0EA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AFE547C"/>
    <w:multiLevelType w:val="hybridMultilevel"/>
    <w:tmpl w:val="1974BC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774E5E"/>
    <w:multiLevelType w:val="hybridMultilevel"/>
    <w:tmpl w:val="DB0E3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133EA2"/>
    <w:multiLevelType w:val="multilevel"/>
    <w:tmpl w:val="E42AE1E8"/>
    <w:lvl w:ilvl="0">
      <w:start w:val="1"/>
      <w:numFmt w:val="none"/>
      <w:pStyle w:val="Nagwek1"/>
      <w:lvlText w:val="Artukuł 1.1"/>
      <w:lvlJc w:val="left"/>
      <w:pPr>
        <w:tabs>
          <w:tab w:val="num" w:pos="5040"/>
        </w:tabs>
        <w:ind w:left="3600" w:firstLine="0"/>
      </w:pPr>
      <w:rPr>
        <w:rFonts w:hint="default"/>
      </w:rPr>
    </w:lvl>
    <w:lvl w:ilvl="1">
      <w:start w:val="1"/>
      <w:numFmt w:val="decimalZero"/>
      <w:pStyle w:val="Nagwek2"/>
      <w:isLgl/>
      <w:lvlText w:val="Sekcja %1.%2"/>
      <w:lvlJc w:val="left"/>
      <w:pPr>
        <w:tabs>
          <w:tab w:val="num" w:pos="5040"/>
        </w:tabs>
        <w:ind w:left="3960" w:firstLine="0"/>
      </w:pPr>
      <w:rPr>
        <w:rFonts w:hint="default"/>
      </w:rPr>
    </w:lvl>
    <w:lvl w:ilvl="2">
      <w:start w:val="1"/>
      <w:numFmt w:val="lowerLetter"/>
      <w:pStyle w:val="Nagwek3"/>
      <w:lvlText w:val="(%3)"/>
      <w:lvlJc w:val="left"/>
      <w:pPr>
        <w:tabs>
          <w:tab w:val="num" w:pos="4212"/>
        </w:tabs>
        <w:ind w:left="4212" w:hanging="432"/>
      </w:pPr>
      <w:rPr>
        <w:rFonts w:hint="default"/>
        <w:b/>
      </w:rPr>
    </w:lvl>
    <w:lvl w:ilvl="3">
      <w:start w:val="1"/>
      <w:numFmt w:val="lowerRoman"/>
      <w:pStyle w:val="Nagwek4"/>
      <w:lvlText w:val="(%4)"/>
      <w:lvlJc w:val="right"/>
      <w:pPr>
        <w:tabs>
          <w:tab w:val="num" w:pos="4464"/>
        </w:tabs>
        <w:ind w:left="4464" w:hanging="144"/>
      </w:pPr>
      <w:rPr>
        <w:rFonts w:hint="default"/>
      </w:rPr>
    </w:lvl>
    <w:lvl w:ilvl="4">
      <w:start w:val="1"/>
      <w:numFmt w:val="decimal"/>
      <w:pStyle w:val="Nagwek5"/>
      <w:lvlText w:val="%5)"/>
      <w:lvlJc w:val="left"/>
      <w:pPr>
        <w:tabs>
          <w:tab w:val="num" w:pos="4608"/>
        </w:tabs>
        <w:ind w:left="4608" w:hanging="432"/>
      </w:pPr>
      <w:rPr>
        <w:rFonts w:hint="default"/>
      </w:rPr>
    </w:lvl>
    <w:lvl w:ilvl="5">
      <w:start w:val="1"/>
      <w:numFmt w:val="lowerLetter"/>
      <w:pStyle w:val="Nagwek6"/>
      <w:lvlText w:val="%6)"/>
      <w:lvlJc w:val="left"/>
      <w:pPr>
        <w:tabs>
          <w:tab w:val="num" w:pos="4752"/>
        </w:tabs>
        <w:ind w:left="4752" w:hanging="432"/>
      </w:pPr>
      <w:rPr>
        <w:rFonts w:hint="default"/>
      </w:rPr>
    </w:lvl>
    <w:lvl w:ilvl="6">
      <w:start w:val="1"/>
      <w:numFmt w:val="lowerRoman"/>
      <w:pStyle w:val="Nagwek7"/>
      <w:lvlText w:val="%7)"/>
      <w:lvlJc w:val="right"/>
      <w:pPr>
        <w:tabs>
          <w:tab w:val="num" w:pos="4896"/>
        </w:tabs>
        <w:ind w:left="4896" w:hanging="288"/>
      </w:pPr>
      <w:rPr>
        <w:rFonts w:hint="default"/>
      </w:rPr>
    </w:lvl>
    <w:lvl w:ilvl="7">
      <w:start w:val="1"/>
      <w:numFmt w:val="lowerLetter"/>
      <w:pStyle w:val="Nagwek8"/>
      <w:lvlText w:val="%8."/>
      <w:lvlJc w:val="left"/>
      <w:pPr>
        <w:tabs>
          <w:tab w:val="num" w:pos="5040"/>
        </w:tabs>
        <w:ind w:left="5040" w:hanging="432"/>
      </w:pPr>
      <w:rPr>
        <w:rFonts w:hint="default"/>
      </w:rPr>
    </w:lvl>
    <w:lvl w:ilvl="8">
      <w:start w:val="1"/>
      <w:numFmt w:val="lowerRoman"/>
      <w:pStyle w:val="Nagwek9"/>
      <w:lvlText w:val="%9."/>
      <w:lvlJc w:val="right"/>
      <w:pPr>
        <w:tabs>
          <w:tab w:val="num" w:pos="5184"/>
        </w:tabs>
        <w:ind w:left="5184" w:hanging="144"/>
      </w:pPr>
      <w:rPr>
        <w:rFonts w:hint="default"/>
      </w:rPr>
    </w:lvl>
  </w:abstractNum>
  <w:abstractNum w:abstractNumId="30" w15:restartNumberingAfterBreak="0">
    <w:nsid w:val="41743681"/>
    <w:multiLevelType w:val="hybridMultilevel"/>
    <w:tmpl w:val="3D262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870D0B"/>
    <w:multiLevelType w:val="multilevel"/>
    <w:tmpl w:val="0868BD02"/>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392016C"/>
    <w:multiLevelType w:val="hybridMultilevel"/>
    <w:tmpl w:val="936ACEE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43F67286"/>
    <w:multiLevelType w:val="hybridMultilevel"/>
    <w:tmpl w:val="086EE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3F6E16"/>
    <w:multiLevelType w:val="hybridMultilevel"/>
    <w:tmpl w:val="2CE80BF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AB627CC2">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FF668C"/>
    <w:multiLevelType w:val="multilevel"/>
    <w:tmpl w:val="0038DC20"/>
    <w:name w:val="WW8Num12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6"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50B86A36"/>
    <w:multiLevelType w:val="hybridMultilevel"/>
    <w:tmpl w:val="E6803CBE"/>
    <w:lvl w:ilvl="0" w:tplc="86169B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7F71E7"/>
    <w:multiLevelType w:val="hybridMultilevel"/>
    <w:tmpl w:val="E090B1CA"/>
    <w:lvl w:ilvl="0" w:tplc="2C84494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892CC8"/>
    <w:multiLevelType w:val="hybridMultilevel"/>
    <w:tmpl w:val="764CBB8C"/>
    <w:lvl w:ilvl="0" w:tplc="9ADC525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7F52F1"/>
    <w:multiLevelType w:val="hybridMultilevel"/>
    <w:tmpl w:val="83027DE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15:restartNumberingAfterBreak="0">
    <w:nsid w:val="6163667B"/>
    <w:multiLevelType w:val="hybridMultilevel"/>
    <w:tmpl w:val="ADA87A60"/>
    <w:lvl w:ilvl="0" w:tplc="5928E9E0">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263CAB"/>
    <w:multiLevelType w:val="hybridMultilevel"/>
    <w:tmpl w:val="B2B45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172565"/>
    <w:multiLevelType w:val="hybridMultilevel"/>
    <w:tmpl w:val="ADB0B0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C2F05A4"/>
    <w:multiLevelType w:val="hybridMultilevel"/>
    <w:tmpl w:val="0D96B81C"/>
    <w:lvl w:ilvl="0" w:tplc="BE80DD80">
      <w:start w:val="1"/>
      <w:numFmt w:val="decimal"/>
      <w:lvlText w:val="%1."/>
      <w:lvlJc w:val="left"/>
      <w:pPr>
        <w:ind w:left="360" w:hanging="360"/>
      </w:pPr>
      <w:rPr>
        <w:b w:val="0"/>
        <w:i w:val="0"/>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4AC2AA1"/>
    <w:multiLevelType w:val="hybridMultilevel"/>
    <w:tmpl w:val="B860EC36"/>
    <w:lvl w:ilvl="0" w:tplc="6E507F74">
      <w:start w:val="1"/>
      <w:numFmt w:val="decimal"/>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856552E"/>
    <w:multiLevelType w:val="hybridMultilevel"/>
    <w:tmpl w:val="B65C9D9A"/>
    <w:lvl w:ilvl="0" w:tplc="B76EAAAC">
      <w:start w:val="1"/>
      <w:numFmt w:val="decimal"/>
      <w:lvlText w:val="%1."/>
      <w:lvlJc w:val="left"/>
      <w:pPr>
        <w:ind w:left="720" w:hanging="360"/>
      </w:pPr>
      <w:rPr>
        <w:rFonts w:hint="default"/>
        <w:b w:val="0"/>
        <w:strike w:val="0"/>
        <w:sz w:val="22"/>
        <w:szCs w:val="22"/>
      </w:rPr>
    </w:lvl>
    <w:lvl w:ilvl="1" w:tplc="CE261DE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8E0EC8"/>
    <w:multiLevelType w:val="hybridMultilevel"/>
    <w:tmpl w:val="321E19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DE17998"/>
    <w:multiLevelType w:val="hybridMultilevel"/>
    <w:tmpl w:val="9AE004EE"/>
    <w:lvl w:ilvl="0" w:tplc="3E7EED20">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9"/>
  </w:num>
  <w:num w:numId="2">
    <w:abstractNumId w:val="11"/>
  </w:num>
  <w:num w:numId="3">
    <w:abstractNumId w:val="12"/>
  </w:num>
  <w:num w:numId="4">
    <w:abstractNumId w:val="9"/>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45"/>
  </w:num>
  <w:num w:numId="13">
    <w:abstractNumId w:val="10"/>
  </w:num>
  <w:num w:numId="14">
    <w:abstractNumId w:val="35"/>
  </w:num>
  <w:num w:numId="15">
    <w:abstractNumId w:val="8"/>
  </w:num>
  <w:num w:numId="16">
    <w:abstractNumId w:val="30"/>
  </w:num>
  <w:num w:numId="17">
    <w:abstractNumId w:val="38"/>
  </w:num>
  <w:num w:numId="18">
    <w:abstractNumId w:val="34"/>
  </w:num>
  <w:num w:numId="19">
    <w:abstractNumId w:val="31"/>
  </w:num>
  <w:num w:numId="20">
    <w:abstractNumId w:val="25"/>
  </w:num>
  <w:num w:numId="21">
    <w:abstractNumId w:val="19"/>
  </w:num>
  <w:num w:numId="22">
    <w:abstractNumId w:val="14"/>
  </w:num>
  <w:num w:numId="23">
    <w:abstractNumId w:val="22"/>
  </w:num>
  <w:num w:numId="24">
    <w:abstractNumId w:val="43"/>
  </w:num>
  <w:num w:numId="25">
    <w:abstractNumId w:val="15"/>
  </w:num>
  <w:num w:numId="26">
    <w:abstractNumId w:val="27"/>
  </w:num>
  <w:num w:numId="27">
    <w:abstractNumId w:val="41"/>
  </w:num>
  <w:num w:numId="28">
    <w:abstractNumId w:val="21"/>
  </w:num>
  <w:num w:numId="29">
    <w:abstractNumId w:val="7"/>
  </w:num>
  <w:num w:numId="30">
    <w:abstractNumId w:val="16"/>
  </w:num>
  <w:num w:numId="31">
    <w:abstractNumId w:val="33"/>
  </w:num>
  <w:num w:numId="32">
    <w:abstractNumId w:val="36"/>
  </w:num>
  <w:num w:numId="33">
    <w:abstractNumId w:val="23"/>
  </w:num>
  <w:num w:numId="34">
    <w:abstractNumId w:val="3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3"/>
  </w:num>
  <w:num w:numId="38">
    <w:abstractNumId w:val="44"/>
  </w:num>
  <w:num w:numId="39">
    <w:abstractNumId w:val="46"/>
  </w:num>
  <w:num w:numId="40">
    <w:abstractNumId w:val="39"/>
  </w:num>
  <w:num w:numId="41">
    <w:abstractNumId w:val="26"/>
  </w:num>
  <w:num w:numId="42">
    <w:abstractNumId w:val="47"/>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32"/>
  </w:num>
  <w:num w:numId="46">
    <w:abstractNumId w:val="18"/>
  </w:num>
  <w:num w:numId="47">
    <w:abstractNumId w:val="28"/>
  </w:num>
  <w:num w:numId="48">
    <w:abstractNumId w:val="48"/>
  </w:num>
  <w:num w:numId="49">
    <w:abstractNumId w:val="4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E9"/>
    <w:rsid w:val="00001426"/>
    <w:rsid w:val="000027D5"/>
    <w:rsid w:val="000151A3"/>
    <w:rsid w:val="00016BE3"/>
    <w:rsid w:val="00024CD0"/>
    <w:rsid w:val="000A10CA"/>
    <w:rsid w:val="000A62B9"/>
    <w:rsid w:val="000B2F1C"/>
    <w:rsid w:val="000C0632"/>
    <w:rsid w:val="000C2AB2"/>
    <w:rsid w:val="00124497"/>
    <w:rsid w:val="001250CA"/>
    <w:rsid w:val="001502CB"/>
    <w:rsid w:val="00157EB7"/>
    <w:rsid w:val="001712EC"/>
    <w:rsid w:val="00183DA1"/>
    <w:rsid w:val="001B0E86"/>
    <w:rsid w:val="001B3414"/>
    <w:rsid w:val="001D28F2"/>
    <w:rsid w:val="00207DD6"/>
    <w:rsid w:val="00226246"/>
    <w:rsid w:val="00232EE9"/>
    <w:rsid w:val="00266497"/>
    <w:rsid w:val="0027465E"/>
    <w:rsid w:val="002851A6"/>
    <w:rsid w:val="00293884"/>
    <w:rsid w:val="002C6A2F"/>
    <w:rsid w:val="002D76CB"/>
    <w:rsid w:val="002F4A50"/>
    <w:rsid w:val="002F72E0"/>
    <w:rsid w:val="0031770D"/>
    <w:rsid w:val="00346EF0"/>
    <w:rsid w:val="003528ED"/>
    <w:rsid w:val="0036484D"/>
    <w:rsid w:val="003715AE"/>
    <w:rsid w:val="00375A2E"/>
    <w:rsid w:val="00426720"/>
    <w:rsid w:val="0043265E"/>
    <w:rsid w:val="00436412"/>
    <w:rsid w:val="004419CD"/>
    <w:rsid w:val="004642E5"/>
    <w:rsid w:val="0046724E"/>
    <w:rsid w:val="004733BB"/>
    <w:rsid w:val="004960E0"/>
    <w:rsid w:val="004D6319"/>
    <w:rsid w:val="0050452E"/>
    <w:rsid w:val="00515114"/>
    <w:rsid w:val="00516AD0"/>
    <w:rsid w:val="00523FAA"/>
    <w:rsid w:val="00526440"/>
    <w:rsid w:val="00527ECD"/>
    <w:rsid w:val="00542AA9"/>
    <w:rsid w:val="00542F5E"/>
    <w:rsid w:val="0055690B"/>
    <w:rsid w:val="00563687"/>
    <w:rsid w:val="005665D6"/>
    <w:rsid w:val="00587BFF"/>
    <w:rsid w:val="0059119D"/>
    <w:rsid w:val="005A70E2"/>
    <w:rsid w:val="005B1FD8"/>
    <w:rsid w:val="0060752C"/>
    <w:rsid w:val="00612622"/>
    <w:rsid w:val="00631E0B"/>
    <w:rsid w:val="00635897"/>
    <w:rsid w:val="006528BD"/>
    <w:rsid w:val="0065620D"/>
    <w:rsid w:val="00657417"/>
    <w:rsid w:val="00662A77"/>
    <w:rsid w:val="00666299"/>
    <w:rsid w:val="00686D54"/>
    <w:rsid w:val="006D7DDD"/>
    <w:rsid w:val="006D7F62"/>
    <w:rsid w:val="00706ADC"/>
    <w:rsid w:val="00714633"/>
    <w:rsid w:val="00717FE9"/>
    <w:rsid w:val="007440F2"/>
    <w:rsid w:val="0075333C"/>
    <w:rsid w:val="0077313A"/>
    <w:rsid w:val="007752FF"/>
    <w:rsid w:val="00776BED"/>
    <w:rsid w:val="007A6D0A"/>
    <w:rsid w:val="007A7D4A"/>
    <w:rsid w:val="007A7E68"/>
    <w:rsid w:val="007D0D6A"/>
    <w:rsid w:val="007D1A05"/>
    <w:rsid w:val="007D5111"/>
    <w:rsid w:val="007E55D4"/>
    <w:rsid w:val="007F5FAC"/>
    <w:rsid w:val="00804C5A"/>
    <w:rsid w:val="00806677"/>
    <w:rsid w:val="00821DDD"/>
    <w:rsid w:val="0083746B"/>
    <w:rsid w:val="00844208"/>
    <w:rsid w:val="008637B2"/>
    <w:rsid w:val="00885CCC"/>
    <w:rsid w:val="00892984"/>
    <w:rsid w:val="008931C8"/>
    <w:rsid w:val="008B07FF"/>
    <w:rsid w:val="008C27B6"/>
    <w:rsid w:val="008D5E6F"/>
    <w:rsid w:val="008F3F80"/>
    <w:rsid w:val="0090124C"/>
    <w:rsid w:val="009054B9"/>
    <w:rsid w:val="00922B0A"/>
    <w:rsid w:val="009345F4"/>
    <w:rsid w:val="009A519B"/>
    <w:rsid w:val="009D1FB9"/>
    <w:rsid w:val="009F4034"/>
    <w:rsid w:val="00A0168E"/>
    <w:rsid w:val="00A04CC7"/>
    <w:rsid w:val="00A12721"/>
    <w:rsid w:val="00A47A8C"/>
    <w:rsid w:val="00A574B6"/>
    <w:rsid w:val="00A66142"/>
    <w:rsid w:val="00AA15C4"/>
    <w:rsid w:val="00AB60C8"/>
    <w:rsid w:val="00AE5847"/>
    <w:rsid w:val="00B356DF"/>
    <w:rsid w:val="00B6121D"/>
    <w:rsid w:val="00B612AB"/>
    <w:rsid w:val="00B63AE9"/>
    <w:rsid w:val="00B703DC"/>
    <w:rsid w:val="00B7479E"/>
    <w:rsid w:val="00B93231"/>
    <w:rsid w:val="00BB3FD5"/>
    <w:rsid w:val="00BD4966"/>
    <w:rsid w:val="00BD6125"/>
    <w:rsid w:val="00BE020C"/>
    <w:rsid w:val="00BF0FF5"/>
    <w:rsid w:val="00C1000E"/>
    <w:rsid w:val="00C348E5"/>
    <w:rsid w:val="00C74B41"/>
    <w:rsid w:val="00C81608"/>
    <w:rsid w:val="00C87CBE"/>
    <w:rsid w:val="00C93F1B"/>
    <w:rsid w:val="00C96581"/>
    <w:rsid w:val="00CA41F9"/>
    <w:rsid w:val="00CB20F3"/>
    <w:rsid w:val="00CD5649"/>
    <w:rsid w:val="00D54978"/>
    <w:rsid w:val="00D651E2"/>
    <w:rsid w:val="00D743BB"/>
    <w:rsid w:val="00D9706C"/>
    <w:rsid w:val="00DB01BB"/>
    <w:rsid w:val="00DD1266"/>
    <w:rsid w:val="00DF5824"/>
    <w:rsid w:val="00E132B8"/>
    <w:rsid w:val="00E30404"/>
    <w:rsid w:val="00E32786"/>
    <w:rsid w:val="00E3639C"/>
    <w:rsid w:val="00E65B55"/>
    <w:rsid w:val="00E81E07"/>
    <w:rsid w:val="00E901FB"/>
    <w:rsid w:val="00EB41AA"/>
    <w:rsid w:val="00EE4C39"/>
    <w:rsid w:val="00EF317A"/>
    <w:rsid w:val="00F01683"/>
    <w:rsid w:val="00F065FB"/>
    <w:rsid w:val="00F7069E"/>
    <w:rsid w:val="00FB116D"/>
    <w:rsid w:val="00FE1456"/>
    <w:rsid w:val="00FE1B8A"/>
    <w:rsid w:val="00FE76F7"/>
    <w:rsid w:val="00FF6A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D2410-EC35-4321-AAB9-171B3CFB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3AE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63AE9"/>
    <w:pPr>
      <w:keepNext/>
      <w:numPr>
        <w:numId w:val="1"/>
      </w:numPr>
      <w:outlineLvl w:val="0"/>
    </w:pPr>
    <w:rPr>
      <w:sz w:val="32"/>
      <w:lang w:val="x-none" w:eastAsia="x-none"/>
    </w:rPr>
  </w:style>
  <w:style w:type="paragraph" w:styleId="Nagwek2">
    <w:name w:val="heading 2"/>
    <w:aliases w:val="ASAPHeading 2,Numbered - 2,h 3,ICL,Heading 2a,H2,PA Major Section,l2,Headline 2,h2,headi,heading2,h21,h22,21,kopregel 2,Titre m"/>
    <w:basedOn w:val="Normalny"/>
    <w:next w:val="Normalny"/>
    <w:link w:val="Nagwek2Znak"/>
    <w:qFormat/>
    <w:rsid w:val="00B63AE9"/>
    <w:pPr>
      <w:keepNext/>
      <w:numPr>
        <w:ilvl w:val="1"/>
        <w:numId w:val="1"/>
      </w:numPr>
      <w:outlineLvl w:val="1"/>
    </w:pPr>
    <w:rPr>
      <w:b/>
      <w:bCs/>
    </w:rPr>
  </w:style>
  <w:style w:type="paragraph" w:styleId="Nagwek3">
    <w:name w:val="heading 3"/>
    <w:basedOn w:val="Normalny"/>
    <w:next w:val="Normalny"/>
    <w:link w:val="Nagwek3Znak"/>
    <w:qFormat/>
    <w:rsid w:val="00B63AE9"/>
    <w:pPr>
      <w:keepNext/>
      <w:numPr>
        <w:ilvl w:val="2"/>
        <w:numId w:val="1"/>
      </w:numPr>
      <w:outlineLvl w:val="2"/>
    </w:pPr>
    <w:rPr>
      <w:b/>
      <w:bCs/>
    </w:rPr>
  </w:style>
  <w:style w:type="paragraph" w:styleId="Nagwek4">
    <w:name w:val="heading 4"/>
    <w:basedOn w:val="Normalny"/>
    <w:next w:val="Normalny"/>
    <w:link w:val="Nagwek4Znak"/>
    <w:qFormat/>
    <w:rsid w:val="00B63AE9"/>
    <w:pPr>
      <w:keepNext/>
      <w:numPr>
        <w:ilvl w:val="3"/>
        <w:numId w:val="1"/>
      </w:numPr>
      <w:outlineLvl w:val="3"/>
    </w:pPr>
    <w:rPr>
      <w:sz w:val="28"/>
    </w:rPr>
  </w:style>
  <w:style w:type="paragraph" w:styleId="Nagwek5">
    <w:name w:val="heading 5"/>
    <w:basedOn w:val="Normalny"/>
    <w:next w:val="Normalny"/>
    <w:link w:val="Nagwek5Znak"/>
    <w:qFormat/>
    <w:rsid w:val="00B63AE9"/>
    <w:pPr>
      <w:keepNext/>
      <w:numPr>
        <w:ilvl w:val="4"/>
        <w:numId w:val="1"/>
      </w:numPr>
      <w:outlineLvl w:val="4"/>
    </w:pPr>
    <w:rPr>
      <w:sz w:val="20"/>
      <w:u w:val="single"/>
    </w:rPr>
  </w:style>
  <w:style w:type="paragraph" w:styleId="Nagwek6">
    <w:name w:val="heading 6"/>
    <w:basedOn w:val="Normalny"/>
    <w:next w:val="Normalny"/>
    <w:link w:val="Nagwek6Znak"/>
    <w:uiPriority w:val="99"/>
    <w:qFormat/>
    <w:rsid w:val="00B63AE9"/>
    <w:pPr>
      <w:keepNext/>
      <w:numPr>
        <w:ilvl w:val="5"/>
        <w:numId w:val="1"/>
      </w:numPr>
      <w:outlineLvl w:val="5"/>
    </w:pPr>
    <w:rPr>
      <w:b/>
      <w:bCs/>
      <w:lang w:val="x-none" w:eastAsia="x-none"/>
    </w:rPr>
  </w:style>
  <w:style w:type="paragraph" w:styleId="Nagwek7">
    <w:name w:val="heading 7"/>
    <w:basedOn w:val="Normalny"/>
    <w:next w:val="Normalny"/>
    <w:link w:val="Nagwek7Znak"/>
    <w:qFormat/>
    <w:rsid w:val="00B63AE9"/>
    <w:pPr>
      <w:numPr>
        <w:ilvl w:val="6"/>
        <w:numId w:val="1"/>
      </w:numPr>
      <w:spacing w:before="240" w:after="60"/>
      <w:outlineLvl w:val="6"/>
    </w:pPr>
  </w:style>
  <w:style w:type="paragraph" w:styleId="Nagwek8">
    <w:name w:val="heading 8"/>
    <w:basedOn w:val="Normalny"/>
    <w:next w:val="Normalny"/>
    <w:link w:val="Nagwek8Znak"/>
    <w:qFormat/>
    <w:rsid w:val="00B63AE9"/>
    <w:pPr>
      <w:numPr>
        <w:ilvl w:val="7"/>
        <w:numId w:val="1"/>
      </w:numPr>
      <w:spacing w:before="240" w:after="60"/>
      <w:outlineLvl w:val="7"/>
    </w:pPr>
    <w:rPr>
      <w:i/>
      <w:iCs/>
    </w:rPr>
  </w:style>
  <w:style w:type="paragraph" w:styleId="Nagwek9">
    <w:name w:val="heading 9"/>
    <w:basedOn w:val="Normalny"/>
    <w:next w:val="Normalny"/>
    <w:link w:val="Nagwek9Znak"/>
    <w:qFormat/>
    <w:rsid w:val="00B63AE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3AE9"/>
    <w:rPr>
      <w:rFonts w:ascii="Times New Roman" w:eastAsia="Times New Roman" w:hAnsi="Times New Roman" w:cs="Times New Roman"/>
      <w:sz w:val="32"/>
      <w:szCs w:val="24"/>
      <w:lang w:val="x-none" w:eastAsia="x-none"/>
    </w:rPr>
  </w:style>
  <w:style w:type="character" w:customStyle="1" w:styleId="Nagwek2Znak">
    <w:name w:val="Nagłówek 2 Znak"/>
    <w:aliases w:val="ASAPHeading 2 Znak,Numbered - 2 Znak,h 3 Znak,ICL Znak,Heading 2a Znak,H2 Znak,PA Major Section Znak,l2 Znak,Headline 2 Znak,h2 Znak,headi Znak,heading2 Znak,h21 Znak,h22 Znak,21 Znak,kopregel 2 Znak,Titre m Znak"/>
    <w:basedOn w:val="Domylnaczcionkaakapitu"/>
    <w:link w:val="Nagwek2"/>
    <w:rsid w:val="00B63AE9"/>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B63AE9"/>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B63AE9"/>
    <w:rPr>
      <w:rFonts w:ascii="Times New Roman" w:eastAsia="Times New Roman" w:hAnsi="Times New Roman" w:cs="Times New Roman"/>
      <w:sz w:val="28"/>
      <w:szCs w:val="24"/>
      <w:lang w:eastAsia="pl-PL"/>
    </w:rPr>
  </w:style>
  <w:style w:type="character" w:customStyle="1" w:styleId="Nagwek5Znak">
    <w:name w:val="Nagłówek 5 Znak"/>
    <w:basedOn w:val="Domylnaczcionkaakapitu"/>
    <w:link w:val="Nagwek5"/>
    <w:rsid w:val="00B63AE9"/>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uiPriority w:val="99"/>
    <w:rsid w:val="00B63AE9"/>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rsid w:val="00B63AE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63AE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63AE9"/>
    <w:rPr>
      <w:rFonts w:ascii="Arial" w:eastAsia="Times New Roman" w:hAnsi="Arial" w:cs="Arial"/>
      <w:lang w:eastAsia="pl-PL"/>
    </w:rPr>
  </w:style>
  <w:style w:type="paragraph" w:styleId="Nagwek">
    <w:name w:val="header"/>
    <w:aliases w:val="Nagłówek strony,Nagłówek Znak2,Nagłówek Znak1 Znak,Nagłówek strony Znak Znak,Nagłówek Znak Znak Znak,Nagłówek Znak Znak1,Znak Znak,Znak"/>
    <w:basedOn w:val="Normalny"/>
    <w:link w:val="NagwekZnak"/>
    <w:uiPriority w:val="99"/>
    <w:rsid w:val="00B63AE9"/>
    <w:pPr>
      <w:tabs>
        <w:tab w:val="center" w:pos="4536"/>
        <w:tab w:val="right" w:pos="9072"/>
      </w:tabs>
    </w:pPr>
    <w:rPr>
      <w:lang w:val="x-none" w:eastAsia="x-none"/>
    </w:rPr>
  </w:style>
  <w:style w:type="character" w:customStyle="1" w:styleId="NagwekZnak">
    <w:name w:val="Nagłówek Znak"/>
    <w:aliases w:val="Nagłówek strony Znak,Nagłówek Znak2 Znak,Nagłówek Znak1 Znak Znak,Nagłówek strony Znak Znak Znak,Nagłówek Znak Znak Znak Znak,Nagłówek Znak Znak1 Znak,Znak Znak Znak,Znak Znak1"/>
    <w:basedOn w:val="Domylnaczcionkaakapitu"/>
    <w:link w:val="Nagwek"/>
    <w:uiPriority w:val="99"/>
    <w:rsid w:val="00B63AE9"/>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B63AE9"/>
  </w:style>
  <w:style w:type="paragraph" w:styleId="Stopka">
    <w:name w:val="footer"/>
    <w:basedOn w:val="Normalny"/>
    <w:link w:val="StopkaZnak"/>
    <w:rsid w:val="00B63AE9"/>
    <w:pPr>
      <w:tabs>
        <w:tab w:val="center" w:pos="4536"/>
        <w:tab w:val="right" w:pos="9072"/>
      </w:tabs>
    </w:pPr>
    <w:rPr>
      <w:lang w:val="x-none" w:eastAsia="x-none"/>
    </w:rPr>
  </w:style>
  <w:style w:type="character" w:customStyle="1" w:styleId="StopkaZnak">
    <w:name w:val="Stopka Znak"/>
    <w:basedOn w:val="Domylnaczcionkaakapitu"/>
    <w:link w:val="Stopka"/>
    <w:rsid w:val="00B63AE9"/>
    <w:rPr>
      <w:rFonts w:ascii="Times New Roman" w:eastAsia="Times New Roman" w:hAnsi="Times New Roman" w:cs="Times New Roman"/>
      <w:sz w:val="24"/>
      <w:szCs w:val="24"/>
      <w:lang w:val="x-none" w:eastAsia="x-none"/>
    </w:rPr>
  </w:style>
  <w:style w:type="paragraph" w:styleId="Tytu">
    <w:name w:val="Title"/>
    <w:basedOn w:val="Normalny"/>
    <w:link w:val="TytuZnak"/>
    <w:uiPriority w:val="10"/>
    <w:qFormat/>
    <w:rsid w:val="00B63AE9"/>
    <w:pPr>
      <w:tabs>
        <w:tab w:val="num" w:pos="360"/>
      </w:tabs>
      <w:ind w:left="360" w:hanging="360"/>
      <w:jc w:val="center"/>
    </w:pPr>
    <w:rPr>
      <w:rFonts w:ascii="Arial" w:hAnsi="Arial"/>
      <w:b/>
      <w:bCs/>
      <w:sz w:val="20"/>
      <w:szCs w:val="20"/>
      <w:lang w:val="x-none" w:eastAsia="x-none"/>
    </w:rPr>
  </w:style>
  <w:style w:type="character" w:customStyle="1" w:styleId="TytuZnak">
    <w:name w:val="Tytuł Znak"/>
    <w:basedOn w:val="Domylnaczcionkaakapitu"/>
    <w:link w:val="Tytu"/>
    <w:uiPriority w:val="10"/>
    <w:rsid w:val="00B63AE9"/>
    <w:rPr>
      <w:rFonts w:ascii="Arial" w:eastAsia="Times New Roman" w:hAnsi="Arial" w:cs="Times New Roman"/>
      <w:b/>
      <w:bCs/>
      <w:sz w:val="20"/>
      <w:szCs w:val="20"/>
      <w:lang w:val="x-none" w:eastAsia="x-none"/>
    </w:rPr>
  </w:style>
  <w:style w:type="paragraph" w:customStyle="1" w:styleId="Tekstpodstawowy22">
    <w:name w:val="Tekst podstawowy 22"/>
    <w:basedOn w:val="Normalny"/>
    <w:rsid w:val="00B63AE9"/>
    <w:pPr>
      <w:suppressAutoHyphens/>
    </w:pPr>
    <w:rPr>
      <w:u w:val="single"/>
      <w:lang w:eastAsia="ar-SA"/>
    </w:rPr>
  </w:style>
  <w:style w:type="paragraph" w:customStyle="1" w:styleId="Akapitzlist1">
    <w:name w:val="Akapit z listą1"/>
    <w:basedOn w:val="Normalny"/>
    <w:uiPriority w:val="99"/>
    <w:rsid w:val="00B63AE9"/>
    <w:pPr>
      <w:spacing w:line="360" w:lineRule="auto"/>
      <w:ind w:left="720"/>
      <w:jc w:val="both"/>
    </w:pPr>
    <w:rPr>
      <w:rFonts w:ascii="Calibri" w:hAnsi="Calibri" w:cs="Calibri"/>
      <w:sz w:val="22"/>
      <w:szCs w:val="22"/>
    </w:rPr>
  </w:style>
  <w:style w:type="paragraph" w:customStyle="1" w:styleId="Akapitzlist2">
    <w:name w:val="Akapit z listą2"/>
    <w:basedOn w:val="Normalny"/>
    <w:rsid w:val="00B63AE9"/>
    <w:pPr>
      <w:widowControl w:val="0"/>
      <w:suppressAutoHyphens/>
      <w:spacing w:after="200" w:line="276" w:lineRule="auto"/>
      <w:ind w:left="720"/>
    </w:pPr>
    <w:rPr>
      <w:rFonts w:ascii="Calibri" w:hAnsi="Calibri"/>
      <w:sz w:val="22"/>
      <w:szCs w:val="22"/>
      <w:lang w:eastAsia="ar-SA"/>
    </w:rPr>
  </w:style>
  <w:style w:type="paragraph" w:styleId="Akapitzlist">
    <w:name w:val="List Paragraph"/>
    <w:aliases w:val="Normal,Akapit z listą3,List Paragraph,Normal2"/>
    <w:basedOn w:val="Normalny"/>
    <w:link w:val="AkapitzlistZnak"/>
    <w:uiPriority w:val="99"/>
    <w:qFormat/>
    <w:rsid w:val="00542F5E"/>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ormal Znak,Akapit z listą3 Znak,List Paragraph Znak,Normal2 Znak"/>
    <w:link w:val="Akapitzlist"/>
    <w:rsid w:val="004419CD"/>
    <w:rPr>
      <w:rFonts w:ascii="Calibri" w:eastAsia="Calibri" w:hAnsi="Calibri" w:cs="Times New Roman"/>
    </w:rPr>
  </w:style>
  <w:style w:type="paragraph" w:styleId="Tekstdymka">
    <w:name w:val="Balloon Text"/>
    <w:basedOn w:val="Normalny"/>
    <w:link w:val="TekstdymkaZnak"/>
    <w:uiPriority w:val="99"/>
    <w:semiHidden/>
    <w:unhideWhenUsed/>
    <w:rsid w:val="004D63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631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2851A6"/>
    <w:rPr>
      <w:sz w:val="16"/>
      <w:szCs w:val="16"/>
    </w:rPr>
  </w:style>
  <w:style w:type="paragraph" w:styleId="Tekstkomentarza">
    <w:name w:val="annotation text"/>
    <w:basedOn w:val="Normalny"/>
    <w:link w:val="TekstkomentarzaZnak"/>
    <w:uiPriority w:val="99"/>
    <w:semiHidden/>
    <w:unhideWhenUsed/>
    <w:rsid w:val="002851A6"/>
    <w:rPr>
      <w:sz w:val="20"/>
      <w:szCs w:val="20"/>
    </w:rPr>
  </w:style>
  <w:style w:type="character" w:customStyle="1" w:styleId="TekstkomentarzaZnak">
    <w:name w:val="Tekst komentarza Znak"/>
    <w:basedOn w:val="Domylnaczcionkaakapitu"/>
    <w:link w:val="Tekstkomentarza"/>
    <w:uiPriority w:val="99"/>
    <w:semiHidden/>
    <w:rsid w:val="002851A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851A6"/>
    <w:rPr>
      <w:b/>
      <w:bCs/>
    </w:rPr>
  </w:style>
  <w:style w:type="character" w:customStyle="1" w:styleId="TematkomentarzaZnak">
    <w:name w:val="Temat komentarza Znak"/>
    <w:basedOn w:val="TekstkomentarzaZnak"/>
    <w:link w:val="Tematkomentarza"/>
    <w:uiPriority w:val="99"/>
    <w:semiHidden/>
    <w:rsid w:val="002851A6"/>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semiHidden/>
    <w:unhideWhenUsed/>
    <w:rsid w:val="00DF5824"/>
    <w:rPr>
      <w:color w:val="0563C1" w:themeColor="hyperlink"/>
      <w:u w:val="single"/>
    </w:rPr>
  </w:style>
  <w:style w:type="paragraph" w:customStyle="1" w:styleId="Default">
    <w:name w:val="Default"/>
    <w:rsid w:val="005264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8415">
      <w:bodyDiv w:val="1"/>
      <w:marLeft w:val="0"/>
      <w:marRight w:val="0"/>
      <w:marTop w:val="0"/>
      <w:marBottom w:val="0"/>
      <w:divBdr>
        <w:top w:val="none" w:sz="0" w:space="0" w:color="auto"/>
        <w:left w:val="none" w:sz="0" w:space="0" w:color="auto"/>
        <w:bottom w:val="none" w:sz="0" w:space="0" w:color="auto"/>
        <w:right w:val="none" w:sz="0" w:space="0" w:color="auto"/>
      </w:divBdr>
    </w:div>
    <w:div w:id="1355690263">
      <w:bodyDiv w:val="1"/>
      <w:marLeft w:val="0"/>
      <w:marRight w:val="0"/>
      <w:marTop w:val="0"/>
      <w:marBottom w:val="0"/>
      <w:divBdr>
        <w:top w:val="none" w:sz="0" w:space="0" w:color="auto"/>
        <w:left w:val="none" w:sz="0" w:space="0" w:color="auto"/>
        <w:bottom w:val="none" w:sz="0" w:space="0" w:color="auto"/>
        <w:right w:val="none" w:sz="0" w:space="0" w:color="auto"/>
      </w:divBdr>
    </w:div>
    <w:div w:id="19373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chronadanych@wm.wroc.pl" TargetMode="External"/><Relationship Id="rId3" Type="http://schemas.openxmlformats.org/officeDocument/2006/relationships/settings" Target="settings.xml"/><Relationship Id="rId7" Type="http://schemas.openxmlformats.org/officeDocument/2006/relationships/hyperlink" Target="https://brokerpefexpert.efaktura.gov.pl/" TargetMode="External"/><Relationship Id="rId12" Type="http://schemas.openxmlformats.org/officeDocument/2006/relationships/hyperlink" Target="mailto:ochronadanych@w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7156</Words>
  <Characters>42938</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Pawlaczyk</dc:creator>
  <cp:lastModifiedBy>Anna Nagórek-Muzyka</cp:lastModifiedBy>
  <cp:revision>13</cp:revision>
  <cp:lastPrinted>2020-01-14T07:51:00Z</cp:lastPrinted>
  <dcterms:created xsi:type="dcterms:W3CDTF">2020-01-14T07:12:00Z</dcterms:created>
  <dcterms:modified xsi:type="dcterms:W3CDTF">2020-01-15T08:34:00Z</dcterms:modified>
</cp:coreProperties>
</file>