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27" w:rsidRPr="00473B0A" w:rsidRDefault="00A85827" w:rsidP="00A85827">
      <w:pPr>
        <w:ind w:left="5040" w:firstLine="720"/>
        <w:rPr>
          <w:rFonts w:ascii="Source Sans Pro" w:hAnsi="Source Sans Pro"/>
          <w:sz w:val="20"/>
          <w:szCs w:val="20"/>
        </w:rPr>
      </w:pPr>
      <w:r w:rsidRPr="00473B0A">
        <w:rPr>
          <w:rFonts w:ascii="Source Sans Pro" w:hAnsi="Source Sans Pro"/>
          <w:sz w:val="20"/>
          <w:szCs w:val="20"/>
        </w:rPr>
        <w:t>WM/</w:t>
      </w:r>
      <w:r w:rsidR="00313B33">
        <w:rPr>
          <w:rFonts w:ascii="Source Sans Pro" w:hAnsi="Source Sans Pro"/>
          <w:sz w:val="20"/>
          <w:szCs w:val="20"/>
        </w:rPr>
        <w:t>18435</w:t>
      </w:r>
      <w:r w:rsidRPr="00473B0A">
        <w:rPr>
          <w:rFonts w:ascii="Source Sans Pro" w:hAnsi="Source Sans Pro"/>
          <w:sz w:val="20"/>
          <w:szCs w:val="20"/>
        </w:rPr>
        <w:t>/2020</w:t>
      </w:r>
    </w:p>
    <w:p w:rsidR="00A85827" w:rsidRPr="00473B0A" w:rsidRDefault="00A85827" w:rsidP="00A85827">
      <w:pPr>
        <w:pStyle w:val="TreA"/>
        <w:rPr>
          <w:rFonts w:ascii="Source Sans Pro" w:hAnsi="Source Sans Pro"/>
          <w:sz w:val="20"/>
          <w:szCs w:val="20"/>
        </w:rPr>
      </w:pPr>
    </w:p>
    <w:p w:rsidR="00A85827" w:rsidRPr="00473B0A" w:rsidRDefault="00A85827" w:rsidP="00A85827">
      <w:pPr>
        <w:rPr>
          <w:rFonts w:ascii="Source Sans Pro" w:hAnsi="Source Sans Pro"/>
          <w:sz w:val="20"/>
          <w:szCs w:val="20"/>
        </w:rPr>
      </w:pPr>
    </w:p>
    <w:p w:rsidR="00A85827" w:rsidRPr="00473B0A" w:rsidRDefault="004F6951" w:rsidP="00A85827">
      <w:pPr>
        <w:ind w:left="6480" w:hanging="668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                      </w:t>
      </w:r>
      <w:r w:rsidR="00A85827" w:rsidRPr="00473B0A">
        <w:rPr>
          <w:rFonts w:ascii="Source Sans Pro" w:hAnsi="Source Sans Pro"/>
          <w:sz w:val="20"/>
          <w:szCs w:val="20"/>
        </w:rPr>
        <w:t xml:space="preserve">Wrocław, dnia </w:t>
      </w:r>
      <w:r w:rsidR="003057AF">
        <w:rPr>
          <w:rFonts w:ascii="Source Sans Pro" w:hAnsi="Source Sans Pro"/>
          <w:sz w:val="20"/>
          <w:szCs w:val="20"/>
        </w:rPr>
        <w:t>2</w:t>
      </w:r>
      <w:r w:rsidR="00940A9D">
        <w:rPr>
          <w:rFonts w:ascii="Source Sans Pro" w:hAnsi="Source Sans Pro"/>
          <w:sz w:val="20"/>
          <w:szCs w:val="20"/>
        </w:rPr>
        <w:t>9</w:t>
      </w:r>
      <w:r w:rsidR="007322FF">
        <w:rPr>
          <w:rFonts w:ascii="Source Sans Pro" w:hAnsi="Source Sans Pro"/>
          <w:sz w:val="20"/>
          <w:szCs w:val="20"/>
        </w:rPr>
        <w:t>.04</w:t>
      </w:r>
      <w:r w:rsidR="009167F7" w:rsidRPr="00473B0A">
        <w:rPr>
          <w:rFonts w:ascii="Source Sans Pro" w:hAnsi="Source Sans Pro"/>
          <w:sz w:val="20"/>
          <w:szCs w:val="20"/>
        </w:rPr>
        <w:t>.</w:t>
      </w:r>
      <w:r w:rsidR="00A85827" w:rsidRPr="00473B0A">
        <w:rPr>
          <w:rFonts w:ascii="Source Sans Pro" w:hAnsi="Source Sans Pro"/>
          <w:sz w:val="20"/>
          <w:szCs w:val="20"/>
        </w:rPr>
        <w:t>2020 r.</w:t>
      </w:r>
    </w:p>
    <w:p w:rsidR="00473B0A" w:rsidRDefault="00473B0A" w:rsidP="009167F7">
      <w:pPr>
        <w:tabs>
          <w:tab w:val="left" w:pos="4395"/>
        </w:tabs>
        <w:autoSpaceDE w:val="0"/>
        <w:spacing w:line="276" w:lineRule="auto"/>
        <w:ind w:left="5103" w:hanging="567"/>
        <w:jc w:val="right"/>
        <w:rPr>
          <w:rFonts w:ascii="Source Sans Pro" w:hAnsi="Source Sans Pro"/>
          <w:sz w:val="20"/>
          <w:szCs w:val="20"/>
        </w:rPr>
      </w:pPr>
    </w:p>
    <w:p w:rsidR="009167F7" w:rsidRPr="00473B0A" w:rsidRDefault="009167F7" w:rsidP="009167F7">
      <w:pPr>
        <w:tabs>
          <w:tab w:val="left" w:pos="4395"/>
        </w:tabs>
        <w:autoSpaceDE w:val="0"/>
        <w:spacing w:line="276" w:lineRule="auto"/>
        <w:ind w:left="5103" w:hanging="567"/>
        <w:jc w:val="right"/>
        <w:rPr>
          <w:rFonts w:ascii="Source Sans Pro" w:hAnsi="Source Sans Pro"/>
          <w:sz w:val="20"/>
          <w:szCs w:val="20"/>
        </w:rPr>
      </w:pPr>
      <w:r w:rsidRPr="00473B0A">
        <w:rPr>
          <w:rFonts w:ascii="Source Sans Pro" w:hAnsi="Source Sans Pro"/>
          <w:sz w:val="20"/>
          <w:szCs w:val="20"/>
        </w:rPr>
        <w:t>Do wszystkich uczestników</w:t>
      </w:r>
    </w:p>
    <w:p w:rsidR="009167F7" w:rsidRPr="00473B0A" w:rsidRDefault="009167F7" w:rsidP="009167F7">
      <w:pPr>
        <w:jc w:val="both"/>
        <w:rPr>
          <w:rFonts w:ascii="Source Sans Pro" w:hAnsi="Source Sans Pro"/>
          <w:sz w:val="20"/>
          <w:szCs w:val="20"/>
        </w:rPr>
      </w:pPr>
    </w:p>
    <w:p w:rsidR="007A76FC" w:rsidRPr="00473B0A" w:rsidRDefault="007A76FC" w:rsidP="007A76FC">
      <w:pPr>
        <w:jc w:val="both"/>
        <w:rPr>
          <w:rFonts w:ascii="Source Sans Pro" w:hAnsi="Source Sans Pro"/>
          <w:color w:val="FF0000"/>
          <w:sz w:val="20"/>
          <w:szCs w:val="20"/>
          <w:u w:val="single"/>
        </w:rPr>
      </w:pPr>
      <w:r w:rsidRPr="00473B0A">
        <w:rPr>
          <w:rFonts w:ascii="Source Sans Pro" w:hAnsi="Source Sans Pro"/>
          <w:sz w:val="20"/>
          <w:szCs w:val="20"/>
          <w:u w:val="single"/>
        </w:rPr>
        <w:t>Dotyczy: przetargu nieograniczonego na remont dachów w budynkach mieszkalnych wielorodzinnych we Wrocławiu,</w:t>
      </w:r>
      <w:r w:rsidR="00B45069">
        <w:rPr>
          <w:rFonts w:ascii="Source Sans Pro" w:hAnsi="Source Sans Pro"/>
          <w:sz w:val="20"/>
          <w:szCs w:val="20"/>
          <w:u w:val="single"/>
        </w:rPr>
        <w:t xml:space="preserve"> znak postępowania: WM/SZP/PN/16</w:t>
      </w:r>
      <w:r w:rsidRPr="00473B0A">
        <w:rPr>
          <w:rFonts w:ascii="Source Sans Pro" w:hAnsi="Source Sans Pro"/>
          <w:sz w:val="20"/>
          <w:szCs w:val="20"/>
          <w:u w:val="single"/>
        </w:rPr>
        <w:t>/2020/G</w:t>
      </w:r>
    </w:p>
    <w:p w:rsidR="009167F7" w:rsidRPr="00473B0A" w:rsidRDefault="009167F7" w:rsidP="009167F7">
      <w:pPr>
        <w:jc w:val="both"/>
        <w:rPr>
          <w:rFonts w:ascii="Source Sans Pro" w:hAnsi="Source Sans Pro"/>
          <w:sz w:val="20"/>
          <w:szCs w:val="20"/>
        </w:rPr>
      </w:pPr>
    </w:p>
    <w:p w:rsidR="009167F7" w:rsidRPr="0063222E" w:rsidRDefault="009167F7" w:rsidP="009167F7">
      <w:pPr>
        <w:autoSpaceDE w:val="0"/>
        <w:jc w:val="center"/>
        <w:rPr>
          <w:rFonts w:ascii="Source Sans Pro" w:hAnsi="Source Sans Pro"/>
          <w:b/>
          <w:sz w:val="20"/>
          <w:szCs w:val="20"/>
        </w:rPr>
      </w:pPr>
      <w:r w:rsidRPr="0063222E">
        <w:rPr>
          <w:rFonts w:ascii="Source Sans Pro" w:hAnsi="Source Sans Pro"/>
          <w:b/>
          <w:sz w:val="20"/>
          <w:szCs w:val="20"/>
        </w:rPr>
        <w:t xml:space="preserve">MODYFIKACJA TREŚCI </w:t>
      </w:r>
      <w:r w:rsidRPr="0063222E">
        <w:rPr>
          <w:rFonts w:ascii="Source Sans Pro" w:hAnsi="Source Sans Pro"/>
          <w:b/>
          <w:sz w:val="20"/>
          <w:szCs w:val="20"/>
        </w:rPr>
        <w:br/>
        <w:t xml:space="preserve">SPECYFIKACJI ISTOTNYCH WARUNKÓW ZAMÓWIENIA </w:t>
      </w:r>
    </w:p>
    <w:p w:rsidR="009167F7" w:rsidRPr="00473B0A" w:rsidRDefault="009167F7" w:rsidP="009167F7">
      <w:pPr>
        <w:autoSpaceDE w:val="0"/>
        <w:jc w:val="center"/>
        <w:rPr>
          <w:rFonts w:ascii="Source Sans Pro" w:hAnsi="Source Sans Pro"/>
          <w:sz w:val="20"/>
          <w:szCs w:val="20"/>
        </w:rPr>
      </w:pPr>
      <w:r w:rsidRPr="00473B0A">
        <w:rPr>
          <w:rFonts w:ascii="Source Sans Pro" w:hAnsi="Source Sans Pro"/>
          <w:sz w:val="20"/>
          <w:szCs w:val="20"/>
        </w:rPr>
        <w:t xml:space="preserve"> </w:t>
      </w:r>
    </w:p>
    <w:p w:rsidR="009167F7" w:rsidRPr="00473B0A" w:rsidRDefault="009167F7" w:rsidP="001500B2">
      <w:pPr>
        <w:tabs>
          <w:tab w:val="num" w:pos="142"/>
        </w:tabs>
        <w:jc w:val="both"/>
        <w:rPr>
          <w:rFonts w:ascii="Source Sans Pro" w:hAnsi="Source Sans Pro"/>
          <w:sz w:val="20"/>
          <w:szCs w:val="20"/>
        </w:rPr>
      </w:pPr>
      <w:r w:rsidRPr="00473B0A">
        <w:rPr>
          <w:rFonts w:ascii="Source Sans Pro" w:hAnsi="Source Sans Pro"/>
          <w:sz w:val="20"/>
          <w:szCs w:val="20"/>
        </w:rPr>
        <w:t>Zamawiający zgodnie z art. 38 ust. 4 ustawy z dnia 29 stycznia 2004</w:t>
      </w:r>
      <w:r w:rsidR="008D44BE" w:rsidRPr="00473B0A">
        <w:rPr>
          <w:rFonts w:ascii="Source Sans Pro" w:hAnsi="Source Sans Pro"/>
          <w:sz w:val="20"/>
          <w:szCs w:val="20"/>
        </w:rPr>
        <w:t xml:space="preserve"> r. Prawo zamówień publicznych</w:t>
      </w:r>
      <w:r w:rsidR="00362FEE">
        <w:rPr>
          <w:rFonts w:ascii="Source Sans Pro" w:hAnsi="Source Sans Pro"/>
          <w:sz w:val="20"/>
          <w:szCs w:val="20"/>
        </w:rPr>
        <w:t>,</w:t>
      </w:r>
      <w:r w:rsidR="008D44BE" w:rsidRPr="00473B0A">
        <w:rPr>
          <w:rFonts w:ascii="Source Sans Pro" w:hAnsi="Source Sans Pro"/>
          <w:sz w:val="20"/>
          <w:szCs w:val="20"/>
        </w:rPr>
        <w:t xml:space="preserve"> </w:t>
      </w:r>
      <w:r w:rsidR="00362FEE">
        <w:rPr>
          <w:rFonts w:ascii="Source Sans Pro" w:hAnsi="Source Sans Pro"/>
          <w:sz w:val="20"/>
          <w:szCs w:val="20"/>
        </w:rPr>
        <w:t xml:space="preserve">w związku z wpłynięciem zapytań oraz koniecznością opracowania wyjaśnień, </w:t>
      </w:r>
      <w:r w:rsidRPr="00473B0A">
        <w:rPr>
          <w:rFonts w:ascii="Source Sans Pro" w:hAnsi="Source Sans Pro"/>
          <w:sz w:val="20"/>
          <w:szCs w:val="20"/>
        </w:rPr>
        <w:t>dokonuje modyfikacji treści specyfikacji istotnych warunków zamówienia, zwanej dalej „SIWZ”</w:t>
      </w:r>
      <w:r w:rsidR="00F27B40" w:rsidRPr="00473B0A">
        <w:rPr>
          <w:rFonts w:ascii="Source Sans Pro" w:hAnsi="Source Sans Pro"/>
          <w:sz w:val="20"/>
          <w:szCs w:val="20"/>
        </w:rPr>
        <w:t xml:space="preserve">, w </w:t>
      </w:r>
      <w:r w:rsidR="008E3994" w:rsidRPr="00473B0A">
        <w:rPr>
          <w:rFonts w:ascii="Source Sans Pro" w:hAnsi="Source Sans Pro"/>
          <w:sz w:val="20"/>
          <w:szCs w:val="20"/>
        </w:rPr>
        <w:t>zakresie terminu składania</w:t>
      </w:r>
      <w:r w:rsidR="00FF4218">
        <w:rPr>
          <w:rFonts w:ascii="Source Sans Pro" w:hAnsi="Source Sans Pro"/>
          <w:sz w:val="20"/>
          <w:szCs w:val="20"/>
        </w:rPr>
        <w:t xml:space="preserve"> oraz</w:t>
      </w:r>
      <w:r w:rsidR="008E3994" w:rsidRPr="00473B0A">
        <w:rPr>
          <w:rFonts w:ascii="Source Sans Pro" w:hAnsi="Source Sans Pro"/>
          <w:sz w:val="20"/>
          <w:szCs w:val="20"/>
        </w:rPr>
        <w:t xml:space="preserve"> </w:t>
      </w:r>
      <w:r w:rsidR="00F27B40" w:rsidRPr="00473B0A">
        <w:rPr>
          <w:rFonts w:ascii="Source Sans Pro" w:hAnsi="Source Sans Pro"/>
          <w:sz w:val="20"/>
          <w:szCs w:val="20"/>
        </w:rPr>
        <w:t>otwarcia ofert</w:t>
      </w:r>
      <w:r w:rsidRPr="00473B0A">
        <w:rPr>
          <w:rFonts w:ascii="Source Sans Pro" w:hAnsi="Source Sans Pro"/>
          <w:sz w:val="20"/>
          <w:szCs w:val="20"/>
        </w:rPr>
        <w:t>.</w:t>
      </w:r>
    </w:p>
    <w:p w:rsidR="005516EC" w:rsidRPr="00473B0A" w:rsidRDefault="005516EC" w:rsidP="001500B2">
      <w:pPr>
        <w:autoSpaceDE w:val="0"/>
        <w:rPr>
          <w:rFonts w:ascii="Source Sans Pro" w:hAnsi="Source Sans Pro"/>
          <w:sz w:val="20"/>
          <w:szCs w:val="20"/>
        </w:rPr>
      </w:pPr>
    </w:p>
    <w:p w:rsidR="00362FEE" w:rsidRDefault="009167F7" w:rsidP="00362FEE">
      <w:pPr>
        <w:autoSpaceDE w:val="0"/>
        <w:autoSpaceDN w:val="0"/>
        <w:adjustRightInd w:val="0"/>
        <w:jc w:val="both"/>
        <w:rPr>
          <w:rFonts w:ascii="Source Sans Pro" w:hAnsi="Source Sans Pro"/>
          <w:sz w:val="20"/>
          <w:szCs w:val="20"/>
        </w:rPr>
      </w:pPr>
      <w:r w:rsidRPr="00362FEE">
        <w:rPr>
          <w:rFonts w:ascii="Source Sans Pro" w:hAnsi="Source Sans Pro"/>
          <w:sz w:val="20"/>
          <w:szCs w:val="20"/>
        </w:rPr>
        <w:t>Zamawiający dokonuje modyfikacji treści Rozdz. XIII ust. 1 i ust. 3 SIWZ, który otrzymuje brzmienie:</w:t>
      </w:r>
    </w:p>
    <w:p w:rsidR="009167F7" w:rsidRPr="00362FEE" w:rsidRDefault="009167F7" w:rsidP="00362FEE">
      <w:pPr>
        <w:autoSpaceDE w:val="0"/>
        <w:autoSpaceDN w:val="0"/>
        <w:adjustRightInd w:val="0"/>
        <w:jc w:val="both"/>
        <w:rPr>
          <w:rFonts w:ascii="Source Sans Pro" w:hAnsi="Source Sans Pro"/>
          <w:sz w:val="20"/>
          <w:szCs w:val="20"/>
        </w:rPr>
      </w:pPr>
      <w:r w:rsidRPr="00362FEE">
        <w:rPr>
          <w:rFonts w:ascii="Source Sans Pro" w:hAnsi="Source Sans Pro"/>
          <w:sz w:val="20"/>
          <w:szCs w:val="20"/>
        </w:rPr>
        <w:t>„</w:t>
      </w:r>
      <w:r w:rsidR="001500B2" w:rsidRPr="00362FEE">
        <w:rPr>
          <w:rFonts w:ascii="Source Sans Pro" w:hAnsi="Source Sans Pro"/>
          <w:sz w:val="20"/>
          <w:szCs w:val="20"/>
        </w:rPr>
        <w:t xml:space="preserve">1. Termin składania ofert upływa w dniu: </w:t>
      </w:r>
      <w:r w:rsidR="003057AF">
        <w:rPr>
          <w:rFonts w:ascii="Source Sans Pro" w:hAnsi="Source Sans Pro"/>
          <w:b/>
          <w:sz w:val="20"/>
          <w:szCs w:val="20"/>
        </w:rPr>
        <w:t>11</w:t>
      </w:r>
      <w:r w:rsidR="001500B2" w:rsidRPr="00362FEE">
        <w:rPr>
          <w:rFonts w:ascii="Source Sans Pro" w:hAnsi="Source Sans Pro"/>
          <w:b/>
          <w:sz w:val="20"/>
          <w:szCs w:val="20"/>
        </w:rPr>
        <w:t xml:space="preserve"> </w:t>
      </w:r>
      <w:r w:rsidR="00B45069">
        <w:rPr>
          <w:rFonts w:ascii="Source Sans Pro" w:hAnsi="Source Sans Pro"/>
          <w:b/>
          <w:sz w:val="20"/>
          <w:szCs w:val="20"/>
        </w:rPr>
        <w:t>maja</w:t>
      </w:r>
      <w:r w:rsidR="001500B2" w:rsidRPr="00362FEE">
        <w:rPr>
          <w:rFonts w:ascii="Source Sans Pro" w:hAnsi="Source Sans Pro"/>
          <w:b/>
          <w:sz w:val="20"/>
          <w:szCs w:val="20"/>
        </w:rPr>
        <w:t xml:space="preserve"> 2020 r. o godz. 9</w:t>
      </w:r>
      <w:r w:rsidR="001500B2" w:rsidRPr="00362FEE">
        <w:rPr>
          <w:rFonts w:ascii="Source Sans Pro" w:hAnsi="Source Sans Pro"/>
          <w:b/>
          <w:sz w:val="20"/>
          <w:szCs w:val="20"/>
          <w:vertAlign w:val="superscript"/>
        </w:rPr>
        <w:t>00</w:t>
      </w:r>
      <w:r w:rsidR="001500B2" w:rsidRPr="00362FEE">
        <w:rPr>
          <w:rFonts w:ascii="Source Sans Pro" w:hAnsi="Source Sans Pro"/>
          <w:b/>
          <w:sz w:val="20"/>
          <w:szCs w:val="20"/>
        </w:rPr>
        <w:t>.</w:t>
      </w:r>
      <w:r w:rsidR="001500B2" w:rsidRPr="00362FEE">
        <w:rPr>
          <w:rFonts w:ascii="Source Sans Pro" w:hAnsi="Source Sans Pro"/>
          <w:sz w:val="20"/>
          <w:szCs w:val="20"/>
        </w:rPr>
        <w:t xml:space="preserve"> Miejsce składania ofert: Wrocławskie Mieszkania Sp. z o.o. w budynku GRAFIT ul. Namysłowska 8, 50-304 Wrocław (Kancelaria). Ofertę można złożyć za pośrednictwem operatora pocztowego w rozumieniu ustawy z 23.11.2012r. Prawo pocztowe, osobiście lub za pośrednictwem posłańca</w:t>
      </w:r>
      <w:r w:rsidRPr="00362FEE">
        <w:rPr>
          <w:rFonts w:ascii="Source Sans Pro" w:hAnsi="Source Sans Pro"/>
          <w:sz w:val="20"/>
          <w:szCs w:val="20"/>
        </w:rPr>
        <w:t>”.</w:t>
      </w:r>
    </w:p>
    <w:p w:rsidR="009167F7" w:rsidRPr="00473B0A" w:rsidRDefault="009167F7" w:rsidP="00362FEE">
      <w:pPr>
        <w:jc w:val="both"/>
        <w:rPr>
          <w:rFonts w:ascii="Source Sans Pro" w:hAnsi="Source Sans Pro"/>
          <w:sz w:val="20"/>
          <w:szCs w:val="20"/>
        </w:rPr>
      </w:pPr>
      <w:r w:rsidRPr="00473B0A">
        <w:rPr>
          <w:rFonts w:ascii="Source Sans Pro" w:hAnsi="Source Sans Pro"/>
          <w:sz w:val="20"/>
          <w:szCs w:val="20"/>
        </w:rPr>
        <w:t>„</w:t>
      </w:r>
      <w:r w:rsidR="006E6101">
        <w:rPr>
          <w:rFonts w:ascii="Source Sans Pro" w:hAnsi="Source Sans Pro"/>
          <w:sz w:val="20"/>
          <w:szCs w:val="20"/>
        </w:rPr>
        <w:t>3</w:t>
      </w:r>
      <w:r w:rsidR="007B69AB" w:rsidRPr="00473B0A">
        <w:rPr>
          <w:rFonts w:ascii="Source Sans Pro" w:hAnsi="Source Sans Pro"/>
          <w:sz w:val="20"/>
          <w:szCs w:val="20"/>
        </w:rPr>
        <w:t xml:space="preserve">. </w:t>
      </w:r>
      <w:r w:rsidR="001500B2" w:rsidRPr="00473B0A">
        <w:rPr>
          <w:rFonts w:ascii="Source Sans Pro" w:hAnsi="Source Sans Pro"/>
          <w:sz w:val="20"/>
          <w:szCs w:val="20"/>
        </w:rPr>
        <w:t xml:space="preserve">Otwarcie ofert nastąpi w dniu: </w:t>
      </w:r>
      <w:r w:rsidR="003057AF">
        <w:rPr>
          <w:rFonts w:ascii="Source Sans Pro" w:hAnsi="Source Sans Pro"/>
          <w:b/>
          <w:sz w:val="20"/>
          <w:szCs w:val="20"/>
        </w:rPr>
        <w:t>11</w:t>
      </w:r>
      <w:r w:rsidR="00B45069">
        <w:rPr>
          <w:rFonts w:ascii="Source Sans Pro" w:hAnsi="Source Sans Pro"/>
          <w:b/>
          <w:sz w:val="20"/>
          <w:szCs w:val="20"/>
        </w:rPr>
        <w:t xml:space="preserve"> maja</w:t>
      </w:r>
      <w:r w:rsidR="001500B2" w:rsidRPr="00473B0A">
        <w:rPr>
          <w:rFonts w:ascii="Source Sans Pro" w:hAnsi="Source Sans Pro"/>
          <w:b/>
          <w:sz w:val="20"/>
          <w:szCs w:val="20"/>
        </w:rPr>
        <w:t xml:space="preserve"> 2020 r.  o godz. 1</w:t>
      </w:r>
      <w:r w:rsidR="002B2E6D">
        <w:rPr>
          <w:rFonts w:ascii="Source Sans Pro" w:hAnsi="Source Sans Pro"/>
          <w:b/>
          <w:sz w:val="20"/>
          <w:szCs w:val="20"/>
        </w:rPr>
        <w:t>0</w:t>
      </w:r>
      <w:bookmarkStart w:id="0" w:name="_GoBack"/>
      <w:bookmarkEnd w:id="0"/>
      <w:r w:rsidR="001500B2" w:rsidRPr="00473B0A">
        <w:rPr>
          <w:rFonts w:ascii="Source Sans Pro" w:hAnsi="Source Sans Pro"/>
          <w:b/>
          <w:sz w:val="20"/>
          <w:szCs w:val="20"/>
          <w:vertAlign w:val="superscript"/>
        </w:rPr>
        <w:t>00</w:t>
      </w:r>
      <w:r w:rsidR="001500B2" w:rsidRPr="00473B0A">
        <w:rPr>
          <w:rFonts w:ascii="Source Sans Pro" w:hAnsi="Source Sans Pro"/>
          <w:sz w:val="20"/>
          <w:szCs w:val="20"/>
        </w:rPr>
        <w:t>. Miejsce otwarcia ofert: Wrocławskie Mieszkania Sp. z o.o. w budynku GRAFIT ul.</w:t>
      </w:r>
      <w:r w:rsidR="00B45069">
        <w:rPr>
          <w:rFonts w:ascii="Source Sans Pro" w:hAnsi="Source Sans Pro"/>
          <w:sz w:val="20"/>
          <w:szCs w:val="20"/>
        </w:rPr>
        <w:t xml:space="preserve"> Namysłowska 8, 50-304 Wrocław </w:t>
      </w:r>
      <w:r w:rsidR="001500B2" w:rsidRPr="00473B0A">
        <w:rPr>
          <w:rFonts w:ascii="Source Sans Pro" w:hAnsi="Source Sans Pro"/>
          <w:sz w:val="20"/>
          <w:szCs w:val="20"/>
        </w:rPr>
        <w:t>(</w:t>
      </w:r>
      <w:r w:rsidR="00C142BC">
        <w:rPr>
          <w:rFonts w:ascii="Source Sans Pro" w:hAnsi="Source Sans Pro"/>
          <w:sz w:val="20"/>
          <w:szCs w:val="20"/>
        </w:rPr>
        <w:t>I piętro Sala Konferencyjna</w:t>
      </w:r>
      <w:r w:rsidR="001500B2" w:rsidRPr="00473B0A">
        <w:rPr>
          <w:rFonts w:ascii="Source Sans Pro" w:hAnsi="Source Sans Pro"/>
          <w:sz w:val="20"/>
          <w:szCs w:val="20"/>
        </w:rPr>
        <w:t>)</w:t>
      </w:r>
      <w:r w:rsidRPr="00473B0A">
        <w:rPr>
          <w:rFonts w:ascii="Source Sans Pro" w:hAnsi="Source Sans Pro"/>
          <w:sz w:val="20"/>
          <w:szCs w:val="20"/>
        </w:rPr>
        <w:t xml:space="preserve">”. </w:t>
      </w:r>
    </w:p>
    <w:p w:rsidR="002755A3" w:rsidRPr="00473B0A" w:rsidRDefault="002755A3" w:rsidP="001500B2">
      <w:pPr>
        <w:autoSpaceDE w:val="0"/>
        <w:autoSpaceDN w:val="0"/>
        <w:adjustRightInd w:val="0"/>
        <w:jc w:val="both"/>
        <w:rPr>
          <w:rFonts w:ascii="Source Sans Pro" w:hAnsi="Source Sans Pro"/>
          <w:sz w:val="20"/>
          <w:szCs w:val="20"/>
        </w:rPr>
      </w:pPr>
    </w:p>
    <w:p w:rsidR="009167F7" w:rsidRPr="00473B0A" w:rsidRDefault="009167F7" w:rsidP="001500B2">
      <w:pPr>
        <w:jc w:val="both"/>
        <w:rPr>
          <w:rFonts w:ascii="Source Sans Pro" w:hAnsi="Source Sans Pro"/>
          <w:sz w:val="20"/>
          <w:szCs w:val="20"/>
        </w:rPr>
      </w:pPr>
      <w:r w:rsidRPr="00473B0A">
        <w:rPr>
          <w:rFonts w:ascii="Source Sans Pro" w:hAnsi="Source Sans Pro"/>
          <w:sz w:val="20"/>
          <w:szCs w:val="20"/>
        </w:rPr>
        <w:t>Modyfikacje stanowi integralną część SIWZ i zostaje umieszczona na stronie internetowej www.wm.wroc.pl.</w:t>
      </w:r>
    </w:p>
    <w:p w:rsidR="009167F7" w:rsidRPr="00473B0A" w:rsidRDefault="009167F7" w:rsidP="009167F7">
      <w:pPr>
        <w:spacing w:line="276" w:lineRule="auto"/>
        <w:jc w:val="both"/>
        <w:rPr>
          <w:rFonts w:ascii="Source Sans Pro" w:eastAsia="ArialMT" w:hAnsi="Source Sans Pro" w:cs="ArialMT"/>
          <w:sz w:val="20"/>
          <w:szCs w:val="20"/>
        </w:rPr>
      </w:pPr>
    </w:p>
    <w:p w:rsidR="006F0261" w:rsidRPr="00473B0A" w:rsidRDefault="006F0261">
      <w:pPr>
        <w:pStyle w:val="TreA"/>
        <w:rPr>
          <w:rFonts w:ascii="Source Sans Pro" w:hAnsi="Source Sans Pro"/>
          <w:sz w:val="20"/>
          <w:szCs w:val="20"/>
        </w:rPr>
      </w:pPr>
    </w:p>
    <w:p w:rsidR="006F0261" w:rsidRDefault="006F0261">
      <w:pPr>
        <w:pStyle w:val="TreA"/>
        <w:rPr>
          <w:rFonts w:ascii="Source Sans Pro" w:hAnsi="Source Sans Pro"/>
          <w:sz w:val="20"/>
          <w:szCs w:val="20"/>
        </w:rPr>
      </w:pPr>
    </w:p>
    <w:p w:rsidR="006E6101" w:rsidRDefault="006E6101">
      <w:pPr>
        <w:pStyle w:val="TreA"/>
        <w:rPr>
          <w:rFonts w:ascii="Source Sans Pro" w:hAnsi="Source Sans Pro"/>
          <w:sz w:val="20"/>
          <w:szCs w:val="20"/>
        </w:rPr>
      </w:pPr>
    </w:p>
    <w:p w:rsidR="006E6101" w:rsidRDefault="00940A9D">
      <w:pPr>
        <w:pStyle w:val="TreA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  <w:t>Z poważaniem</w:t>
      </w:r>
    </w:p>
    <w:p w:rsidR="00940A9D" w:rsidRDefault="00940A9D">
      <w:pPr>
        <w:pStyle w:val="TreA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</w:r>
      <w:r>
        <w:rPr>
          <w:rFonts w:ascii="Source Sans Pro" w:hAnsi="Source Sans Pro"/>
          <w:sz w:val="20"/>
          <w:szCs w:val="20"/>
        </w:rPr>
        <w:tab/>
        <w:t>Marta Pawlaczyk</w:t>
      </w:r>
    </w:p>
    <w:p w:rsidR="006E6101" w:rsidRDefault="006E6101">
      <w:pPr>
        <w:pStyle w:val="TreA"/>
        <w:rPr>
          <w:rFonts w:ascii="Source Sans Pro" w:hAnsi="Source Sans Pro"/>
          <w:sz w:val="20"/>
          <w:szCs w:val="20"/>
        </w:rPr>
      </w:pPr>
    </w:p>
    <w:p w:rsidR="00B45069" w:rsidRDefault="00B45069">
      <w:pPr>
        <w:pStyle w:val="TreA"/>
        <w:rPr>
          <w:rFonts w:ascii="Source Sans Pro" w:hAnsi="Source Sans Pro"/>
          <w:sz w:val="20"/>
          <w:szCs w:val="20"/>
        </w:rPr>
      </w:pPr>
    </w:p>
    <w:p w:rsidR="00B45069" w:rsidRDefault="00B45069">
      <w:pPr>
        <w:pStyle w:val="TreA"/>
        <w:rPr>
          <w:rFonts w:ascii="Source Sans Pro" w:hAnsi="Source Sans Pro"/>
          <w:sz w:val="20"/>
          <w:szCs w:val="20"/>
        </w:rPr>
      </w:pPr>
    </w:p>
    <w:p w:rsidR="00B45069" w:rsidRDefault="00B45069">
      <w:pPr>
        <w:pStyle w:val="TreA"/>
        <w:rPr>
          <w:rFonts w:ascii="Source Sans Pro" w:hAnsi="Source Sans Pro"/>
          <w:sz w:val="20"/>
          <w:szCs w:val="20"/>
        </w:rPr>
      </w:pPr>
    </w:p>
    <w:p w:rsidR="00B45069" w:rsidRDefault="00B45069">
      <w:pPr>
        <w:pStyle w:val="TreA"/>
        <w:rPr>
          <w:rFonts w:ascii="Source Sans Pro" w:hAnsi="Source Sans Pro"/>
          <w:sz w:val="20"/>
          <w:szCs w:val="20"/>
        </w:rPr>
      </w:pPr>
    </w:p>
    <w:p w:rsidR="00B45069" w:rsidRDefault="00B45069">
      <w:pPr>
        <w:pStyle w:val="TreA"/>
        <w:rPr>
          <w:rFonts w:ascii="Source Sans Pro" w:hAnsi="Source Sans Pro"/>
          <w:sz w:val="20"/>
          <w:szCs w:val="20"/>
        </w:rPr>
      </w:pPr>
    </w:p>
    <w:p w:rsidR="00940A9D" w:rsidRDefault="00940A9D">
      <w:pPr>
        <w:pStyle w:val="TreA"/>
        <w:rPr>
          <w:rFonts w:ascii="Source Sans Pro" w:hAnsi="Source Sans Pro"/>
          <w:sz w:val="20"/>
          <w:szCs w:val="20"/>
        </w:rPr>
      </w:pPr>
    </w:p>
    <w:p w:rsidR="00940A9D" w:rsidRDefault="00940A9D">
      <w:pPr>
        <w:pStyle w:val="TreA"/>
        <w:rPr>
          <w:rFonts w:ascii="Source Sans Pro" w:hAnsi="Source Sans Pro"/>
          <w:sz w:val="20"/>
          <w:szCs w:val="20"/>
        </w:rPr>
      </w:pPr>
    </w:p>
    <w:p w:rsidR="00940A9D" w:rsidRDefault="00940A9D">
      <w:pPr>
        <w:pStyle w:val="TreA"/>
        <w:rPr>
          <w:rFonts w:ascii="Source Sans Pro" w:hAnsi="Source Sans Pro"/>
          <w:sz w:val="20"/>
          <w:szCs w:val="20"/>
        </w:rPr>
      </w:pPr>
    </w:p>
    <w:p w:rsidR="00940A9D" w:rsidRDefault="00940A9D">
      <w:pPr>
        <w:pStyle w:val="TreA"/>
        <w:rPr>
          <w:rFonts w:ascii="Source Sans Pro" w:hAnsi="Source Sans Pro"/>
          <w:sz w:val="20"/>
          <w:szCs w:val="20"/>
        </w:rPr>
      </w:pPr>
    </w:p>
    <w:p w:rsidR="00940A9D" w:rsidRDefault="00940A9D">
      <w:pPr>
        <w:pStyle w:val="TreA"/>
        <w:rPr>
          <w:rFonts w:ascii="Source Sans Pro" w:hAnsi="Source Sans Pro"/>
          <w:sz w:val="20"/>
          <w:szCs w:val="20"/>
        </w:rPr>
      </w:pPr>
    </w:p>
    <w:p w:rsidR="00B45069" w:rsidRDefault="00B45069">
      <w:pPr>
        <w:pStyle w:val="TreA"/>
        <w:rPr>
          <w:rFonts w:ascii="Source Sans Pro" w:hAnsi="Source Sans Pro"/>
          <w:sz w:val="20"/>
          <w:szCs w:val="20"/>
        </w:rPr>
      </w:pPr>
    </w:p>
    <w:p w:rsidR="00B45069" w:rsidRPr="00473B0A" w:rsidRDefault="00B45069">
      <w:pPr>
        <w:pStyle w:val="TreA"/>
        <w:rPr>
          <w:rFonts w:ascii="Source Sans Pro" w:hAnsi="Source Sans Pro"/>
          <w:sz w:val="20"/>
          <w:szCs w:val="20"/>
        </w:rPr>
      </w:pPr>
    </w:p>
    <w:p w:rsidR="001214B8" w:rsidRPr="00473B0A" w:rsidRDefault="009167F7">
      <w:pPr>
        <w:pStyle w:val="TreA"/>
        <w:rPr>
          <w:rFonts w:ascii="Source Sans Pro" w:hAnsi="Source Sans Pro"/>
          <w:sz w:val="20"/>
          <w:szCs w:val="20"/>
        </w:rPr>
      </w:pPr>
      <w:r w:rsidRPr="00473B0A">
        <w:rPr>
          <w:rFonts w:ascii="Source Sans Pro" w:hAnsi="Source Sans Pro"/>
          <w:sz w:val="20"/>
          <w:szCs w:val="20"/>
        </w:rPr>
        <w:t>Sprawę prowadzi</w:t>
      </w:r>
      <w:r w:rsidRPr="00473B0A">
        <w:rPr>
          <w:rFonts w:ascii="Source Sans Pro" w:eastAsia="ArialMT" w:hAnsi="Source Sans Pro" w:cs="ArialMT"/>
          <w:sz w:val="20"/>
          <w:szCs w:val="20"/>
        </w:rPr>
        <w:t xml:space="preserve">: </w:t>
      </w:r>
      <w:r w:rsidR="0061277C">
        <w:rPr>
          <w:rFonts w:ascii="Source Sans Pro" w:hAnsi="Source Sans Pro"/>
          <w:sz w:val="20"/>
          <w:szCs w:val="20"/>
        </w:rPr>
        <w:t>Anna Nagórek-Muzyka</w:t>
      </w:r>
      <w:r w:rsidRPr="00473B0A">
        <w:rPr>
          <w:rFonts w:ascii="Source Sans Pro" w:hAnsi="Source Sans Pro"/>
          <w:sz w:val="20"/>
          <w:szCs w:val="20"/>
        </w:rPr>
        <w:t xml:space="preserve">, tel. 71 323 57 17, </w:t>
      </w:r>
      <w:hyperlink r:id="rId7" w:history="1">
        <w:r w:rsidR="0061277C" w:rsidRPr="00E54CCD">
          <w:rPr>
            <w:rStyle w:val="Hipercze"/>
            <w:rFonts w:ascii="Source Sans Pro" w:hAnsi="Source Sans Pro"/>
            <w:sz w:val="20"/>
            <w:szCs w:val="20"/>
          </w:rPr>
          <w:t>anna.nagorek-muzyka@wm.wroc.pl</w:t>
        </w:r>
      </w:hyperlink>
    </w:p>
    <w:p w:rsidR="001214B8" w:rsidRDefault="001214B8">
      <w:pPr>
        <w:pStyle w:val="TreA"/>
        <w:rPr>
          <w:rFonts w:hint="eastAsia"/>
        </w:rPr>
      </w:pPr>
    </w:p>
    <w:p w:rsidR="001214B8" w:rsidRDefault="001214B8">
      <w:pPr>
        <w:pStyle w:val="TreA"/>
        <w:rPr>
          <w:rFonts w:hint="eastAsia"/>
        </w:rPr>
      </w:pPr>
    </w:p>
    <w:p w:rsidR="001214B8" w:rsidRDefault="001214B8">
      <w:pPr>
        <w:pStyle w:val="TreA"/>
        <w:rPr>
          <w:rFonts w:hint="eastAsia"/>
        </w:rPr>
      </w:pPr>
    </w:p>
    <w:p w:rsidR="001214B8" w:rsidRDefault="001214B8">
      <w:pPr>
        <w:pStyle w:val="TreA"/>
        <w:rPr>
          <w:rFonts w:hint="eastAsia"/>
        </w:rPr>
      </w:pPr>
    </w:p>
    <w:p w:rsidR="001214B8" w:rsidRDefault="001214B8">
      <w:pPr>
        <w:pStyle w:val="TreA"/>
        <w:rPr>
          <w:rFonts w:hint="eastAsia"/>
        </w:rPr>
      </w:pPr>
    </w:p>
    <w:p w:rsidR="001214B8" w:rsidRDefault="001214B8">
      <w:pPr>
        <w:pStyle w:val="TreA"/>
        <w:rPr>
          <w:rFonts w:hint="eastAsia"/>
        </w:rPr>
      </w:pPr>
    </w:p>
    <w:sectPr w:rsidR="001214B8" w:rsidSect="00A85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AF" w:rsidRDefault="008C09AF">
      <w:r>
        <w:separator/>
      </w:r>
    </w:p>
  </w:endnote>
  <w:endnote w:type="continuationSeparator" w:id="0">
    <w:p w:rsidR="008C09AF" w:rsidRDefault="008C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Arial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65" w:rsidRDefault="002573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B8" w:rsidRDefault="001214B8">
    <w:pPr>
      <w:pStyle w:val="Nagweki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65" w:rsidRDefault="002573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AF" w:rsidRDefault="008C09AF">
      <w:r>
        <w:separator/>
      </w:r>
    </w:p>
  </w:footnote>
  <w:footnote w:type="continuationSeparator" w:id="0">
    <w:p w:rsidR="008C09AF" w:rsidRDefault="008C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65" w:rsidRDefault="00257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B8" w:rsidRDefault="0081139C">
    <w:pPr>
      <w:pStyle w:val="Nagwekistopka"/>
      <w:rPr>
        <w:rFonts w:hint="eastAsi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52293</wp:posOffset>
          </wp:positionV>
          <wp:extent cx="7559675" cy="106107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_4_15.10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10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65" w:rsidRDefault="002573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B94"/>
    <w:multiLevelType w:val="hybridMultilevel"/>
    <w:tmpl w:val="740C5806"/>
    <w:lvl w:ilvl="0" w:tplc="DFF8B38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decimal"/>
      <w:lvlText w:val="%2."/>
      <w:lvlJc w:val="left"/>
      <w:pPr>
        <w:ind w:left="1455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6BC1239"/>
    <w:multiLevelType w:val="hybridMultilevel"/>
    <w:tmpl w:val="852A0434"/>
    <w:lvl w:ilvl="0" w:tplc="BAA2611E">
      <w:start w:val="1"/>
      <w:numFmt w:val="decimal"/>
      <w:lvlText w:val="%1)"/>
      <w:lvlJc w:val="left"/>
      <w:pPr>
        <w:ind w:left="644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B8"/>
    <w:rsid w:val="0007059A"/>
    <w:rsid w:val="000B4DE7"/>
    <w:rsid w:val="001214B8"/>
    <w:rsid w:val="001500B2"/>
    <w:rsid w:val="00243A64"/>
    <w:rsid w:val="00257365"/>
    <w:rsid w:val="0026088C"/>
    <w:rsid w:val="002755A3"/>
    <w:rsid w:val="002B2E6D"/>
    <w:rsid w:val="002D73C0"/>
    <w:rsid w:val="003057AF"/>
    <w:rsid w:val="00313B33"/>
    <w:rsid w:val="00362FEE"/>
    <w:rsid w:val="00376DEB"/>
    <w:rsid w:val="003A4ABB"/>
    <w:rsid w:val="00473B0A"/>
    <w:rsid w:val="004F6951"/>
    <w:rsid w:val="005516EC"/>
    <w:rsid w:val="00606999"/>
    <w:rsid w:val="0061277C"/>
    <w:rsid w:val="0063222E"/>
    <w:rsid w:val="0066201F"/>
    <w:rsid w:val="00673BD9"/>
    <w:rsid w:val="006C4669"/>
    <w:rsid w:val="006E6101"/>
    <w:rsid w:val="006F0261"/>
    <w:rsid w:val="007322FF"/>
    <w:rsid w:val="00737250"/>
    <w:rsid w:val="00763803"/>
    <w:rsid w:val="00764C33"/>
    <w:rsid w:val="007A76FC"/>
    <w:rsid w:val="007B69AB"/>
    <w:rsid w:val="00806CCB"/>
    <w:rsid w:val="0081139C"/>
    <w:rsid w:val="00837804"/>
    <w:rsid w:val="008C09AF"/>
    <w:rsid w:val="008D44BE"/>
    <w:rsid w:val="008E3994"/>
    <w:rsid w:val="008F700A"/>
    <w:rsid w:val="009167F7"/>
    <w:rsid w:val="00940A9D"/>
    <w:rsid w:val="009A1B46"/>
    <w:rsid w:val="00A85827"/>
    <w:rsid w:val="00AA211A"/>
    <w:rsid w:val="00B45069"/>
    <w:rsid w:val="00BA627B"/>
    <w:rsid w:val="00BB2C73"/>
    <w:rsid w:val="00BC7630"/>
    <w:rsid w:val="00BD3292"/>
    <w:rsid w:val="00C142BC"/>
    <w:rsid w:val="00C15F58"/>
    <w:rsid w:val="00D160BD"/>
    <w:rsid w:val="00D46BCA"/>
    <w:rsid w:val="00E03609"/>
    <w:rsid w:val="00E80E2F"/>
    <w:rsid w:val="00F27B40"/>
    <w:rsid w:val="00F7270A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9B9D3-5229-234E-AAB4-EA95096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2573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365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57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365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15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a.nagorek-muzyka@wm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Galewska</dc:creator>
  <cp:lastModifiedBy>Anna Nagórek-Muzyka</cp:lastModifiedBy>
  <cp:revision>56</cp:revision>
  <dcterms:created xsi:type="dcterms:W3CDTF">2020-01-21T08:42:00Z</dcterms:created>
  <dcterms:modified xsi:type="dcterms:W3CDTF">2020-04-29T11:04:00Z</dcterms:modified>
</cp:coreProperties>
</file>