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1C" w:rsidRPr="0090641C" w:rsidRDefault="0090641C" w:rsidP="0090641C">
      <w:pPr>
        <w:pBdr>
          <w:bottom w:val="single" w:sz="6" w:space="1" w:color="auto"/>
        </w:pBdr>
        <w:spacing w:after="0" w:line="240" w:lineRule="auto"/>
        <w:jc w:val="center"/>
        <w:rPr>
          <w:rFonts w:ascii="Arial" w:eastAsia="Times New Roman" w:hAnsi="Arial" w:cs="Arial"/>
          <w:vanish/>
          <w:sz w:val="18"/>
          <w:szCs w:val="18"/>
          <w:lang w:eastAsia="pl-PL"/>
        </w:rPr>
      </w:pPr>
      <w:r w:rsidRPr="0090641C">
        <w:rPr>
          <w:rFonts w:ascii="Arial" w:eastAsia="Times New Roman" w:hAnsi="Arial" w:cs="Arial"/>
          <w:vanish/>
          <w:sz w:val="18"/>
          <w:szCs w:val="18"/>
          <w:lang w:eastAsia="pl-PL"/>
        </w:rPr>
        <w:t>Początek formularza</w:t>
      </w:r>
    </w:p>
    <w:p w:rsidR="0090641C" w:rsidRPr="0090641C" w:rsidRDefault="0090641C" w:rsidP="0090641C">
      <w:pPr>
        <w:spacing w:after="24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Ogłoszenie nr 546394-N-2020 z dnia 2020-06-05 r. </w:t>
      </w:r>
    </w:p>
    <w:p w:rsidR="0090641C" w:rsidRPr="0090641C" w:rsidRDefault="0090641C" w:rsidP="0090641C">
      <w:pPr>
        <w:spacing w:after="0" w:line="240" w:lineRule="auto"/>
        <w:jc w:val="center"/>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Wrocławskie Mieszkania Sp. z o.o.: Zaprojektowanie i wykonanie robót remontowo budowlanych w lokalach mieszkalnych (pustostanach) stanowiących własność Gminy Wrocław</w:t>
      </w:r>
      <w:r w:rsidRPr="0090641C">
        <w:rPr>
          <w:rFonts w:ascii="Times New Roman" w:eastAsia="Times New Roman" w:hAnsi="Times New Roman" w:cs="Times New Roman"/>
          <w:sz w:val="18"/>
          <w:szCs w:val="18"/>
          <w:lang w:eastAsia="pl-PL"/>
        </w:rPr>
        <w:br/>
        <w:t xml:space="preserve">OGŁOSZENIE O ZAMÓWIENIU - Roboty budowlane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Zamieszczanie ogłoszenia:</w:t>
      </w:r>
      <w:r w:rsidRPr="0090641C">
        <w:rPr>
          <w:rFonts w:ascii="Times New Roman" w:eastAsia="Times New Roman" w:hAnsi="Times New Roman" w:cs="Times New Roman"/>
          <w:sz w:val="18"/>
          <w:szCs w:val="18"/>
          <w:lang w:eastAsia="pl-PL"/>
        </w:rPr>
        <w:t xml:space="preserve"> Zamieszczanie obowiązkowe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Ogłoszenie dotyczy:</w:t>
      </w:r>
      <w:r w:rsidRPr="0090641C">
        <w:rPr>
          <w:rFonts w:ascii="Times New Roman" w:eastAsia="Times New Roman" w:hAnsi="Times New Roman" w:cs="Times New Roman"/>
          <w:sz w:val="18"/>
          <w:szCs w:val="18"/>
          <w:lang w:eastAsia="pl-PL"/>
        </w:rPr>
        <w:t xml:space="preserve"> Zamówienia publicznego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Nazwa projektu lub programu</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u w:val="single"/>
          <w:lang w:eastAsia="pl-PL"/>
        </w:rPr>
        <w:t>SEKCJA I: ZAMAWIAJĄCY</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Postępowanie przeprowadza centralny zamawiający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Tak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Informacje na temat podmiotu któremu zamawiający powierzył/powierzyli prowadzenie postępowania:</w:t>
      </w:r>
      <w:r w:rsidRPr="0090641C">
        <w:rPr>
          <w:rFonts w:ascii="Times New Roman" w:eastAsia="Times New Roman" w:hAnsi="Times New Roman" w:cs="Times New Roman"/>
          <w:sz w:val="18"/>
          <w:szCs w:val="18"/>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Postępowanie jest przeprowadzane wspólnie przez zamawiających</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Informacje dodatkowe:</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 1) NAZWA I ADRES: </w:t>
      </w:r>
      <w:r w:rsidRPr="0090641C">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90641C">
        <w:rPr>
          <w:rFonts w:ascii="Times New Roman" w:eastAsia="Times New Roman" w:hAnsi="Times New Roman" w:cs="Times New Roman"/>
          <w:sz w:val="18"/>
          <w:szCs w:val="18"/>
          <w:lang w:eastAsia="pl-PL"/>
        </w:rPr>
        <w:br/>
        <w:t xml:space="preserve">Adres strony internetowej (URL): www.wm.wroc.pl </w:t>
      </w:r>
      <w:r w:rsidRPr="0090641C">
        <w:rPr>
          <w:rFonts w:ascii="Times New Roman" w:eastAsia="Times New Roman" w:hAnsi="Times New Roman" w:cs="Times New Roman"/>
          <w:sz w:val="18"/>
          <w:szCs w:val="18"/>
          <w:lang w:eastAsia="pl-PL"/>
        </w:rPr>
        <w:br/>
        <w:t xml:space="preserve">Adres profilu nabywcy: </w:t>
      </w:r>
      <w:r w:rsidRPr="0090641C">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 2) RODZAJ ZAMAWIAJĄCEGO: </w:t>
      </w:r>
      <w:r w:rsidRPr="0090641C">
        <w:rPr>
          <w:rFonts w:ascii="Times New Roman" w:eastAsia="Times New Roman" w:hAnsi="Times New Roman" w:cs="Times New Roman"/>
          <w:sz w:val="18"/>
          <w:szCs w:val="18"/>
          <w:lang w:eastAsia="pl-PL"/>
        </w:rPr>
        <w:t xml:space="preserve">Administracja samorządowa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I.3) WSPÓLNE UDZIELANIE ZAMÓWIENIA </w:t>
      </w:r>
      <w:r w:rsidRPr="0090641C">
        <w:rPr>
          <w:rFonts w:ascii="Times New Roman" w:eastAsia="Times New Roman" w:hAnsi="Times New Roman" w:cs="Times New Roman"/>
          <w:b/>
          <w:bCs/>
          <w:i/>
          <w:iCs/>
          <w:sz w:val="18"/>
          <w:szCs w:val="18"/>
          <w:lang w:eastAsia="pl-PL"/>
        </w:rPr>
        <w:t>(jeżeli dotyczy)</w:t>
      </w:r>
      <w:r w:rsidRPr="0090641C">
        <w:rPr>
          <w:rFonts w:ascii="Times New Roman" w:eastAsia="Times New Roman" w:hAnsi="Times New Roman" w:cs="Times New Roman"/>
          <w:b/>
          <w:bCs/>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I.4) KOMUNIKACJA: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Tak </w:t>
      </w:r>
      <w:r w:rsidRPr="0090641C">
        <w:rPr>
          <w:rFonts w:ascii="Times New Roman" w:eastAsia="Times New Roman" w:hAnsi="Times New Roman" w:cs="Times New Roman"/>
          <w:sz w:val="18"/>
          <w:szCs w:val="18"/>
          <w:lang w:eastAsia="pl-PL"/>
        </w:rPr>
        <w:br/>
        <w:t xml:space="preserve">www.wm.wroc.pl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Tak </w:t>
      </w:r>
      <w:r w:rsidRPr="0090641C">
        <w:rPr>
          <w:rFonts w:ascii="Times New Roman" w:eastAsia="Times New Roman" w:hAnsi="Times New Roman" w:cs="Times New Roman"/>
          <w:sz w:val="18"/>
          <w:szCs w:val="18"/>
          <w:lang w:eastAsia="pl-PL"/>
        </w:rPr>
        <w:br/>
        <w:t xml:space="preserve">www.wm.wroc.pl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lastRenderedPageBreak/>
        <w:t xml:space="preserve">Nie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Oferty lub wnioski o dopuszczenie do udziału w postępowaniu należy przesyłać:</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Elektronicznie</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adres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Nie </w:t>
      </w:r>
      <w:r w:rsidRPr="0090641C">
        <w:rPr>
          <w:rFonts w:ascii="Times New Roman" w:eastAsia="Times New Roman" w:hAnsi="Times New Roman" w:cs="Times New Roman"/>
          <w:sz w:val="18"/>
          <w:szCs w:val="18"/>
          <w:lang w:eastAsia="pl-PL"/>
        </w:rPr>
        <w:br/>
        <w:t xml:space="preserve">Inny sposób: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Tak </w:t>
      </w:r>
      <w:r w:rsidRPr="0090641C">
        <w:rPr>
          <w:rFonts w:ascii="Times New Roman" w:eastAsia="Times New Roman" w:hAnsi="Times New Roman" w:cs="Times New Roman"/>
          <w:sz w:val="18"/>
          <w:szCs w:val="18"/>
          <w:lang w:eastAsia="pl-PL"/>
        </w:rPr>
        <w:br/>
        <w:t xml:space="preserve">Inny sposób: </w:t>
      </w:r>
      <w:r w:rsidRPr="0090641C">
        <w:rPr>
          <w:rFonts w:ascii="Times New Roman" w:eastAsia="Times New Roman" w:hAnsi="Times New Roman" w:cs="Times New Roman"/>
          <w:sz w:val="18"/>
          <w:szCs w:val="18"/>
          <w:lang w:eastAsia="pl-PL"/>
        </w:rPr>
        <w:br/>
        <w:t xml:space="preserve">W formie pisemnej </w:t>
      </w:r>
      <w:r w:rsidRPr="0090641C">
        <w:rPr>
          <w:rFonts w:ascii="Times New Roman" w:eastAsia="Times New Roman" w:hAnsi="Times New Roman" w:cs="Times New Roman"/>
          <w:sz w:val="18"/>
          <w:szCs w:val="18"/>
          <w:lang w:eastAsia="pl-PL"/>
        </w:rPr>
        <w:br/>
        <w:t xml:space="preserve">Adres: </w:t>
      </w:r>
      <w:r w:rsidRPr="0090641C">
        <w:rPr>
          <w:rFonts w:ascii="Times New Roman" w:eastAsia="Times New Roman" w:hAnsi="Times New Roman" w:cs="Times New Roman"/>
          <w:sz w:val="18"/>
          <w:szCs w:val="18"/>
          <w:lang w:eastAsia="pl-PL"/>
        </w:rPr>
        <w:br/>
        <w:t xml:space="preserve">Wrocławskie Mieszkania Sp. z o.o. w budynku GRAFIT ul. Namysłowska 8, 50-304 Wrocław (Kancelaria)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u w:val="single"/>
          <w:lang w:eastAsia="pl-PL"/>
        </w:rPr>
        <w:t xml:space="preserve">SEKCJA II: PRZEDMIOT ZAMÓWIENIA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II.1) Nazwa nadana zamówieniu przez zamawiającego: </w:t>
      </w:r>
      <w:r w:rsidRPr="0090641C">
        <w:rPr>
          <w:rFonts w:ascii="Times New Roman" w:eastAsia="Times New Roman" w:hAnsi="Times New Roman" w:cs="Times New Roman"/>
          <w:sz w:val="18"/>
          <w:szCs w:val="18"/>
          <w:lang w:eastAsia="pl-PL"/>
        </w:rPr>
        <w:t xml:space="preserve">Zaprojektowanie i wykonanie robót remontowo budowlanych w lokalach mieszkalnych (pustostanach) stanowiących własność Gminy Wrocław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Numer referencyjny: </w:t>
      </w:r>
      <w:r w:rsidRPr="0090641C">
        <w:rPr>
          <w:rFonts w:ascii="Times New Roman" w:eastAsia="Times New Roman" w:hAnsi="Times New Roman" w:cs="Times New Roman"/>
          <w:sz w:val="18"/>
          <w:szCs w:val="18"/>
          <w:lang w:eastAsia="pl-PL"/>
        </w:rPr>
        <w:t xml:space="preserve">WM/SZP/PN/31/2020/G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90641C" w:rsidRPr="0090641C" w:rsidRDefault="0090641C" w:rsidP="0090641C">
      <w:pPr>
        <w:spacing w:after="0" w:line="240" w:lineRule="auto"/>
        <w:jc w:val="both"/>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II.2) Rodzaj zamówienia: </w:t>
      </w:r>
      <w:r w:rsidRPr="0090641C">
        <w:rPr>
          <w:rFonts w:ascii="Times New Roman" w:eastAsia="Times New Roman" w:hAnsi="Times New Roman" w:cs="Times New Roman"/>
          <w:sz w:val="18"/>
          <w:szCs w:val="18"/>
          <w:lang w:eastAsia="pl-PL"/>
        </w:rPr>
        <w:t xml:space="preserve">Roboty budowlane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II.3) Informacja o możliwości składania ofert częściowych</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Zamówienie podzielone jest na części: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Tak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Oferty lub wnioski o dopuszczenie do udziału w postępowaniu można składać w odniesieniu do:</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wszystkich części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Maksymalna liczba części zamówienia, na które może zostać udzielone zamówienie jednemu wykonawcy:</w:t>
      </w:r>
      <w:r w:rsidR="00D42E99">
        <w:rPr>
          <w:rFonts w:ascii="Times New Roman" w:eastAsia="Times New Roman" w:hAnsi="Times New Roman" w:cs="Times New Roman"/>
          <w:sz w:val="18"/>
          <w:szCs w:val="18"/>
          <w:lang w:eastAsia="pl-PL"/>
        </w:rPr>
        <w:t xml:space="preserve"> </w:t>
      </w:r>
      <w:r w:rsidR="00D42E99">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II.4) Krótki opis przedmiotu zamówienia </w:t>
      </w:r>
      <w:r w:rsidRPr="0090641C">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90641C">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90641C">
        <w:rPr>
          <w:rFonts w:ascii="Times New Roman" w:eastAsia="Times New Roman" w:hAnsi="Times New Roman" w:cs="Times New Roman"/>
          <w:sz w:val="18"/>
          <w:szCs w:val="18"/>
          <w:lang w:eastAsia="pl-PL"/>
        </w:rPr>
        <w:t xml:space="preserve">1. Rodzaj zamówienia: robota budowlana. 2. Przedmiotem zamówienia jest opracowanie kompleksowej Dokumentacji projektowej zwanej dalej „Dokumentacją” z uzyskaniem niezbędnych uzgodnień oraz zatwierdzenia projektu i uzyskanie pozwolenia na budowę, przeniesienie autorskich praw majątkowych do Dokumentacji oraz wykonanie robót budowlanych wskazanych w Programie Funkcjonalno-Użytkowym, wynikających z opracowanej Dokumentacji projektowej zwanych dalej ,,Robotami budowlanymi” w lokalach mieszkalnych (pustostanach) stanowiących własność Gminy Wrocław położonych przy ul. Złotostockiej 12/3 i ul. Prądzyńskiego 1a/18 we Wrocławiu. 3. Dokumentacja wykonana zostanie zgodnie z wymogami określonymi w § 4 ust. 1 rozporządzenia Ministra Infrastruktury z dnia 2 września 2004 r. w sprawie szczegółowego zakresu i formy dokumentacji projektowej, specyfikacji technicznych wykonania i odbioru robót budowlanych oraz programu funkcjonalno-użytkowego. 4. Zakres robót budowlanych w lokalu mieszkalnym przy: 1) ul. Złotostockiej 12/3 obejmuje zmianę lokalizacji drzwi wejściowych do budynku, demontaż okładzin ścian działowych, demontaż posadzek, rozbiórka ścian działowych, wykonanie wentylacji, wykonanie nowych ścianek działowych, poszerzenie otworu drzwiowego, wymianę stolarki okiennej, ułożenie nowych posadzek, malowanie z przetarciem ścian i sufitów, ułożenie okładzin ceramicznych wraz z izolacją przeciwwilgociową w łazience, zmianę lokalizacji licznika energii elektrycznej, wymianę instalacji elektrycznej, przebudowę instalacji gazowej, dostawę i montaż pieca gazowego, demontaż instalacji wod.-kan., wykonanie nowej instalacji </w:t>
      </w:r>
      <w:proofErr w:type="spellStart"/>
      <w:r w:rsidRPr="0090641C">
        <w:rPr>
          <w:rFonts w:ascii="Times New Roman" w:eastAsia="Times New Roman" w:hAnsi="Times New Roman" w:cs="Times New Roman"/>
          <w:sz w:val="18"/>
          <w:szCs w:val="18"/>
          <w:lang w:eastAsia="pl-PL"/>
        </w:rPr>
        <w:t>wod</w:t>
      </w:r>
      <w:proofErr w:type="spellEnd"/>
      <w:r w:rsidRPr="0090641C">
        <w:rPr>
          <w:rFonts w:ascii="Times New Roman" w:eastAsia="Times New Roman" w:hAnsi="Times New Roman" w:cs="Times New Roman"/>
          <w:sz w:val="18"/>
          <w:szCs w:val="18"/>
          <w:lang w:eastAsia="pl-PL"/>
        </w:rPr>
        <w:t xml:space="preserve">. – kan., wykonanie instalacji centralnego ogrzewania; 2) ul. Prądzyńskiego 1a/18 obejmuje wykonanie pomieszczenia łazienki, zmianę sposobu ogrzewania i przygotowania c.w.u. – zaprojektowanie kotła gazowego dwufunkcyjnego w pomieszczeniu kuchni, usprawnienie wentylacji łazienki, wykonanie wentylacji kuchni, wykonanie przewodu spalinowego, wykonanie przewodu doprowadzającego powietrze do komory spalania, demontaż istniejących instalacji wod.-kan., elektrycznej, gazowej, wykonanie nowej instalacji wod.-kan., c.o., gaz, elektrycznej, wstawienie drzwi wewnętrznych, montaż nawiewników w stolarce okiennej, roboty podłogowe z powłokami ścienno – sufitowymi. 5. Wspólny Słownik Zamówień CPV: Główny przedmiot 45000000–7, 71000000-8 Dodatkowe przedmioty 45453000-7, 45310000-3, 45330000-9 6. Zamówienie zostało podzielone na dwa następujące etapy: 1) Etap I – obejmuje opracowanie kompleksowej Dokumentacji z uzyskaniem </w:t>
      </w:r>
      <w:r w:rsidRPr="0090641C">
        <w:rPr>
          <w:rFonts w:ascii="Times New Roman" w:eastAsia="Times New Roman" w:hAnsi="Times New Roman" w:cs="Times New Roman"/>
          <w:sz w:val="18"/>
          <w:szCs w:val="18"/>
          <w:lang w:eastAsia="pl-PL"/>
        </w:rPr>
        <w:lastRenderedPageBreak/>
        <w:t xml:space="preserve">niezbędnych uzgodnień oraz zatwierdzenia projektu i uzyskanie pozwolenia na budowę, przeniesienie autorskich praw majątkowych do Dokumentacji; 2) Etap II – obejmuje wykonanie robót budowlanych wskazanych w Programie Funkcjonalno-Użytkowym, wynikających z opracowanej Dokumentacji projektowej oraz przeniesienie autorskich praw majątkowych do dokumentacji powykonawczej. 7. Opis przedmiotu zamówienia i obowiązki stron określają: 1) Program Funkcjonalno-Użytkowy z załącznikami – załącznik nr 8 do SIWZ; 2) Projekt umowy – załącznik nr 7 do SIWZ. 8. Zgodnie z art. 29 ust. 3a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wykonujące prace fizyczne na budowie. Informacje, o których mowa w art. 36 ust. 2 pkt 8a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określa projekt umowy. 9.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II.5) Główny kod CPV: </w:t>
      </w:r>
      <w:r w:rsidRPr="0090641C">
        <w:rPr>
          <w:rFonts w:ascii="Times New Roman" w:eastAsia="Times New Roman" w:hAnsi="Times New Roman" w:cs="Times New Roman"/>
          <w:sz w:val="18"/>
          <w:szCs w:val="18"/>
          <w:lang w:eastAsia="pl-PL"/>
        </w:rPr>
        <w:t xml:space="preserve">45000000-7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Dodatkowe kody CPV:</w:t>
      </w:r>
      <w:r w:rsidRPr="0090641C">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Kod CPV</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71000000-8</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45453000-7</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45310000-3</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45330000-9</w:t>
            </w:r>
          </w:p>
        </w:tc>
      </w:tr>
    </w:tbl>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II.6) Całkowita wartość zamówienia </w:t>
      </w:r>
      <w:r w:rsidRPr="0090641C">
        <w:rPr>
          <w:rFonts w:ascii="Times New Roman" w:eastAsia="Times New Roman" w:hAnsi="Times New Roman" w:cs="Times New Roman"/>
          <w:i/>
          <w:iCs/>
          <w:sz w:val="18"/>
          <w:szCs w:val="18"/>
          <w:lang w:eastAsia="pl-PL"/>
        </w:rPr>
        <w:t>(jeżeli zamawiający podaje informacje o wartości zamówienia)</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Wartość bez VAT: </w:t>
      </w:r>
      <w:r w:rsidRPr="0090641C">
        <w:rPr>
          <w:rFonts w:ascii="Times New Roman" w:eastAsia="Times New Roman" w:hAnsi="Times New Roman" w:cs="Times New Roman"/>
          <w:sz w:val="18"/>
          <w:szCs w:val="18"/>
          <w:lang w:eastAsia="pl-PL"/>
        </w:rPr>
        <w:br/>
        <w:t xml:space="preserve">Waluta: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90641C">
        <w:rPr>
          <w:rFonts w:ascii="Times New Roman" w:eastAsia="Times New Roman" w:hAnsi="Times New Roman" w:cs="Times New Roman"/>
          <w:b/>
          <w:bCs/>
          <w:sz w:val="18"/>
          <w:szCs w:val="18"/>
          <w:lang w:eastAsia="pl-PL"/>
        </w:rPr>
        <w:t>Pzp</w:t>
      </w:r>
      <w:proofErr w:type="spellEnd"/>
      <w:r w:rsidRPr="0090641C">
        <w:rPr>
          <w:rFonts w:ascii="Times New Roman" w:eastAsia="Times New Roman" w:hAnsi="Times New Roman" w:cs="Times New Roman"/>
          <w:b/>
          <w:bCs/>
          <w:sz w:val="18"/>
          <w:szCs w:val="18"/>
          <w:lang w:eastAsia="pl-PL"/>
        </w:rPr>
        <w:t xml:space="preserve">: </w:t>
      </w: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miesiącach:   </w:t>
      </w:r>
      <w:r w:rsidRPr="0090641C">
        <w:rPr>
          <w:rFonts w:ascii="Times New Roman" w:eastAsia="Times New Roman" w:hAnsi="Times New Roman" w:cs="Times New Roman"/>
          <w:i/>
          <w:iCs/>
          <w:sz w:val="18"/>
          <w:szCs w:val="18"/>
          <w:lang w:eastAsia="pl-PL"/>
        </w:rPr>
        <w:t xml:space="preserve"> lub </w:t>
      </w:r>
      <w:r w:rsidRPr="0090641C">
        <w:rPr>
          <w:rFonts w:ascii="Times New Roman" w:eastAsia="Times New Roman" w:hAnsi="Times New Roman" w:cs="Times New Roman"/>
          <w:b/>
          <w:bCs/>
          <w:sz w:val="18"/>
          <w:szCs w:val="18"/>
          <w:lang w:eastAsia="pl-PL"/>
        </w:rPr>
        <w:t>dniach:</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i/>
          <w:iCs/>
          <w:sz w:val="18"/>
          <w:szCs w:val="18"/>
          <w:lang w:eastAsia="pl-PL"/>
        </w:rPr>
        <w:t>lub</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data rozpoczęcia: </w:t>
      </w:r>
      <w:r w:rsidRPr="0090641C">
        <w:rPr>
          <w:rFonts w:ascii="Times New Roman" w:eastAsia="Times New Roman" w:hAnsi="Times New Roman" w:cs="Times New Roman"/>
          <w:sz w:val="18"/>
          <w:szCs w:val="18"/>
          <w:lang w:eastAsia="pl-PL"/>
        </w:rPr>
        <w:t> </w:t>
      </w:r>
      <w:r w:rsidRPr="0090641C">
        <w:rPr>
          <w:rFonts w:ascii="Times New Roman" w:eastAsia="Times New Roman" w:hAnsi="Times New Roman" w:cs="Times New Roman"/>
          <w:i/>
          <w:iCs/>
          <w:sz w:val="18"/>
          <w:szCs w:val="18"/>
          <w:lang w:eastAsia="pl-PL"/>
        </w:rPr>
        <w:t xml:space="preserve"> lub </w:t>
      </w:r>
      <w:r w:rsidRPr="0090641C">
        <w:rPr>
          <w:rFonts w:ascii="Times New Roman" w:eastAsia="Times New Roman" w:hAnsi="Times New Roman" w:cs="Times New Roman"/>
          <w:b/>
          <w:bCs/>
          <w:sz w:val="18"/>
          <w:szCs w:val="18"/>
          <w:lang w:eastAsia="pl-PL"/>
        </w:rPr>
        <w:t xml:space="preserve">zakończenia: </w:t>
      </w:r>
      <w:r w:rsidRPr="0090641C">
        <w:rPr>
          <w:rFonts w:ascii="Times New Roman" w:eastAsia="Times New Roman" w:hAnsi="Times New Roman" w:cs="Times New Roman"/>
          <w:sz w:val="18"/>
          <w:szCs w:val="18"/>
          <w:lang w:eastAsia="pl-PL"/>
        </w:rPr>
        <w:t xml:space="preserve">2020-11-30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II.9) Informacje dodatkowe: </w:t>
      </w:r>
      <w:r w:rsidRPr="0090641C">
        <w:rPr>
          <w:rFonts w:ascii="Times New Roman" w:eastAsia="Times New Roman" w:hAnsi="Times New Roman" w:cs="Times New Roman"/>
          <w:sz w:val="18"/>
          <w:szCs w:val="18"/>
          <w:lang w:eastAsia="pl-PL"/>
        </w:rPr>
        <w:t xml:space="preserve">Przedmiot zamówienia w każdym zadaniu zostanie wykonany zgodnie z ofertą Wykonawcy w terminie do 30 listopada 2020 r. od dnia podpisania umowy.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III.1) WARUNKI UDZIAŁU W POSTĘPOWANIU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Określenie warunków: Zamawiający nie stawia warunku w tym zakresie. </w:t>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III.1.2) Sytuacja finansowa lub ekonomiczna </w:t>
      </w:r>
      <w:r w:rsidRPr="0090641C">
        <w:rPr>
          <w:rFonts w:ascii="Times New Roman" w:eastAsia="Times New Roman" w:hAnsi="Times New Roman" w:cs="Times New Roman"/>
          <w:sz w:val="18"/>
          <w:szCs w:val="18"/>
          <w:lang w:eastAsia="pl-PL"/>
        </w:rPr>
        <w:br/>
        <w:t xml:space="preserve">Określenie warunków: Zamawiający nie stawia warunku w tym zakresie. </w:t>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III.1.3) Zdolność techniczna lub zawodowa </w:t>
      </w:r>
      <w:r w:rsidRPr="0090641C">
        <w:rPr>
          <w:rFonts w:ascii="Times New Roman" w:eastAsia="Times New Roman" w:hAnsi="Times New Roman" w:cs="Times New Roman"/>
          <w:sz w:val="18"/>
          <w:szCs w:val="18"/>
          <w:lang w:eastAsia="pl-PL"/>
        </w:rPr>
        <w:b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jedną osobą, która będzie uczestniczyć w wykonywaniu zamówienia, posiadającą uprawnienia budowlane do projektowania bez ograniczeń o specjalności architektonicznej oraz doświadczenie zawodowe przy pracach projektowych w wymiarze minimum 1 roku, osoba ta będzie pełnić funkcję projektanta o specjalności architektonicznej; - co najmniej jedną osobą, która będzie uczestniczyć w wykonywaniu zamówienia, posiadającą uprawnienia budowlane do projektowania w specjalności instalacyjnej w zakresie sieci, instalacji i urządzeń cieplnych, wentylacyjnych, gazowych, wodociągowych i kanalizacyjnych oraz doświadczenie zawodowe przy pracach projektowych w wymiarze minimum 1 roku; osoba ta będzie pełniła funkcję projektanta w specjalności instalacyjnej w zakresie sieci, instalacji i urządzeń cieplnych, wentylacyjnych, gazowych, wodociągowych i kanalizacyjnych; - co najmniej jedną osobą, która będzie uczestniczyć w wykonywaniu zamówienia, posiadającą uprawnienia budowlane do projektowania bez ograniczeń w specjalności </w:t>
      </w:r>
      <w:proofErr w:type="spellStart"/>
      <w:r w:rsidRPr="0090641C">
        <w:rPr>
          <w:rFonts w:ascii="Times New Roman" w:eastAsia="Times New Roman" w:hAnsi="Times New Roman" w:cs="Times New Roman"/>
          <w:sz w:val="18"/>
          <w:szCs w:val="18"/>
          <w:lang w:eastAsia="pl-PL"/>
        </w:rPr>
        <w:t>konstrukcyjno</w:t>
      </w:r>
      <w:proofErr w:type="spellEnd"/>
      <w:r w:rsidRPr="0090641C">
        <w:rPr>
          <w:rFonts w:ascii="Times New Roman" w:eastAsia="Times New Roman" w:hAnsi="Times New Roman" w:cs="Times New Roman"/>
          <w:sz w:val="18"/>
          <w:szCs w:val="18"/>
          <w:lang w:eastAsia="pl-PL"/>
        </w:rPr>
        <w:t xml:space="preserve"> - budowlanej oraz doświadczenie zawodowe przy pracach projektowych w wymiarze minimum 1 roku; osoba ta będzie pełniła funkcję projektanta w specjalności konstrukcyjno-budowlanej; - co najmniej jedną osobą, która będzie uczestniczyć w wykonywaniu zamówienia, posiadającą uprawnienia </w:t>
      </w:r>
      <w:r w:rsidRPr="0090641C">
        <w:rPr>
          <w:rFonts w:ascii="Times New Roman" w:eastAsia="Times New Roman" w:hAnsi="Times New Roman" w:cs="Times New Roman"/>
          <w:sz w:val="18"/>
          <w:szCs w:val="18"/>
          <w:lang w:eastAsia="pl-PL"/>
        </w:rPr>
        <w:lastRenderedPageBreak/>
        <w:t xml:space="preserve">budowlane bez ograniczeń do kierowania robotami budowlanymi o specjalności konstrukcyjno-budowlanej, oraz doświadczenie zawodowe w kierowaniu robotami budowlanymi w wymiarze minimum 1 roku;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Uwaga: W przypadku składania przez Wykonawcę oferty na więcej niż jedno zadanie te same osoby mogą być potwierdzeniem spełniania warunku w każdym zadaniu, na które Wykonawca składa ofertę.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m.in. na wykonaniu robót ogólnobudowlanych i instalacyjnych w budynku/budynkach o wartości jednej umowy nie mniejszej niż: - dla zadania nr 1 - 44.000,00 zł brutto, - dla zadania nr 2 - 40.000,00 zł brutto. Uwaga: W przypadku składania przez Wykonawcę oferty na więcej niż jedno zadanie, te same roboty nie mogą być potwierdzeniem spełniania warunku w każdym zadaniu, na które Wykonawca złoży ofertę. W sytuacji, gdy wartość brutto umowy objęta wykonaniem roboty stanowi co najmniej sumę wartości wymaganych przez Zamawiającego dla wybranych zadań, to w takim przypadku Wykonawca może posłużyć się jedną robotą wpisując ją do wykazu na zadania, na które składa ofertę. </w:t>
      </w:r>
      <w:r w:rsidRPr="0090641C">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641C">
        <w:rPr>
          <w:rFonts w:ascii="Times New Roman" w:eastAsia="Times New Roman" w:hAnsi="Times New Roman" w:cs="Times New Roman"/>
          <w:sz w:val="18"/>
          <w:szCs w:val="18"/>
          <w:lang w:eastAsia="pl-PL"/>
        </w:rPr>
        <w:br/>
        <w:t xml:space="preserve">Informacje dodatkowe: 1. Podmiot, na którego zdolnościach lub sytuacji wykonawca polega na zasadach określonych w art. 22a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1) Zgodnie z art. 22a ust. 1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Wykonawca może w celu potwierdzenia spełniania warunków, o których mowa w pkt 1 </w:t>
      </w:r>
      <w:proofErr w:type="spellStart"/>
      <w:r w:rsidRPr="0090641C">
        <w:rPr>
          <w:rFonts w:ascii="Times New Roman" w:eastAsia="Times New Roman" w:hAnsi="Times New Roman" w:cs="Times New Roman"/>
          <w:sz w:val="18"/>
          <w:szCs w:val="18"/>
          <w:lang w:eastAsia="pl-PL"/>
        </w:rPr>
        <w:t>ppkt</w:t>
      </w:r>
      <w:proofErr w:type="spellEnd"/>
      <w:r w:rsidRPr="0090641C">
        <w:rPr>
          <w:rFonts w:ascii="Times New Roman" w:eastAsia="Times New Roman" w:hAnsi="Times New Roman" w:cs="Times New Roman"/>
          <w:sz w:val="18"/>
          <w:szCs w:val="18"/>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90641C">
        <w:rPr>
          <w:rFonts w:ascii="Times New Roman" w:eastAsia="Times New Roman" w:hAnsi="Times New Roman" w:cs="Times New Roman"/>
          <w:sz w:val="18"/>
          <w:szCs w:val="18"/>
          <w:lang w:eastAsia="pl-PL"/>
        </w:rPr>
        <w:t>ppkt</w:t>
      </w:r>
      <w:proofErr w:type="spellEnd"/>
      <w:r w:rsidRPr="0090641C">
        <w:rPr>
          <w:rFonts w:ascii="Times New Roman" w:eastAsia="Times New Roman" w:hAnsi="Times New Roman" w:cs="Times New Roman"/>
          <w:sz w:val="18"/>
          <w:szCs w:val="18"/>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90641C">
        <w:rPr>
          <w:rFonts w:ascii="Times New Roman" w:eastAsia="Times New Roman" w:hAnsi="Times New Roman" w:cs="Times New Roman"/>
          <w:sz w:val="18"/>
          <w:szCs w:val="18"/>
          <w:lang w:eastAsia="pl-PL"/>
        </w:rPr>
        <w:t>ppkt</w:t>
      </w:r>
      <w:proofErr w:type="spellEnd"/>
      <w:r w:rsidRPr="0090641C">
        <w:rPr>
          <w:rFonts w:ascii="Times New Roman" w:eastAsia="Times New Roman" w:hAnsi="Times New Roman" w:cs="Times New Roman"/>
          <w:sz w:val="18"/>
          <w:szCs w:val="18"/>
          <w:lang w:eastAsia="pl-PL"/>
        </w:rPr>
        <w:t xml:space="preserve"> 2) lit. c) rozdz. VII SIWZ. 2. Sposób spełnienia warunku udziału w postępowaniu, w przypadku zaangażowania w realizację zamówienia kilku podmiotów Warunek udziału w postępowaniu, o którym mowa w pkt 1 </w:t>
      </w:r>
      <w:proofErr w:type="spellStart"/>
      <w:r w:rsidRPr="0090641C">
        <w:rPr>
          <w:rFonts w:ascii="Times New Roman" w:eastAsia="Times New Roman" w:hAnsi="Times New Roman" w:cs="Times New Roman"/>
          <w:sz w:val="18"/>
          <w:szCs w:val="18"/>
          <w:lang w:eastAsia="pl-PL"/>
        </w:rPr>
        <w:t>ppkt</w:t>
      </w:r>
      <w:proofErr w:type="spellEnd"/>
      <w:r w:rsidRPr="0090641C">
        <w:rPr>
          <w:rFonts w:ascii="Times New Roman" w:eastAsia="Times New Roman" w:hAnsi="Times New Roman" w:cs="Times New Roman"/>
          <w:sz w:val="18"/>
          <w:szCs w:val="18"/>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III.2) PODSTAWY WYKLUCZENIA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90641C">
        <w:rPr>
          <w:rFonts w:ascii="Times New Roman" w:eastAsia="Times New Roman" w:hAnsi="Times New Roman" w:cs="Times New Roman"/>
          <w:b/>
          <w:bCs/>
          <w:sz w:val="18"/>
          <w:szCs w:val="18"/>
          <w:lang w:eastAsia="pl-PL"/>
        </w:rPr>
        <w:t>Pzp</w:t>
      </w:r>
      <w:proofErr w:type="spellEnd"/>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90641C">
        <w:rPr>
          <w:rFonts w:ascii="Times New Roman" w:eastAsia="Times New Roman" w:hAnsi="Times New Roman" w:cs="Times New Roman"/>
          <w:b/>
          <w:bCs/>
          <w:sz w:val="18"/>
          <w:szCs w:val="18"/>
          <w:lang w:eastAsia="pl-PL"/>
        </w:rPr>
        <w:t>Pzp</w:t>
      </w:r>
      <w:proofErr w:type="spellEnd"/>
      <w:r w:rsidRPr="0090641C">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90641C">
        <w:rPr>
          <w:rFonts w:ascii="Times New Roman" w:eastAsia="Times New Roman" w:hAnsi="Times New Roman" w:cs="Times New Roman"/>
          <w:sz w:val="18"/>
          <w:szCs w:val="18"/>
          <w:lang w:eastAsia="pl-PL"/>
        </w:rPr>
        <w:br/>
        <w:t xml:space="preserve">Tak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lastRenderedPageBreak/>
        <w:t xml:space="preserve">Oświadczenie o spełnianiu kryteriów selekcji </w:t>
      </w:r>
      <w:r w:rsidRPr="0090641C">
        <w:rPr>
          <w:rFonts w:ascii="Times New Roman" w:eastAsia="Times New Roman" w:hAnsi="Times New Roman" w:cs="Times New Roman"/>
          <w:sz w:val="18"/>
          <w:szCs w:val="18"/>
          <w:lang w:eastAsia="pl-PL"/>
        </w:rPr>
        <w:br/>
        <w:t xml:space="preserve">Nie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III.5.1) W ZAKRESIE SPEŁNIANIA WARUNKÓW UDZIAŁU W POSTĘPOWANIU:</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III.5.2) W ZAKRESIE KRYTERIÓW SELEKCJI:</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III.7) INNE DOKUMENTY NIE WYMIENIONE W pkt III.3) - III.6)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1. Do oferty Wykonawca dołącza aktualne na dzień składania ofert oświadczenie z art. 25a ust. 1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6.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u w:val="single"/>
          <w:lang w:eastAsia="pl-PL"/>
        </w:rPr>
        <w:t xml:space="preserve">SEKCJA IV: PROCEDURA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IV.1) OPIS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IV.1.1) Tryb udzielenia zamówienia: </w:t>
      </w:r>
      <w:r w:rsidRPr="0090641C">
        <w:rPr>
          <w:rFonts w:ascii="Times New Roman" w:eastAsia="Times New Roman" w:hAnsi="Times New Roman" w:cs="Times New Roman"/>
          <w:sz w:val="18"/>
          <w:szCs w:val="18"/>
          <w:lang w:eastAsia="pl-PL"/>
        </w:rPr>
        <w:t xml:space="preserve">Przetarg nieograniczony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IV.1.2) Zamawiający żąda wniesienia wadium:</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Informacja na temat wadium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IV.1.3) Przewiduje się udzielenie zaliczek na poczet wykonania zamówienia:</w:t>
      </w:r>
      <w:r w:rsidRPr="0090641C">
        <w:rPr>
          <w:rFonts w:ascii="Times New Roman" w:eastAsia="Times New Roman" w:hAnsi="Times New Roman" w:cs="Times New Roman"/>
          <w:sz w:val="18"/>
          <w:szCs w:val="18"/>
          <w:lang w:eastAsia="pl-PL"/>
        </w:rPr>
        <w:t xml:space="preserv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lastRenderedPageBreak/>
        <w:t xml:space="preserve">Nie </w:t>
      </w:r>
      <w:r w:rsidRPr="0090641C">
        <w:rPr>
          <w:rFonts w:ascii="Times New Roman" w:eastAsia="Times New Roman" w:hAnsi="Times New Roman" w:cs="Times New Roman"/>
          <w:sz w:val="18"/>
          <w:szCs w:val="18"/>
          <w:lang w:eastAsia="pl-PL"/>
        </w:rPr>
        <w:br/>
        <w:t xml:space="preserve">Należy podać informacje na temat udzielania zaliczek: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90641C">
        <w:rPr>
          <w:rFonts w:ascii="Times New Roman" w:eastAsia="Times New Roman" w:hAnsi="Times New Roman" w:cs="Times New Roman"/>
          <w:sz w:val="18"/>
          <w:szCs w:val="18"/>
          <w:lang w:eastAsia="pl-PL"/>
        </w:rPr>
        <w:br/>
        <w:t xml:space="preserve">Nie </w:t>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IV.1.5.) Wymaga się złożenia oferty wariantowej: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Dopuszcza się złożenie oferty wariantowej </w:t>
      </w:r>
      <w:r w:rsidRPr="0090641C">
        <w:rPr>
          <w:rFonts w:ascii="Times New Roman" w:eastAsia="Times New Roman" w:hAnsi="Times New Roman" w:cs="Times New Roman"/>
          <w:sz w:val="18"/>
          <w:szCs w:val="18"/>
          <w:lang w:eastAsia="pl-PL"/>
        </w:rPr>
        <w:br/>
        <w:t xml:space="preserve">Nie </w:t>
      </w:r>
      <w:r w:rsidRPr="0090641C">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Liczba wykonawców   </w:t>
      </w:r>
      <w:r w:rsidRPr="0090641C">
        <w:rPr>
          <w:rFonts w:ascii="Times New Roman" w:eastAsia="Times New Roman" w:hAnsi="Times New Roman" w:cs="Times New Roman"/>
          <w:sz w:val="18"/>
          <w:szCs w:val="18"/>
          <w:lang w:eastAsia="pl-PL"/>
        </w:rPr>
        <w:br/>
        <w:t xml:space="preserve">Przewidywana minimalna liczba wykonawców </w:t>
      </w:r>
      <w:r w:rsidRPr="0090641C">
        <w:rPr>
          <w:rFonts w:ascii="Times New Roman" w:eastAsia="Times New Roman" w:hAnsi="Times New Roman" w:cs="Times New Roman"/>
          <w:sz w:val="18"/>
          <w:szCs w:val="18"/>
          <w:lang w:eastAsia="pl-PL"/>
        </w:rPr>
        <w:br/>
        <w:t xml:space="preserve">Maksymalna liczba wykonawców   </w:t>
      </w:r>
      <w:r w:rsidRPr="0090641C">
        <w:rPr>
          <w:rFonts w:ascii="Times New Roman" w:eastAsia="Times New Roman" w:hAnsi="Times New Roman" w:cs="Times New Roman"/>
          <w:sz w:val="18"/>
          <w:szCs w:val="18"/>
          <w:lang w:eastAsia="pl-PL"/>
        </w:rPr>
        <w:br/>
        <w:t xml:space="preserve">Kryteria selekcji wykonawców: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IV.1.7) Informacje na temat umowy ramowej lub dynamicznego systemu zakupów: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Umowa ramowa będzie zawarta: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Czy przewiduje się ograniczenie liczby uczestników umowy ramowej: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Przewidziana maksymalna liczba uczestników umowy ramowej: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Zamówienie obejmuje ustanowienie dynamicznego systemu zakupów: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90641C">
        <w:rPr>
          <w:rFonts w:ascii="Times New Roman" w:eastAsia="Times New Roman" w:hAnsi="Times New Roman" w:cs="Times New Roman"/>
          <w:sz w:val="18"/>
          <w:szCs w:val="18"/>
          <w:lang w:eastAsia="pl-PL"/>
        </w:rPr>
        <w:br/>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IV.1.8) Aukcja elektroniczna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Przewidziane jest przeprowadzenie aukcji elektronicznej </w:t>
      </w:r>
      <w:r w:rsidRPr="0090641C">
        <w:rPr>
          <w:rFonts w:ascii="Times New Roman" w:eastAsia="Times New Roman" w:hAnsi="Times New Roman" w:cs="Times New Roman"/>
          <w:i/>
          <w:iCs/>
          <w:sz w:val="18"/>
          <w:szCs w:val="18"/>
          <w:lang w:eastAsia="pl-PL"/>
        </w:rPr>
        <w:t xml:space="preserve">(przetarg nieograniczony, przetarg ograniczony, negocjacje z ogłoszeniem) </w:t>
      </w:r>
      <w:r w:rsidRPr="0090641C">
        <w:rPr>
          <w:rFonts w:ascii="Times New Roman" w:eastAsia="Times New Roman" w:hAnsi="Times New Roman" w:cs="Times New Roman"/>
          <w:sz w:val="18"/>
          <w:szCs w:val="18"/>
          <w:lang w:eastAsia="pl-PL"/>
        </w:rPr>
        <w:t xml:space="preserve">Nie </w:t>
      </w:r>
      <w:r w:rsidRPr="0090641C">
        <w:rPr>
          <w:rFonts w:ascii="Times New Roman" w:eastAsia="Times New Roman" w:hAnsi="Times New Roman" w:cs="Times New Roman"/>
          <w:sz w:val="18"/>
          <w:szCs w:val="18"/>
          <w:lang w:eastAsia="pl-PL"/>
        </w:rPr>
        <w:br/>
        <w:t xml:space="preserve">Należy podać adres strony internetowej, na której aukcja będzie prowadzona: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90641C">
        <w:rPr>
          <w:rFonts w:ascii="Times New Roman" w:eastAsia="Times New Roman" w:hAnsi="Times New Roman" w:cs="Times New Roman"/>
          <w:sz w:val="18"/>
          <w:szCs w:val="18"/>
          <w:lang w:eastAsia="pl-PL"/>
        </w:rPr>
        <w:br/>
        <w:t xml:space="preserve">Informacje dotyczące przebiegu aukcji elektronicznej: </w:t>
      </w:r>
      <w:r w:rsidRPr="0090641C">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90641C">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90641C">
        <w:rPr>
          <w:rFonts w:ascii="Times New Roman" w:eastAsia="Times New Roman" w:hAnsi="Times New Roman" w:cs="Times New Roman"/>
          <w:sz w:val="18"/>
          <w:szCs w:val="18"/>
          <w:lang w:eastAsia="pl-PL"/>
        </w:rPr>
        <w:br/>
        <w:t xml:space="preserve">Wymagania dotyczące rejestracji i identyfikacji wykonawców w aukcji elektronicznej: </w:t>
      </w:r>
      <w:r w:rsidRPr="0090641C">
        <w:rPr>
          <w:rFonts w:ascii="Times New Roman" w:eastAsia="Times New Roman" w:hAnsi="Times New Roman" w:cs="Times New Roman"/>
          <w:sz w:val="18"/>
          <w:szCs w:val="18"/>
          <w:lang w:eastAsia="pl-PL"/>
        </w:rPr>
        <w:br/>
        <w:t xml:space="preserve">Informacje o liczbie etapów aukcji elektronicznej i czasie ich trwania: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lastRenderedPageBreak/>
        <w:br/>
        <w:t xml:space="preserve">Czas trwania: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90641C">
        <w:rPr>
          <w:rFonts w:ascii="Times New Roman" w:eastAsia="Times New Roman" w:hAnsi="Times New Roman" w:cs="Times New Roman"/>
          <w:sz w:val="18"/>
          <w:szCs w:val="18"/>
          <w:lang w:eastAsia="pl-PL"/>
        </w:rPr>
        <w:br/>
        <w:t xml:space="preserve">Warunki zamknięcia aukcji elektronicznej: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IV.2) KRYTERIA OCENY OFERT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IV.2.1) Kryteria oceny ofert: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IV.2.2) Kryteria</w:t>
      </w:r>
      <w:r w:rsidRPr="0090641C">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9"/>
        <w:gridCol w:w="770"/>
      </w:tblGrid>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Znaczenie</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60,00</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40,00</w:t>
            </w:r>
          </w:p>
        </w:tc>
      </w:tr>
    </w:tbl>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90641C">
        <w:rPr>
          <w:rFonts w:ascii="Times New Roman" w:eastAsia="Times New Roman" w:hAnsi="Times New Roman" w:cs="Times New Roman"/>
          <w:b/>
          <w:bCs/>
          <w:sz w:val="18"/>
          <w:szCs w:val="18"/>
          <w:lang w:eastAsia="pl-PL"/>
        </w:rPr>
        <w:t>Pzp</w:t>
      </w:r>
      <w:proofErr w:type="spellEnd"/>
      <w:r w:rsidRPr="0090641C">
        <w:rPr>
          <w:rFonts w:ascii="Times New Roman" w:eastAsia="Times New Roman" w:hAnsi="Times New Roman" w:cs="Times New Roman"/>
          <w:b/>
          <w:bCs/>
          <w:sz w:val="18"/>
          <w:szCs w:val="18"/>
          <w:lang w:eastAsia="pl-PL"/>
        </w:rPr>
        <w:t xml:space="preserve"> </w:t>
      </w:r>
      <w:r w:rsidRPr="0090641C">
        <w:rPr>
          <w:rFonts w:ascii="Times New Roman" w:eastAsia="Times New Roman" w:hAnsi="Times New Roman" w:cs="Times New Roman"/>
          <w:sz w:val="18"/>
          <w:szCs w:val="18"/>
          <w:lang w:eastAsia="pl-PL"/>
        </w:rPr>
        <w:t xml:space="preserve">(przetarg nieograniczony) </w:t>
      </w:r>
      <w:r w:rsidRPr="0090641C">
        <w:rPr>
          <w:rFonts w:ascii="Times New Roman" w:eastAsia="Times New Roman" w:hAnsi="Times New Roman" w:cs="Times New Roman"/>
          <w:sz w:val="18"/>
          <w:szCs w:val="18"/>
          <w:lang w:eastAsia="pl-PL"/>
        </w:rPr>
        <w:br/>
        <w:t xml:space="preserve">Tak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IV.3) Negocjacje z ogłoszeniem, dialog konkurencyjny, partnerstwo innowacyjne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IV.3.1) Informacje na temat negocjacji z ogłoszeniem</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Minimalne wymagania, które muszą spełniać wszystkie oferty: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90641C">
        <w:rPr>
          <w:rFonts w:ascii="Times New Roman" w:eastAsia="Times New Roman" w:hAnsi="Times New Roman" w:cs="Times New Roman"/>
          <w:sz w:val="18"/>
          <w:szCs w:val="18"/>
          <w:lang w:eastAsia="pl-PL"/>
        </w:rPr>
        <w:br/>
        <w:t xml:space="preserve">Przewidziany jest podział negocjacji na etapy w celu ograniczenia liczby ofert: </w:t>
      </w:r>
      <w:r w:rsidRPr="0090641C">
        <w:rPr>
          <w:rFonts w:ascii="Times New Roman" w:eastAsia="Times New Roman" w:hAnsi="Times New Roman" w:cs="Times New Roman"/>
          <w:sz w:val="18"/>
          <w:szCs w:val="18"/>
          <w:lang w:eastAsia="pl-PL"/>
        </w:rPr>
        <w:br/>
        <w:t xml:space="preserve">Należy podać informacje na temat etapów negocjacji (w tym liczbę etapów):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Informacje dodatkowe</w:t>
      </w:r>
      <w:r w:rsidR="00D42E99">
        <w:rPr>
          <w:rFonts w:ascii="Times New Roman" w:eastAsia="Times New Roman" w:hAnsi="Times New Roman" w:cs="Times New Roman"/>
          <w:sz w:val="18"/>
          <w:szCs w:val="18"/>
          <w:lang w:eastAsia="pl-PL"/>
        </w:rPr>
        <w:t xml:space="preserve"> </w:t>
      </w:r>
      <w:r w:rsidR="00D42E99">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IV.3.2) Informacje na temat dialogu konkurencyjnego</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Opis potrzeb i wymagań zamawiającego lub informacja o sposobie uzyskania tego opisu: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Wstępny harmonogram postępowania: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Podział dialogu na etapy w celu ograniczenia liczby rozwiązań: </w:t>
      </w:r>
      <w:r w:rsidRPr="0090641C">
        <w:rPr>
          <w:rFonts w:ascii="Times New Roman" w:eastAsia="Times New Roman" w:hAnsi="Times New Roman" w:cs="Times New Roman"/>
          <w:sz w:val="18"/>
          <w:szCs w:val="18"/>
          <w:lang w:eastAsia="pl-PL"/>
        </w:rPr>
        <w:br/>
        <w:t>Należy podać informacje na temat etapów dialogu:</w:t>
      </w:r>
      <w:r w:rsidR="00D42E99">
        <w:rPr>
          <w:rFonts w:ascii="Times New Roman" w:eastAsia="Times New Roman" w:hAnsi="Times New Roman" w:cs="Times New Roman"/>
          <w:sz w:val="18"/>
          <w:szCs w:val="18"/>
          <w:lang w:eastAsia="pl-PL"/>
        </w:rPr>
        <w:t xml:space="preserve"> </w:t>
      </w:r>
      <w:r w:rsidR="00D42E99">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IV.3.3) Informacje na temat partnerstwa innowacyjnego</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Informacje dodatkowe: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IV.4) Licytacja elektroniczna </w:t>
      </w:r>
      <w:r w:rsidRPr="0090641C">
        <w:rPr>
          <w:rFonts w:ascii="Times New Roman" w:eastAsia="Times New Roman" w:hAnsi="Times New Roman" w:cs="Times New Roman"/>
          <w:sz w:val="18"/>
          <w:szCs w:val="18"/>
          <w:lang w:eastAsia="pl-PL"/>
        </w:rPr>
        <w:br/>
        <w:t xml:space="preserve">Adres strony internetowej, na której będzie prowadzona licytacja elektroniczna: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Informacje o liczbie etapów licytacji elektronicznej i czasie ich trwania: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Czas trwania: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Termin składania wniosków o dopuszczenie do udziału w licytacji elektronicznej: </w:t>
      </w:r>
      <w:r w:rsidRPr="0090641C">
        <w:rPr>
          <w:rFonts w:ascii="Times New Roman" w:eastAsia="Times New Roman" w:hAnsi="Times New Roman" w:cs="Times New Roman"/>
          <w:sz w:val="18"/>
          <w:szCs w:val="18"/>
          <w:lang w:eastAsia="pl-PL"/>
        </w:rPr>
        <w:br/>
        <w:t xml:space="preserve">Data: godzina: </w:t>
      </w:r>
      <w:r w:rsidRPr="0090641C">
        <w:rPr>
          <w:rFonts w:ascii="Times New Roman" w:eastAsia="Times New Roman" w:hAnsi="Times New Roman" w:cs="Times New Roman"/>
          <w:sz w:val="18"/>
          <w:szCs w:val="18"/>
          <w:lang w:eastAsia="pl-PL"/>
        </w:rPr>
        <w:br/>
        <w:t xml:space="preserve">Termin otwarcia licytacji elektronicznej: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 xml:space="preserve">Termin i warunki zamknięcia licytacji elektronicznej: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t xml:space="preserve">Wymagania dotyczące zabezpieczenia należytego wykonania umowy: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lastRenderedPageBreak/>
        <w:br/>
        <w:t xml:space="preserve">Informacje dodatkowe: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IV.5) ZMIANA UMOWY</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90641C">
        <w:rPr>
          <w:rFonts w:ascii="Times New Roman" w:eastAsia="Times New Roman" w:hAnsi="Times New Roman" w:cs="Times New Roman"/>
          <w:sz w:val="18"/>
          <w:szCs w:val="18"/>
          <w:lang w:eastAsia="pl-PL"/>
        </w:rPr>
        <w:t xml:space="preserve"> Tak </w:t>
      </w:r>
      <w:r w:rsidRPr="0090641C">
        <w:rPr>
          <w:rFonts w:ascii="Times New Roman" w:eastAsia="Times New Roman" w:hAnsi="Times New Roman" w:cs="Times New Roman"/>
          <w:sz w:val="18"/>
          <w:szCs w:val="18"/>
          <w:lang w:eastAsia="pl-PL"/>
        </w:rPr>
        <w:br/>
        <w:t xml:space="preserve">Należy wskazać zakres, charakter zmian oraz warunki wprowadzenia zmian: </w:t>
      </w:r>
      <w:r w:rsidRPr="0090641C">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bezpieczeństwa, z tym zastrzeżeniem, że zmiany te nie spowodują zmiany terminu realizacji oraz podwyższenia wynagrodzenia. 2. Strony również mogą zmienić termin realizacji przedmiotu umowy na pisemny wniosek Wykonawcy złożony w terminie 5 dni od daty wystąpienia niżej wymienionych przesłanek, zawierający dokładny opis podstawy do zmiany terminu, w przypadku wystąpienia następujących okoliczności: 1) nieterminowego przekazania terenu budowy; 2) opóźnienia w zakresie dokonywania odbiorów lub prób końcowych z winy Zamawiającego; 3) zawieszenia przez Zamawiającego wykonania robót; 4) siły wyższej, o ile uniemożliwia ona prowadzenie robót przez okres dłuższy niż 10 dni, 5) oczekiwania na decyzje organów ponad terminy ustawowe; 6) utrudnionego dostępu do lokalu lub jego części mającego realny wpływ na termin wykonania umowy; 7) ujawnienia stanu technicznego nieruchomości niemożliwego do przewidzenia przy zachowaniu należytej staranności. o ile Wykonawca realizuje prawidłowo postanowienia niniejszej umowy. 3. Zamawiający przewiduje możliwość zmiany terminu realizacji przedmiotu umowy określonego w § 2 ust. 1 umowy w przypadku konieczności dokonywania dodatkowych uzgodnień z właściwymi organami, oczekiwania na decyzje i postanowienia tychże organów, uzgodnień ze wspólnotami mieszkaniowymi, o ile Wykonawca należycie realizuje obowiązki wynikające z umowy, przy czym pod pojęciem należytego realizowania obowiązków wynikających z umowy Strony rozumieć będą w szczególności wykonanie umowy zgodnie z postanowieniami oraz podejmowanie poszczególnych czynności w terminach uwzględniających działania organów administracji. 4. O wystąpieniu okoliczności, o których mowa w ust. 3, Wykonawca jest zobowiązany w terminie do 3 dni roboczych informować Zamawiającego pisemnie, z zastrzeżeniem, że w przypadku gdy Wykonawca nie poinformuje o powyższym Zamawiającego, to strony zgodnie uznają, że Wykonawca uznał, iż okoliczności, o których mowa w ust. 3 nie będą miały wpływu na wykonanie przedmiotu umowy i Wykonawca przyjął na siebie odpowiedzialność za ich wpływ na wykonanie przedmiotu umowy. 5. Zamawiający odmawia zmiany terminu wykonania umowy, jeżeli uzna, że wystąpienie wskazanych wyżej okoliczności nie miało wpływu na termin realizacji zamówienia. 6. Wykonawca nie będzie miał prawa do przedłużenia terminu realizacji umowy, jeżeli Zamawiający udowodni, że przedłużenie terminu wynika z przyczyn leżących po stronie Wykonawcy, lub wystąpił z wnioskiem o przedłużenie terminu po terminie wskazanym w § 2 ust. 1 umowy. 7.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Zamawiający każdorazowo indywidualnie rozpatrzy okoliczności przemawiające za przyjęciem propozycji Wykonawcy. Zmiana technologii nie może prowadzić do zwiększenia ceny ofertowej. 8. Strony dopuszczają możliwość zmiany w trakcie realizacji umowy terminu wykonania zamówienia. 9. Strony dopuszczają możliwość zmiany w trakcie realizacji umowy: 1) osób wskazanych w § 12 ust. 2 i 3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12 ust. 1 umowy w przypadkach dopuszczonych przez Prawo budowlane, w wyniku zmian organizacyjnych Zamawiającego. 10. Strony dopuszczają także możliwość: 1) zmiany podwykonawców, zmiany zakresu realizacji Umowy z udziałem podwykonawców lub rezygnacji z podwykonawców; 2) wprowadzenia podwykonawców, w takim przypadku do umowy zostaną wprowadzone zapisy dotyczące podwykonawstwa, określone w projekcie umowy załączonym do SIWZ. 11. Wszelkie zmiany do umowy za wyjątkiem zmian adresowych Wykonawcy i Zamawiającego oraz zmian osób wskazanych w § 12 ust. 1 umowy wymagają pod rygorem nieważności zachowania formy pisemnej w formie aneksu.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IV.6) INFORMACJE ADMINISTRACYJNE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IV.6.1) Sposób udostępniania informacji o charakterze poufnym </w:t>
      </w:r>
      <w:r w:rsidRPr="0090641C">
        <w:rPr>
          <w:rFonts w:ascii="Times New Roman" w:eastAsia="Times New Roman" w:hAnsi="Times New Roman" w:cs="Times New Roman"/>
          <w:i/>
          <w:iCs/>
          <w:sz w:val="18"/>
          <w:szCs w:val="18"/>
          <w:lang w:eastAsia="pl-PL"/>
        </w:rPr>
        <w:t xml:space="preserve">(jeżeli dotyczy):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Środki służące ochronie informacji o charakterze poufnym</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90641C">
        <w:rPr>
          <w:rFonts w:ascii="Times New Roman" w:eastAsia="Times New Roman" w:hAnsi="Times New Roman" w:cs="Times New Roman"/>
          <w:sz w:val="18"/>
          <w:szCs w:val="18"/>
          <w:lang w:eastAsia="pl-PL"/>
        </w:rPr>
        <w:br/>
        <w:t xml:space="preserve">Data: 2020-06-23, godzina: 09:00, </w:t>
      </w:r>
      <w:r w:rsidRPr="0090641C">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90641C">
        <w:rPr>
          <w:rFonts w:ascii="Times New Roman" w:eastAsia="Times New Roman" w:hAnsi="Times New Roman" w:cs="Times New Roman"/>
          <w:sz w:val="18"/>
          <w:szCs w:val="18"/>
          <w:lang w:eastAsia="pl-PL"/>
        </w:rPr>
        <w:br/>
        <w:t xml:space="preserve">Nie </w:t>
      </w:r>
      <w:r w:rsidRPr="0090641C">
        <w:rPr>
          <w:rFonts w:ascii="Times New Roman" w:eastAsia="Times New Roman" w:hAnsi="Times New Roman" w:cs="Times New Roman"/>
          <w:sz w:val="18"/>
          <w:szCs w:val="18"/>
          <w:lang w:eastAsia="pl-PL"/>
        </w:rPr>
        <w:br/>
        <w:t xml:space="preserve">Wskazać powody: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90641C">
        <w:rPr>
          <w:rFonts w:ascii="Times New Roman" w:eastAsia="Times New Roman" w:hAnsi="Times New Roman" w:cs="Times New Roman"/>
          <w:sz w:val="18"/>
          <w:szCs w:val="18"/>
          <w:lang w:eastAsia="pl-PL"/>
        </w:rPr>
        <w:br/>
        <w:t xml:space="preserve">&gt; język polski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IV.6.3) Termin związania ofertą: </w:t>
      </w:r>
      <w:r w:rsidRPr="0090641C">
        <w:rPr>
          <w:rFonts w:ascii="Times New Roman" w:eastAsia="Times New Roman" w:hAnsi="Times New Roman" w:cs="Times New Roman"/>
          <w:sz w:val="18"/>
          <w:szCs w:val="18"/>
          <w:lang w:eastAsia="pl-PL"/>
        </w:rPr>
        <w:t xml:space="preserve">do: okres w dniach: 30 (od ostatecznego terminu składania ofert)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90641C">
        <w:rPr>
          <w:rFonts w:ascii="Times New Roman" w:eastAsia="Times New Roman" w:hAnsi="Times New Roman" w:cs="Times New Roman"/>
          <w:sz w:val="18"/>
          <w:szCs w:val="18"/>
          <w:lang w:eastAsia="pl-PL"/>
        </w:rPr>
        <w:t xml:space="preserve"> Nie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IV.6.5) Informacje dodatkowe:</w:t>
      </w:r>
      <w:r w:rsidRPr="0090641C">
        <w:rPr>
          <w:rFonts w:ascii="Times New Roman" w:eastAsia="Times New Roman" w:hAnsi="Times New Roman" w:cs="Times New Roman"/>
          <w:sz w:val="18"/>
          <w:szCs w:val="18"/>
          <w:lang w:eastAsia="pl-PL"/>
        </w:rPr>
        <w:t xml:space="preserve"> </w:t>
      </w:r>
      <w:r w:rsidRPr="0090641C">
        <w:rPr>
          <w:rFonts w:ascii="Times New Roman" w:eastAsia="Times New Roman" w:hAnsi="Times New Roman" w:cs="Times New Roman"/>
          <w:sz w:val="18"/>
          <w:szCs w:val="18"/>
          <w:lang w:eastAsia="pl-PL"/>
        </w:rPr>
        <w:br/>
        <w:t xml:space="preserve">Oferta musi zawierać: 1) formularz oferty (wzór zał. nr 1 SIWZ), 2) oświadczenie z art. 25a ust. 1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(wzór zał. nr </w:t>
      </w:r>
      <w:r w:rsidRPr="0090641C">
        <w:rPr>
          <w:rFonts w:ascii="Times New Roman" w:eastAsia="Times New Roman" w:hAnsi="Times New Roman" w:cs="Times New Roman"/>
          <w:sz w:val="18"/>
          <w:szCs w:val="18"/>
          <w:lang w:eastAsia="pl-PL"/>
        </w:rPr>
        <w:lastRenderedPageBreak/>
        <w:t xml:space="preserve">2a, 2b do SIWZ), 3) pełnomocnictwo - jeżeli dotyczy, 4) zobowiązanie podmiotu do oddania Wykonawcy do dyspozycji niezbędnych zasobów na potrzeby realizacji przedmiotowego zamówienia zgodnie z art. 22a ust. 2 ustawy </w:t>
      </w:r>
      <w:proofErr w:type="spellStart"/>
      <w:r w:rsidRPr="0090641C">
        <w:rPr>
          <w:rFonts w:ascii="Times New Roman" w:eastAsia="Times New Roman" w:hAnsi="Times New Roman" w:cs="Times New Roman"/>
          <w:sz w:val="18"/>
          <w:szCs w:val="18"/>
          <w:lang w:eastAsia="pl-PL"/>
        </w:rPr>
        <w:t>Pzp</w:t>
      </w:r>
      <w:proofErr w:type="spellEnd"/>
      <w:r w:rsidRPr="0090641C">
        <w:rPr>
          <w:rFonts w:ascii="Times New Roman" w:eastAsia="Times New Roman" w:hAnsi="Times New Roman" w:cs="Times New Roman"/>
          <w:sz w:val="18"/>
          <w:szCs w:val="18"/>
          <w:lang w:eastAsia="pl-PL"/>
        </w:rPr>
        <w:t xml:space="preserve"> (wzór zał. nr 6a, 6b do SIWZ), lub inny stosowny w tym zakresie dokument, jeżeli Wykonawca polega na zdolnościach lub sytuacji innych podmiotów. </w:t>
      </w:r>
    </w:p>
    <w:p w:rsidR="0090641C" w:rsidRPr="0090641C" w:rsidRDefault="0090641C" w:rsidP="0090641C">
      <w:pPr>
        <w:spacing w:after="0" w:line="240" w:lineRule="auto"/>
        <w:jc w:val="center"/>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u w:val="single"/>
          <w:lang w:eastAsia="pl-PL"/>
        </w:rPr>
        <w:t xml:space="preserve">ZAŁĄCZNIK I - INFORMACJE DOTYCZĄCE OFERT CZĘŚCIOWYCH </w:t>
      </w:r>
    </w:p>
    <w:p w:rsidR="0090641C" w:rsidRPr="0090641C" w:rsidRDefault="0090641C" w:rsidP="0090641C">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1"/>
        <w:gridCol w:w="150"/>
        <w:gridCol w:w="640"/>
        <w:gridCol w:w="7621"/>
      </w:tblGrid>
      <w:tr w:rsidR="0090641C" w:rsidRPr="0090641C" w:rsidTr="0090641C">
        <w:trPr>
          <w:tblCellSpacing w:w="15" w:type="dxa"/>
        </w:trPr>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Część nr: </w:t>
            </w:r>
          </w:p>
        </w:tc>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1</w:t>
            </w:r>
          </w:p>
        </w:tc>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Nazwa: </w:t>
            </w:r>
          </w:p>
        </w:tc>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Zaprojektowanie i wykonanie robót remontowo budowlanych w lokalach mieszkalnych (pustostanach) stanowiących własność Gminy Wrocław - przy ul. Złotostockiej 12/3 we Wrocławiu</w:t>
            </w:r>
          </w:p>
        </w:tc>
      </w:tr>
    </w:tbl>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1) Krótki opis przedmiotu zamówienia </w:t>
      </w:r>
      <w:r w:rsidRPr="0090641C">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90641C">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90641C">
        <w:rPr>
          <w:rFonts w:ascii="Times New Roman" w:eastAsia="Times New Roman" w:hAnsi="Times New Roman" w:cs="Times New Roman"/>
          <w:b/>
          <w:bCs/>
          <w:sz w:val="18"/>
          <w:szCs w:val="18"/>
          <w:lang w:eastAsia="pl-PL"/>
        </w:rPr>
        <w:t>budowlane:</w:t>
      </w:r>
      <w:r w:rsidRPr="0090641C">
        <w:rPr>
          <w:rFonts w:ascii="Times New Roman" w:eastAsia="Times New Roman" w:hAnsi="Times New Roman" w:cs="Times New Roman"/>
          <w:sz w:val="18"/>
          <w:szCs w:val="18"/>
          <w:lang w:eastAsia="pl-PL"/>
        </w:rPr>
        <w:t>Zadanie</w:t>
      </w:r>
      <w:proofErr w:type="spellEnd"/>
      <w:r w:rsidRPr="0090641C">
        <w:rPr>
          <w:rFonts w:ascii="Times New Roman" w:eastAsia="Times New Roman" w:hAnsi="Times New Roman" w:cs="Times New Roman"/>
          <w:sz w:val="18"/>
          <w:szCs w:val="18"/>
          <w:lang w:eastAsia="pl-PL"/>
        </w:rPr>
        <w:t xml:space="preserve"> nr 1 obejmuje opracowanie kompleksowej Dokumentacji z uzyskaniem niezbędnych uzgodnień oraz zatwierdzenia projektu i uzyskanie pozwolenia na budowę, przeniesienie autorskich praw majątkowych do Dokumentacji (Etap I) oraz wykonanie Robót budowlanych wskazanych w Programie Funkcjonalno-Użytkowym, wynikających z opracowanej Dokumentacji projektowej zwanych dalej ,,Robotami budowlanymi” w lokalu mieszkalnym (pustostanie) stanowiącym własność Gminy Wrocław położonym przy ul. Złotostockiej 12/3 we Wrocławiu.</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2) Wspólny Słownik Zamówień(CPV): </w:t>
      </w:r>
      <w:r w:rsidRPr="0090641C">
        <w:rPr>
          <w:rFonts w:ascii="Times New Roman" w:eastAsia="Times New Roman" w:hAnsi="Times New Roman" w:cs="Times New Roman"/>
          <w:sz w:val="18"/>
          <w:szCs w:val="18"/>
          <w:lang w:eastAsia="pl-PL"/>
        </w:rPr>
        <w:t>45000000-7, 71000000-8, 45453000-7, 45310000-3, 45330000-9</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3) Wartość części zamówienia(jeżeli zamawiający podaje informacje o wartości zamówienia):</w:t>
      </w:r>
      <w:r w:rsidRPr="0090641C">
        <w:rPr>
          <w:rFonts w:ascii="Times New Roman" w:eastAsia="Times New Roman" w:hAnsi="Times New Roman" w:cs="Times New Roman"/>
          <w:sz w:val="18"/>
          <w:szCs w:val="18"/>
          <w:lang w:eastAsia="pl-PL"/>
        </w:rPr>
        <w:br/>
        <w:t xml:space="preserve">Wartość bez VAT: </w:t>
      </w:r>
      <w:r w:rsidRPr="0090641C">
        <w:rPr>
          <w:rFonts w:ascii="Times New Roman" w:eastAsia="Times New Roman" w:hAnsi="Times New Roman" w:cs="Times New Roman"/>
          <w:sz w:val="18"/>
          <w:szCs w:val="18"/>
          <w:lang w:eastAsia="pl-PL"/>
        </w:rPr>
        <w:br/>
        <w:t xml:space="preserve">Waluta: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4) Czas trwania lub termin wykonania: </w:t>
      </w:r>
      <w:r w:rsidRPr="0090641C">
        <w:rPr>
          <w:rFonts w:ascii="Times New Roman" w:eastAsia="Times New Roman" w:hAnsi="Times New Roman" w:cs="Times New Roman"/>
          <w:sz w:val="18"/>
          <w:szCs w:val="18"/>
          <w:lang w:eastAsia="pl-PL"/>
        </w:rPr>
        <w:br/>
        <w:t xml:space="preserve">okres w miesiącach: </w:t>
      </w:r>
      <w:r w:rsidRPr="0090641C">
        <w:rPr>
          <w:rFonts w:ascii="Times New Roman" w:eastAsia="Times New Roman" w:hAnsi="Times New Roman" w:cs="Times New Roman"/>
          <w:sz w:val="18"/>
          <w:szCs w:val="18"/>
          <w:lang w:eastAsia="pl-PL"/>
        </w:rPr>
        <w:br/>
        <w:t xml:space="preserve">okres w dniach: </w:t>
      </w:r>
      <w:r w:rsidRPr="0090641C">
        <w:rPr>
          <w:rFonts w:ascii="Times New Roman" w:eastAsia="Times New Roman" w:hAnsi="Times New Roman" w:cs="Times New Roman"/>
          <w:sz w:val="18"/>
          <w:szCs w:val="18"/>
          <w:lang w:eastAsia="pl-PL"/>
        </w:rPr>
        <w:br/>
        <w:t xml:space="preserve">data rozpoczęcia: </w:t>
      </w:r>
      <w:r w:rsidRPr="0090641C">
        <w:rPr>
          <w:rFonts w:ascii="Times New Roman" w:eastAsia="Times New Roman" w:hAnsi="Times New Roman" w:cs="Times New Roman"/>
          <w:sz w:val="18"/>
          <w:szCs w:val="18"/>
          <w:lang w:eastAsia="pl-PL"/>
        </w:rPr>
        <w:br/>
        <w:t>data zakończenia: 2020-11-30</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9"/>
        <w:gridCol w:w="770"/>
      </w:tblGrid>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Znaczenie</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60,00</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40,00</w:t>
            </w:r>
          </w:p>
        </w:tc>
      </w:tr>
    </w:tbl>
    <w:p w:rsidR="0090641C" w:rsidRPr="0090641C" w:rsidRDefault="0090641C" w:rsidP="0090641C">
      <w:pPr>
        <w:spacing w:after="24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0"/>
        <w:gridCol w:w="640"/>
        <w:gridCol w:w="7619"/>
      </w:tblGrid>
      <w:tr w:rsidR="0090641C" w:rsidRPr="0090641C" w:rsidTr="0090641C">
        <w:trPr>
          <w:tblCellSpacing w:w="15" w:type="dxa"/>
        </w:trPr>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Część nr: </w:t>
            </w:r>
          </w:p>
        </w:tc>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2</w:t>
            </w:r>
          </w:p>
        </w:tc>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Nazwa: </w:t>
            </w:r>
          </w:p>
        </w:tc>
        <w:tc>
          <w:tcPr>
            <w:tcW w:w="0" w:type="auto"/>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Zaprojektowanie i wykonanie robót remontowo budowlanych w lokalach mieszkalnych (pustostanach) stanowiących własność Gminy Wrocław - ul. Prądzyńskiego 1a/18 we Wrocławiu</w:t>
            </w:r>
          </w:p>
        </w:tc>
      </w:tr>
    </w:tbl>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b/>
          <w:bCs/>
          <w:sz w:val="18"/>
          <w:szCs w:val="18"/>
          <w:lang w:eastAsia="pl-PL"/>
        </w:rPr>
        <w:t xml:space="preserve">1) Krótki opis przedmiotu zamówienia </w:t>
      </w:r>
      <w:r w:rsidRPr="0090641C">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90641C">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90641C">
        <w:rPr>
          <w:rFonts w:ascii="Times New Roman" w:eastAsia="Times New Roman" w:hAnsi="Times New Roman" w:cs="Times New Roman"/>
          <w:b/>
          <w:bCs/>
          <w:sz w:val="18"/>
          <w:szCs w:val="18"/>
          <w:lang w:eastAsia="pl-PL"/>
        </w:rPr>
        <w:t>budowlane:</w:t>
      </w:r>
      <w:r w:rsidRPr="0090641C">
        <w:rPr>
          <w:rFonts w:ascii="Times New Roman" w:eastAsia="Times New Roman" w:hAnsi="Times New Roman" w:cs="Times New Roman"/>
          <w:sz w:val="18"/>
          <w:szCs w:val="18"/>
          <w:lang w:eastAsia="pl-PL"/>
        </w:rPr>
        <w:t>Zadanie</w:t>
      </w:r>
      <w:proofErr w:type="spellEnd"/>
      <w:r w:rsidRPr="0090641C">
        <w:rPr>
          <w:rFonts w:ascii="Times New Roman" w:eastAsia="Times New Roman" w:hAnsi="Times New Roman" w:cs="Times New Roman"/>
          <w:sz w:val="18"/>
          <w:szCs w:val="18"/>
          <w:lang w:eastAsia="pl-PL"/>
        </w:rPr>
        <w:t xml:space="preserve"> nr 2 obejmuje opracowanie kompleksowej Dokumentacji z uzyskaniem niezbędnych uzgodnień oraz zatwierdzenia projektu i uzyskanie pozwolenia na budowę, przeniesienie autorskich praw majątkowych do Dokumentacji (Etap I) oraz wykonanie Robót budowlanych wskazanych w Programie Funkcjonalno-Użytkowym, wynikających z opracowanej Dokumentacji projektowej zwanych dalej ,,Robotami budowlanymi” w lokalu mieszkalnym (pustostanie) stanowiącym własność Gminy Wrocław położonym przy ul. Prądzyńskiego 1a/18 we Wrocławiu.</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2) Wspólny Słownik Zamówień(CPV): </w:t>
      </w:r>
      <w:r w:rsidRPr="0090641C">
        <w:rPr>
          <w:rFonts w:ascii="Times New Roman" w:eastAsia="Times New Roman" w:hAnsi="Times New Roman" w:cs="Times New Roman"/>
          <w:sz w:val="18"/>
          <w:szCs w:val="18"/>
          <w:lang w:eastAsia="pl-PL"/>
        </w:rPr>
        <w:t>45000000-7, 71000000-8, 45453000-7, 45310000-3, 45330000-9</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3) Wartość części zamówienia(jeżeli zamawiający podaje informacje o wartości zamówienia):</w:t>
      </w:r>
      <w:r w:rsidRPr="0090641C">
        <w:rPr>
          <w:rFonts w:ascii="Times New Roman" w:eastAsia="Times New Roman" w:hAnsi="Times New Roman" w:cs="Times New Roman"/>
          <w:sz w:val="18"/>
          <w:szCs w:val="18"/>
          <w:lang w:eastAsia="pl-PL"/>
        </w:rPr>
        <w:br/>
        <w:t xml:space="preserve">Wartość bez VAT: </w:t>
      </w:r>
      <w:r w:rsidRPr="0090641C">
        <w:rPr>
          <w:rFonts w:ascii="Times New Roman" w:eastAsia="Times New Roman" w:hAnsi="Times New Roman" w:cs="Times New Roman"/>
          <w:sz w:val="18"/>
          <w:szCs w:val="18"/>
          <w:lang w:eastAsia="pl-PL"/>
        </w:rPr>
        <w:br/>
        <w:t xml:space="preserve">Waluta: </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4) Czas trwania lub termin wykonania: </w:t>
      </w:r>
      <w:r w:rsidRPr="0090641C">
        <w:rPr>
          <w:rFonts w:ascii="Times New Roman" w:eastAsia="Times New Roman" w:hAnsi="Times New Roman" w:cs="Times New Roman"/>
          <w:sz w:val="18"/>
          <w:szCs w:val="18"/>
          <w:lang w:eastAsia="pl-PL"/>
        </w:rPr>
        <w:br/>
        <w:t xml:space="preserve">okres w miesiącach: </w:t>
      </w:r>
      <w:r w:rsidRPr="0090641C">
        <w:rPr>
          <w:rFonts w:ascii="Times New Roman" w:eastAsia="Times New Roman" w:hAnsi="Times New Roman" w:cs="Times New Roman"/>
          <w:sz w:val="18"/>
          <w:szCs w:val="18"/>
          <w:lang w:eastAsia="pl-PL"/>
        </w:rPr>
        <w:br/>
        <w:t xml:space="preserve">okres w dniach: </w:t>
      </w:r>
      <w:r w:rsidRPr="0090641C">
        <w:rPr>
          <w:rFonts w:ascii="Times New Roman" w:eastAsia="Times New Roman" w:hAnsi="Times New Roman" w:cs="Times New Roman"/>
          <w:sz w:val="18"/>
          <w:szCs w:val="18"/>
          <w:lang w:eastAsia="pl-PL"/>
        </w:rPr>
        <w:br/>
        <w:t xml:space="preserve">data rozpoczęcia: </w:t>
      </w:r>
      <w:r w:rsidRPr="0090641C">
        <w:rPr>
          <w:rFonts w:ascii="Times New Roman" w:eastAsia="Times New Roman" w:hAnsi="Times New Roman" w:cs="Times New Roman"/>
          <w:sz w:val="18"/>
          <w:szCs w:val="18"/>
          <w:lang w:eastAsia="pl-PL"/>
        </w:rPr>
        <w:br/>
        <w:t>data zakończenia: 2020-11-30</w:t>
      </w: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39"/>
        <w:gridCol w:w="770"/>
      </w:tblGrid>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Znaczenie</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60,00</w:t>
            </w:r>
          </w:p>
        </w:tc>
      </w:tr>
      <w:tr w:rsidR="0090641C" w:rsidRPr="0090641C" w:rsidTr="0090641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641C" w:rsidRPr="0090641C" w:rsidRDefault="0090641C" w:rsidP="0090641C">
            <w:pPr>
              <w:spacing w:after="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t>40,00</w:t>
            </w:r>
          </w:p>
        </w:tc>
      </w:tr>
    </w:tbl>
    <w:p w:rsidR="0090641C" w:rsidRPr="0090641C" w:rsidRDefault="0090641C" w:rsidP="0090641C">
      <w:pPr>
        <w:spacing w:after="240" w:line="240" w:lineRule="auto"/>
        <w:rPr>
          <w:rFonts w:ascii="Times New Roman" w:eastAsia="Times New Roman" w:hAnsi="Times New Roman" w:cs="Times New Roman"/>
          <w:sz w:val="18"/>
          <w:szCs w:val="18"/>
          <w:lang w:eastAsia="pl-PL"/>
        </w:rPr>
      </w:pPr>
      <w:r w:rsidRPr="0090641C">
        <w:rPr>
          <w:rFonts w:ascii="Times New Roman" w:eastAsia="Times New Roman" w:hAnsi="Times New Roman" w:cs="Times New Roman"/>
          <w:sz w:val="18"/>
          <w:szCs w:val="18"/>
          <w:lang w:eastAsia="pl-PL"/>
        </w:rPr>
        <w:br/>
      </w:r>
      <w:r w:rsidRPr="0090641C">
        <w:rPr>
          <w:rFonts w:ascii="Times New Roman" w:eastAsia="Times New Roman" w:hAnsi="Times New Roman" w:cs="Times New Roman"/>
          <w:b/>
          <w:bCs/>
          <w:sz w:val="18"/>
          <w:szCs w:val="18"/>
          <w:lang w:eastAsia="pl-PL"/>
        </w:rPr>
        <w:t>6) INFORMACJE DODATKOWE:</w:t>
      </w:r>
      <w:r w:rsidRPr="0090641C">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641C" w:rsidRPr="0090641C" w:rsidTr="0090641C">
        <w:trPr>
          <w:tblCellSpacing w:w="15" w:type="dxa"/>
        </w:trPr>
        <w:tc>
          <w:tcPr>
            <w:tcW w:w="0" w:type="auto"/>
            <w:vAlign w:val="center"/>
            <w:hideMark/>
          </w:tcPr>
          <w:p w:rsidR="0090641C" w:rsidRPr="0090641C" w:rsidRDefault="0090641C" w:rsidP="0090641C">
            <w:pPr>
              <w:spacing w:after="240" w:line="240" w:lineRule="auto"/>
              <w:rPr>
                <w:rFonts w:ascii="Times New Roman" w:eastAsia="Times New Roman" w:hAnsi="Times New Roman" w:cs="Times New Roman"/>
                <w:sz w:val="18"/>
                <w:szCs w:val="18"/>
                <w:lang w:eastAsia="pl-PL"/>
              </w:rPr>
            </w:pPr>
          </w:p>
        </w:tc>
      </w:tr>
    </w:tbl>
    <w:p w:rsidR="0090641C" w:rsidRPr="0090641C" w:rsidRDefault="0090641C" w:rsidP="00D42E99">
      <w:pPr>
        <w:pBdr>
          <w:top w:val="single" w:sz="6" w:space="1" w:color="auto"/>
        </w:pBdr>
        <w:spacing w:after="0" w:line="240" w:lineRule="auto"/>
        <w:rPr>
          <w:rFonts w:ascii="Arial" w:eastAsia="Times New Roman" w:hAnsi="Arial" w:cs="Arial"/>
          <w:vanish/>
          <w:sz w:val="18"/>
          <w:szCs w:val="18"/>
          <w:lang w:eastAsia="pl-PL"/>
        </w:rPr>
      </w:pPr>
      <w:r w:rsidRPr="0090641C">
        <w:rPr>
          <w:rFonts w:ascii="Arial" w:eastAsia="Times New Roman" w:hAnsi="Arial" w:cs="Arial"/>
          <w:vanish/>
          <w:sz w:val="18"/>
          <w:szCs w:val="18"/>
          <w:lang w:eastAsia="pl-PL"/>
        </w:rPr>
        <w:t>Dół formularza</w:t>
      </w:r>
    </w:p>
    <w:p w:rsidR="0090641C" w:rsidRPr="0090641C" w:rsidRDefault="0090641C" w:rsidP="0090641C">
      <w:pPr>
        <w:pBdr>
          <w:bottom w:val="single" w:sz="6" w:space="1" w:color="auto"/>
        </w:pBdr>
        <w:spacing w:after="0" w:line="240" w:lineRule="auto"/>
        <w:jc w:val="center"/>
        <w:rPr>
          <w:rFonts w:ascii="Arial" w:eastAsia="Times New Roman" w:hAnsi="Arial" w:cs="Arial"/>
          <w:vanish/>
          <w:sz w:val="18"/>
          <w:szCs w:val="18"/>
          <w:lang w:eastAsia="pl-PL"/>
        </w:rPr>
      </w:pPr>
      <w:r w:rsidRPr="0090641C">
        <w:rPr>
          <w:rFonts w:ascii="Arial" w:eastAsia="Times New Roman" w:hAnsi="Arial" w:cs="Arial"/>
          <w:vanish/>
          <w:sz w:val="18"/>
          <w:szCs w:val="18"/>
          <w:lang w:eastAsia="pl-PL"/>
        </w:rPr>
        <w:t>Początek formularza</w:t>
      </w:r>
    </w:p>
    <w:p w:rsidR="0090641C" w:rsidRPr="0090641C" w:rsidRDefault="0090641C" w:rsidP="0090641C">
      <w:pPr>
        <w:pBdr>
          <w:top w:val="single" w:sz="6" w:space="1" w:color="auto"/>
        </w:pBdr>
        <w:spacing w:after="0" w:line="240" w:lineRule="auto"/>
        <w:jc w:val="center"/>
        <w:rPr>
          <w:rFonts w:ascii="Arial" w:eastAsia="Times New Roman" w:hAnsi="Arial" w:cs="Arial"/>
          <w:vanish/>
          <w:sz w:val="18"/>
          <w:szCs w:val="18"/>
          <w:lang w:eastAsia="pl-PL"/>
        </w:rPr>
      </w:pPr>
      <w:r w:rsidRPr="0090641C">
        <w:rPr>
          <w:rFonts w:ascii="Arial" w:eastAsia="Times New Roman" w:hAnsi="Arial" w:cs="Arial"/>
          <w:vanish/>
          <w:sz w:val="18"/>
          <w:szCs w:val="18"/>
          <w:lang w:eastAsia="pl-PL"/>
        </w:rPr>
        <w:t>Dół formularza</w:t>
      </w:r>
    </w:p>
    <w:p w:rsidR="004E5452" w:rsidRPr="00D42E99" w:rsidRDefault="004E5452">
      <w:pPr>
        <w:rPr>
          <w:sz w:val="18"/>
          <w:szCs w:val="18"/>
        </w:rPr>
      </w:pPr>
    </w:p>
    <w:sectPr w:rsidR="004E5452" w:rsidRPr="00D42E9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99" w:rsidRDefault="00D42E99" w:rsidP="00D42E99">
      <w:pPr>
        <w:spacing w:after="0" w:line="240" w:lineRule="auto"/>
      </w:pPr>
      <w:r>
        <w:separator/>
      </w:r>
    </w:p>
  </w:endnote>
  <w:endnote w:type="continuationSeparator" w:id="0">
    <w:p w:rsidR="00D42E99" w:rsidRDefault="00D42E99" w:rsidP="00D4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99" w:rsidRDefault="00D42E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61294"/>
      <w:docPartObj>
        <w:docPartGallery w:val="Page Numbers (Bottom of Page)"/>
        <w:docPartUnique/>
      </w:docPartObj>
    </w:sdtPr>
    <w:sdtContent>
      <w:bookmarkStart w:id="0" w:name="_GoBack" w:displacedByCustomXml="prev"/>
      <w:bookmarkEnd w:id="0" w:displacedByCustomXml="prev"/>
      <w:p w:rsidR="00D42E99" w:rsidRDefault="00D42E99">
        <w:pPr>
          <w:pStyle w:val="Stopka"/>
          <w:jc w:val="right"/>
        </w:pPr>
        <w:r>
          <w:fldChar w:fldCharType="begin"/>
        </w:r>
        <w:r>
          <w:instrText>PAGE   \* MERGEFORMAT</w:instrText>
        </w:r>
        <w:r>
          <w:fldChar w:fldCharType="separate"/>
        </w:r>
        <w:r>
          <w:rPr>
            <w:noProof/>
          </w:rPr>
          <w:t>1</w:t>
        </w:r>
        <w:r>
          <w:fldChar w:fldCharType="end"/>
        </w:r>
      </w:p>
    </w:sdtContent>
  </w:sdt>
  <w:p w:rsidR="00D42E99" w:rsidRDefault="00D42E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99" w:rsidRDefault="00D42E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99" w:rsidRDefault="00D42E99" w:rsidP="00D42E99">
      <w:pPr>
        <w:spacing w:after="0" w:line="240" w:lineRule="auto"/>
      </w:pPr>
      <w:r>
        <w:separator/>
      </w:r>
    </w:p>
  </w:footnote>
  <w:footnote w:type="continuationSeparator" w:id="0">
    <w:p w:rsidR="00D42E99" w:rsidRDefault="00D42E99" w:rsidP="00D42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99" w:rsidRDefault="00D42E9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99" w:rsidRDefault="00D42E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99" w:rsidRDefault="00D42E9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1C"/>
    <w:rsid w:val="004E5452"/>
    <w:rsid w:val="0090641C"/>
    <w:rsid w:val="00D42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B27A3-89E3-4E56-B04D-4EFF2FDE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42E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2E99"/>
  </w:style>
  <w:style w:type="paragraph" w:styleId="Stopka">
    <w:name w:val="footer"/>
    <w:basedOn w:val="Normalny"/>
    <w:link w:val="StopkaZnak"/>
    <w:uiPriority w:val="99"/>
    <w:unhideWhenUsed/>
    <w:rsid w:val="00D42E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70834">
      <w:bodyDiv w:val="1"/>
      <w:marLeft w:val="0"/>
      <w:marRight w:val="0"/>
      <w:marTop w:val="0"/>
      <w:marBottom w:val="0"/>
      <w:divBdr>
        <w:top w:val="none" w:sz="0" w:space="0" w:color="auto"/>
        <w:left w:val="none" w:sz="0" w:space="0" w:color="auto"/>
        <w:bottom w:val="none" w:sz="0" w:space="0" w:color="auto"/>
        <w:right w:val="none" w:sz="0" w:space="0" w:color="auto"/>
      </w:divBdr>
      <w:divsChild>
        <w:div w:id="1841121526">
          <w:marLeft w:val="0"/>
          <w:marRight w:val="0"/>
          <w:marTop w:val="0"/>
          <w:marBottom w:val="0"/>
          <w:divBdr>
            <w:top w:val="none" w:sz="0" w:space="0" w:color="auto"/>
            <w:left w:val="none" w:sz="0" w:space="0" w:color="auto"/>
            <w:bottom w:val="none" w:sz="0" w:space="0" w:color="auto"/>
            <w:right w:val="none" w:sz="0" w:space="0" w:color="auto"/>
          </w:divBdr>
          <w:divsChild>
            <w:div w:id="1233396668">
              <w:marLeft w:val="0"/>
              <w:marRight w:val="0"/>
              <w:marTop w:val="0"/>
              <w:marBottom w:val="0"/>
              <w:divBdr>
                <w:top w:val="none" w:sz="0" w:space="0" w:color="auto"/>
                <w:left w:val="none" w:sz="0" w:space="0" w:color="auto"/>
                <w:bottom w:val="none" w:sz="0" w:space="0" w:color="auto"/>
                <w:right w:val="none" w:sz="0" w:space="0" w:color="auto"/>
              </w:divBdr>
              <w:divsChild>
                <w:div w:id="1508983651">
                  <w:marLeft w:val="0"/>
                  <w:marRight w:val="0"/>
                  <w:marTop w:val="0"/>
                  <w:marBottom w:val="0"/>
                  <w:divBdr>
                    <w:top w:val="none" w:sz="0" w:space="0" w:color="auto"/>
                    <w:left w:val="none" w:sz="0" w:space="0" w:color="auto"/>
                    <w:bottom w:val="none" w:sz="0" w:space="0" w:color="auto"/>
                    <w:right w:val="none" w:sz="0" w:space="0" w:color="auto"/>
                  </w:divBdr>
                </w:div>
                <w:div w:id="1002389231">
                  <w:marLeft w:val="0"/>
                  <w:marRight w:val="0"/>
                  <w:marTop w:val="0"/>
                  <w:marBottom w:val="0"/>
                  <w:divBdr>
                    <w:top w:val="none" w:sz="0" w:space="0" w:color="auto"/>
                    <w:left w:val="none" w:sz="0" w:space="0" w:color="auto"/>
                    <w:bottom w:val="none" w:sz="0" w:space="0" w:color="auto"/>
                    <w:right w:val="none" w:sz="0" w:space="0" w:color="auto"/>
                  </w:divBdr>
                </w:div>
                <w:div w:id="888539035">
                  <w:marLeft w:val="0"/>
                  <w:marRight w:val="0"/>
                  <w:marTop w:val="0"/>
                  <w:marBottom w:val="0"/>
                  <w:divBdr>
                    <w:top w:val="none" w:sz="0" w:space="0" w:color="auto"/>
                    <w:left w:val="none" w:sz="0" w:space="0" w:color="auto"/>
                    <w:bottom w:val="none" w:sz="0" w:space="0" w:color="auto"/>
                    <w:right w:val="none" w:sz="0" w:space="0" w:color="auto"/>
                  </w:divBdr>
                  <w:divsChild>
                    <w:div w:id="1747649914">
                      <w:marLeft w:val="0"/>
                      <w:marRight w:val="0"/>
                      <w:marTop w:val="0"/>
                      <w:marBottom w:val="0"/>
                      <w:divBdr>
                        <w:top w:val="none" w:sz="0" w:space="0" w:color="auto"/>
                        <w:left w:val="none" w:sz="0" w:space="0" w:color="auto"/>
                        <w:bottom w:val="none" w:sz="0" w:space="0" w:color="auto"/>
                        <w:right w:val="none" w:sz="0" w:space="0" w:color="auto"/>
                      </w:divBdr>
                    </w:div>
                  </w:divsChild>
                </w:div>
                <w:div w:id="1463887696">
                  <w:marLeft w:val="0"/>
                  <w:marRight w:val="0"/>
                  <w:marTop w:val="0"/>
                  <w:marBottom w:val="0"/>
                  <w:divBdr>
                    <w:top w:val="none" w:sz="0" w:space="0" w:color="auto"/>
                    <w:left w:val="none" w:sz="0" w:space="0" w:color="auto"/>
                    <w:bottom w:val="none" w:sz="0" w:space="0" w:color="auto"/>
                    <w:right w:val="none" w:sz="0" w:space="0" w:color="auto"/>
                  </w:divBdr>
                  <w:divsChild>
                    <w:div w:id="1162623462">
                      <w:marLeft w:val="0"/>
                      <w:marRight w:val="0"/>
                      <w:marTop w:val="0"/>
                      <w:marBottom w:val="0"/>
                      <w:divBdr>
                        <w:top w:val="none" w:sz="0" w:space="0" w:color="auto"/>
                        <w:left w:val="none" w:sz="0" w:space="0" w:color="auto"/>
                        <w:bottom w:val="none" w:sz="0" w:space="0" w:color="auto"/>
                        <w:right w:val="none" w:sz="0" w:space="0" w:color="auto"/>
                      </w:divBdr>
                    </w:div>
                  </w:divsChild>
                </w:div>
                <w:div w:id="590090907">
                  <w:marLeft w:val="0"/>
                  <w:marRight w:val="0"/>
                  <w:marTop w:val="0"/>
                  <w:marBottom w:val="0"/>
                  <w:divBdr>
                    <w:top w:val="none" w:sz="0" w:space="0" w:color="auto"/>
                    <w:left w:val="none" w:sz="0" w:space="0" w:color="auto"/>
                    <w:bottom w:val="none" w:sz="0" w:space="0" w:color="auto"/>
                    <w:right w:val="none" w:sz="0" w:space="0" w:color="auto"/>
                  </w:divBdr>
                  <w:divsChild>
                    <w:div w:id="934099022">
                      <w:marLeft w:val="0"/>
                      <w:marRight w:val="0"/>
                      <w:marTop w:val="0"/>
                      <w:marBottom w:val="0"/>
                      <w:divBdr>
                        <w:top w:val="none" w:sz="0" w:space="0" w:color="auto"/>
                        <w:left w:val="none" w:sz="0" w:space="0" w:color="auto"/>
                        <w:bottom w:val="none" w:sz="0" w:space="0" w:color="auto"/>
                        <w:right w:val="none" w:sz="0" w:space="0" w:color="auto"/>
                      </w:divBdr>
                    </w:div>
                    <w:div w:id="866722660">
                      <w:marLeft w:val="0"/>
                      <w:marRight w:val="0"/>
                      <w:marTop w:val="0"/>
                      <w:marBottom w:val="0"/>
                      <w:divBdr>
                        <w:top w:val="none" w:sz="0" w:space="0" w:color="auto"/>
                        <w:left w:val="none" w:sz="0" w:space="0" w:color="auto"/>
                        <w:bottom w:val="none" w:sz="0" w:space="0" w:color="auto"/>
                        <w:right w:val="none" w:sz="0" w:space="0" w:color="auto"/>
                      </w:divBdr>
                    </w:div>
                    <w:div w:id="864052550">
                      <w:marLeft w:val="0"/>
                      <w:marRight w:val="0"/>
                      <w:marTop w:val="0"/>
                      <w:marBottom w:val="0"/>
                      <w:divBdr>
                        <w:top w:val="none" w:sz="0" w:space="0" w:color="auto"/>
                        <w:left w:val="none" w:sz="0" w:space="0" w:color="auto"/>
                        <w:bottom w:val="none" w:sz="0" w:space="0" w:color="auto"/>
                        <w:right w:val="none" w:sz="0" w:space="0" w:color="auto"/>
                      </w:divBdr>
                    </w:div>
                    <w:div w:id="1396395765">
                      <w:marLeft w:val="0"/>
                      <w:marRight w:val="0"/>
                      <w:marTop w:val="0"/>
                      <w:marBottom w:val="0"/>
                      <w:divBdr>
                        <w:top w:val="none" w:sz="0" w:space="0" w:color="auto"/>
                        <w:left w:val="none" w:sz="0" w:space="0" w:color="auto"/>
                        <w:bottom w:val="none" w:sz="0" w:space="0" w:color="auto"/>
                        <w:right w:val="none" w:sz="0" w:space="0" w:color="auto"/>
                      </w:divBdr>
                    </w:div>
                  </w:divsChild>
                </w:div>
                <w:div w:id="447352909">
                  <w:marLeft w:val="0"/>
                  <w:marRight w:val="0"/>
                  <w:marTop w:val="0"/>
                  <w:marBottom w:val="0"/>
                  <w:divBdr>
                    <w:top w:val="none" w:sz="0" w:space="0" w:color="auto"/>
                    <w:left w:val="none" w:sz="0" w:space="0" w:color="auto"/>
                    <w:bottom w:val="none" w:sz="0" w:space="0" w:color="auto"/>
                    <w:right w:val="none" w:sz="0" w:space="0" w:color="auto"/>
                  </w:divBdr>
                  <w:divsChild>
                    <w:div w:id="1459372075">
                      <w:marLeft w:val="0"/>
                      <w:marRight w:val="0"/>
                      <w:marTop w:val="0"/>
                      <w:marBottom w:val="0"/>
                      <w:divBdr>
                        <w:top w:val="none" w:sz="0" w:space="0" w:color="auto"/>
                        <w:left w:val="none" w:sz="0" w:space="0" w:color="auto"/>
                        <w:bottom w:val="none" w:sz="0" w:space="0" w:color="auto"/>
                        <w:right w:val="none" w:sz="0" w:space="0" w:color="auto"/>
                      </w:divBdr>
                    </w:div>
                    <w:div w:id="1155338458">
                      <w:marLeft w:val="0"/>
                      <w:marRight w:val="0"/>
                      <w:marTop w:val="0"/>
                      <w:marBottom w:val="0"/>
                      <w:divBdr>
                        <w:top w:val="none" w:sz="0" w:space="0" w:color="auto"/>
                        <w:left w:val="none" w:sz="0" w:space="0" w:color="auto"/>
                        <w:bottom w:val="none" w:sz="0" w:space="0" w:color="auto"/>
                        <w:right w:val="none" w:sz="0" w:space="0" w:color="auto"/>
                      </w:divBdr>
                    </w:div>
                    <w:div w:id="2057048103">
                      <w:marLeft w:val="0"/>
                      <w:marRight w:val="0"/>
                      <w:marTop w:val="0"/>
                      <w:marBottom w:val="0"/>
                      <w:divBdr>
                        <w:top w:val="none" w:sz="0" w:space="0" w:color="auto"/>
                        <w:left w:val="none" w:sz="0" w:space="0" w:color="auto"/>
                        <w:bottom w:val="none" w:sz="0" w:space="0" w:color="auto"/>
                        <w:right w:val="none" w:sz="0" w:space="0" w:color="auto"/>
                      </w:divBdr>
                    </w:div>
                    <w:div w:id="993220534">
                      <w:marLeft w:val="0"/>
                      <w:marRight w:val="0"/>
                      <w:marTop w:val="0"/>
                      <w:marBottom w:val="0"/>
                      <w:divBdr>
                        <w:top w:val="none" w:sz="0" w:space="0" w:color="auto"/>
                        <w:left w:val="none" w:sz="0" w:space="0" w:color="auto"/>
                        <w:bottom w:val="none" w:sz="0" w:space="0" w:color="auto"/>
                        <w:right w:val="none" w:sz="0" w:space="0" w:color="auto"/>
                      </w:divBdr>
                    </w:div>
                    <w:div w:id="1909804006">
                      <w:marLeft w:val="0"/>
                      <w:marRight w:val="0"/>
                      <w:marTop w:val="0"/>
                      <w:marBottom w:val="0"/>
                      <w:divBdr>
                        <w:top w:val="none" w:sz="0" w:space="0" w:color="auto"/>
                        <w:left w:val="none" w:sz="0" w:space="0" w:color="auto"/>
                        <w:bottom w:val="none" w:sz="0" w:space="0" w:color="auto"/>
                        <w:right w:val="none" w:sz="0" w:space="0" w:color="auto"/>
                      </w:divBdr>
                    </w:div>
                    <w:div w:id="1565944977">
                      <w:marLeft w:val="0"/>
                      <w:marRight w:val="0"/>
                      <w:marTop w:val="0"/>
                      <w:marBottom w:val="0"/>
                      <w:divBdr>
                        <w:top w:val="none" w:sz="0" w:space="0" w:color="auto"/>
                        <w:left w:val="none" w:sz="0" w:space="0" w:color="auto"/>
                        <w:bottom w:val="none" w:sz="0" w:space="0" w:color="auto"/>
                        <w:right w:val="none" w:sz="0" w:space="0" w:color="auto"/>
                      </w:divBdr>
                    </w:div>
                    <w:div w:id="794174177">
                      <w:marLeft w:val="0"/>
                      <w:marRight w:val="0"/>
                      <w:marTop w:val="0"/>
                      <w:marBottom w:val="0"/>
                      <w:divBdr>
                        <w:top w:val="none" w:sz="0" w:space="0" w:color="auto"/>
                        <w:left w:val="none" w:sz="0" w:space="0" w:color="auto"/>
                        <w:bottom w:val="none" w:sz="0" w:space="0" w:color="auto"/>
                        <w:right w:val="none" w:sz="0" w:space="0" w:color="auto"/>
                      </w:divBdr>
                    </w:div>
                  </w:divsChild>
                </w:div>
                <w:div w:id="73673801">
                  <w:marLeft w:val="0"/>
                  <w:marRight w:val="0"/>
                  <w:marTop w:val="0"/>
                  <w:marBottom w:val="0"/>
                  <w:divBdr>
                    <w:top w:val="none" w:sz="0" w:space="0" w:color="auto"/>
                    <w:left w:val="none" w:sz="0" w:space="0" w:color="auto"/>
                    <w:bottom w:val="none" w:sz="0" w:space="0" w:color="auto"/>
                    <w:right w:val="none" w:sz="0" w:space="0" w:color="auto"/>
                  </w:divBdr>
                  <w:divsChild>
                    <w:div w:id="1756778357">
                      <w:marLeft w:val="0"/>
                      <w:marRight w:val="0"/>
                      <w:marTop w:val="0"/>
                      <w:marBottom w:val="0"/>
                      <w:divBdr>
                        <w:top w:val="none" w:sz="0" w:space="0" w:color="auto"/>
                        <w:left w:val="none" w:sz="0" w:space="0" w:color="auto"/>
                        <w:bottom w:val="none" w:sz="0" w:space="0" w:color="auto"/>
                        <w:right w:val="none" w:sz="0" w:space="0" w:color="auto"/>
                      </w:divBdr>
                    </w:div>
                    <w:div w:id="173999671">
                      <w:marLeft w:val="0"/>
                      <w:marRight w:val="0"/>
                      <w:marTop w:val="0"/>
                      <w:marBottom w:val="0"/>
                      <w:divBdr>
                        <w:top w:val="none" w:sz="0" w:space="0" w:color="auto"/>
                        <w:left w:val="none" w:sz="0" w:space="0" w:color="auto"/>
                        <w:bottom w:val="none" w:sz="0" w:space="0" w:color="auto"/>
                        <w:right w:val="none" w:sz="0" w:space="0" w:color="auto"/>
                      </w:divBdr>
                    </w:div>
                  </w:divsChild>
                </w:div>
                <w:div w:id="2087604446">
                  <w:marLeft w:val="0"/>
                  <w:marRight w:val="0"/>
                  <w:marTop w:val="0"/>
                  <w:marBottom w:val="0"/>
                  <w:divBdr>
                    <w:top w:val="none" w:sz="0" w:space="0" w:color="auto"/>
                    <w:left w:val="none" w:sz="0" w:space="0" w:color="auto"/>
                    <w:bottom w:val="none" w:sz="0" w:space="0" w:color="auto"/>
                    <w:right w:val="none" w:sz="0" w:space="0" w:color="auto"/>
                  </w:divBdr>
                  <w:divsChild>
                    <w:div w:id="2052537253">
                      <w:marLeft w:val="0"/>
                      <w:marRight w:val="0"/>
                      <w:marTop w:val="0"/>
                      <w:marBottom w:val="0"/>
                      <w:divBdr>
                        <w:top w:val="none" w:sz="0" w:space="0" w:color="auto"/>
                        <w:left w:val="none" w:sz="0" w:space="0" w:color="auto"/>
                        <w:bottom w:val="none" w:sz="0" w:space="0" w:color="auto"/>
                        <w:right w:val="none" w:sz="0" w:space="0" w:color="auto"/>
                      </w:divBdr>
                    </w:div>
                    <w:div w:id="1111823094">
                      <w:marLeft w:val="0"/>
                      <w:marRight w:val="0"/>
                      <w:marTop w:val="0"/>
                      <w:marBottom w:val="0"/>
                      <w:divBdr>
                        <w:top w:val="none" w:sz="0" w:space="0" w:color="auto"/>
                        <w:left w:val="none" w:sz="0" w:space="0" w:color="auto"/>
                        <w:bottom w:val="none" w:sz="0" w:space="0" w:color="auto"/>
                        <w:right w:val="none" w:sz="0" w:space="0" w:color="auto"/>
                      </w:divBdr>
                    </w:div>
                    <w:div w:id="59333623">
                      <w:marLeft w:val="0"/>
                      <w:marRight w:val="0"/>
                      <w:marTop w:val="0"/>
                      <w:marBottom w:val="0"/>
                      <w:divBdr>
                        <w:top w:val="none" w:sz="0" w:space="0" w:color="auto"/>
                        <w:left w:val="none" w:sz="0" w:space="0" w:color="auto"/>
                        <w:bottom w:val="none" w:sz="0" w:space="0" w:color="auto"/>
                        <w:right w:val="none" w:sz="0" w:space="0" w:color="auto"/>
                      </w:divBdr>
                    </w:div>
                    <w:div w:id="891618190">
                      <w:marLeft w:val="0"/>
                      <w:marRight w:val="0"/>
                      <w:marTop w:val="0"/>
                      <w:marBottom w:val="0"/>
                      <w:divBdr>
                        <w:top w:val="none" w:sz="0" w:space="0" w:color="auto"/>
                        <w:left w:val="none" w:sz="0" w:space="0" w:color="auto"/>
                        <w:bottom w:val="none" w:sz="0" w:space="0" w:color="auto"/>
                        <w:right w:val="none" w:sz="0" w:space="0" w:color="auto"/>
                      </w:divBdr>
                    </w:div>
                    <w:div w:id="1621839220">
                      <w:marLeft w:val="0"/>
                      <w:marRight w:val="0"/>
                      <w:marTop w:val="0"/>
                      <w:marBottom w:val="0"/>
                      <w:divBdr>
                        <w:top w:val="none" w:sz="0" w:space="0" w:color="auto"/>
                        <w:left w:val="none" w:sz="0" w:space="0" w:color="auto"/>
                        <w:bottom w:val="none" w:sz="0" w:space="0" w:color="auto"/>
                        <w:right w:val="none" w:sz="0" w:space="0" w:color="auto"/>
                      </w:divBdr>
                    </w:div>
                  </w:divsChild>
                </w:div>
                <w:div w:id="1293634969">
                  <w:marLeft w:val="0"/>
                  <w:marRight w:val="0"/>
                  <w:marTop w:val="0"/>
                  <w:marBottom w:val="0"/>
                  <w:divBdr>
                    <w:top w:val="none" w:sz="0" w:space="0" w:color="auto"/>
                    <w:left w:val="none" w:sz="0" w:space="0" w:color="auto"/>
                    <w:bottom w:val="none" w:sz="0" w:space="0" w:color="auto"/>
                    <w:right w:val="none" w:sz="0" w:space="0" w:color="auto"/>
                  </w:divBdr>
                  <w:divsChild>
                    <w:div w:id="1960990838">
                      <w:marLeft w:val="0"/>
                      <w:marRight w:val="0"/>
                      <w:marTop w:val="0"/>
                      <w:marBottom w:val="0"/>
                      <w:divBdr>
                        <w:top w:val="none" w:sz="0" w:space="0" w:color="auto"/>
                        <w:left w:val="none" w:sz="0" w:space="0" w:color="auto"/>
                        <w:bottom w:val="none" w:sz="0" w:space="0" w:color="auto"/>
                        <w:right w:val="none" w:sz="0" w:space="0" w:color="auto"/>
                      </w:divBdr>
                    </w:div>
                    <w:div w:id="1137259097">
                      <w:marLeft w:val="0"/>
                      <w:marRight w:val="0"/>
                      <w:marTop w:val="0"/>
                      <w:marBottom w:val="0"/>
                      <w:divBdr>
                        <w:top w:val="none" w:sz="0" w:space="0" w:color="auto"/>
                        <w:left w:val="none" w:sz="0" w:space="0" w:color="auto"/>
                        <w:bottom w:val="none" w:sz="0" w:space="0" w:color="auto"/>
                        <w:right w:val="none" w:sz="0" w:space="0" w:color="auto"/>
                      </w:divBdr>
                    </w:div>
                    <w:div w:id="517306632">
                      <w:marLeft w:val="0"/>
                      <w:marRight w:val="0"/>
                      <w:marTop w:val="0"/>
                      <w:marBottom w:val="0"/>
                      <w:divBdr>
                        <w:top w:val="none" w:sz="0" w:space="0" w:color="auto"/>
                        <w:left w:val="none" w:sz="0" w:space="0" w:color="auto"/>
                        <w:bottom w:val="none" w:sz="0" w:space="0" w:color="auto"/>
                        <w:right w:val="none" w:sz="0" w:space="0" w:color="auto"/>
                      </w:divBdr>
                    </w:div>
                    <w:div w:id="1600798648">
                      <w:marLeft w:val="0"/>
                      <w:marRight w:val="0"/>
                      <w:marTop w:val="0"/>
                      <w:marBottom w:val="0"/>
                      <w:divBdr>
                        <w:top w:val="none" w:sz="0" w:space="0" w:color="auto"/>
                        <w:left w:val="none" w:sz="0" w:space="0" w:color="auto"/>
                        <w:bottom w:val="none" w:sz="0" w:space="0" w:color="auto"/>
                        <w:right w:val="none" w:sz="0" w:space="0" w:color="auto"/>
                      </w:divBdr>
                    </w:div>
                    <w:div w:id="538081677">
                      <w:marLeft w:val="0"/>
                      <w:marRight w:val="0"/>
                      <w:marTop w:val="0"/>
                      <w:marBottom w:val="0"/>
                      <w:divBdr>
                        <w:top w:val="none" w:sz="0" w:space="0" w:color="auto"/>
                        <w:left w:val="none" w:sz="0" w:space="0" w:color="auto"/>
                        <w:bottom w:val="none" w:sz="0" w:space="0" w:color="auto"/>
                        <w:right w:val="none" w:sz="0" w:space="0" w:color="auto"/>
                      </w:divBdr>
                    </w:div>
                    <w:div w:id="960456587">
                      <w:marLeft w:val="0"/>
                      <w:marRight w:val="0"/>
                      <w:marTop w:val="0"/>
                      <w:marBottom w:val="0"/>
                      <w:divBdr>
                        <w:top w:val="none" w:sz="0" w:space="0" w:color="auto"/>
                        <w:left w:val="none" w:sz="0" w:space="0" w:color="auto"/>
                        <w:bottom w:val="none" w:sz="0" w:space="0" w:color="auto"/>
                        <w:right w:val="none" w:sz="0" w:space="0" w:color="auto"/>
                      </w:divBdr>
                    </w:div>
                    <w:div w:id="1837303170">
                      <w:marLeft w:val="0"/>
                      <w:marRight w:val="0"/>
                      <w:marTop w:val="0"/>
                      <w:marBottom w:val="0"/>
                      <w:divBdr>
                        <w:top w:val="none" w:sz="0" w:space="0" w:color="auto"/>
                        <w:left w:val="none" w:sz="0" w:space="0" w:color="auto"/>
                        <w:bottom w:val="none" w:sz="0" w:space="0" w:color="auto"/>
                        <w:right w:val="none" w:sz="0" w:space="0" w:color="auto"/>
                      </w:divBdr>
                    </w:div>
                    <w:div w:id="1070276872">
                      <w:marLeft w:val="0"/>
                      <w:marRight w:val="0"/>
                      <w:marTop w:val="0"/>
                      <w:marBottom w:val="0"/>
                      <w:divBdr>
                        <w:top w:val="none" w:sz="0" w:space="0" w:color="auto"/>
                        <w:left w:val="none" w:sz="0" w:space="0" w:color="auto"/>
                        <w:bottom w:val="none" w:sz="0" w:space="0" w:color="auto"/>
                        <w:right w:val="none" w:sz="0" w:space="0" w:color="auto"/>
                      </w:divBdr>
                    </w:div>
                  </w:divsChild>
                </w:div>
                <w:div w:id="15227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5642</Words>
  <Characters>33858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2020-06-05T08:40:00Z</dcterms:created>
  <dcterms:modified xsi:type="dcterms:W3CDTF">2020-06-05T08:43:00Z</dcterms:modified>
</cp:coreProperties>
</file>