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92" w:rsidRDefault="00416DAA" w:rsidP="00CE799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Wrocław, dnia 02.03</w:t>
      </w:r>
      <w:r w:rsidR="003F55E9">
        <w:rPr>
          <w:rFonts w:ascii="Arial" w:hAnsi="Arial" w:cs="Arial"/>
          <w:sz w:val="20"/>
          <w:szCs w:val="20"/>
        </w:rPr>
        <w:t>.2020</w:t>
      </w:r>
      <w:r w:rsidR="00CE7992">
        <w:rPr>
          <w:rFonts w:ascii="Arial" w:hAnsi="Arial" w:cs="Arial"/>
          <w:sz w:val="20"/>
          <w:szCs w:val="20"/>
        </w:rPr>
        <w:t>r</w:t>
      </w:r>
      <w:r w:rsidR="00CE7992" w:rsidRPr="00EB1393">
        <w:rPr>
          <w:rFonts w:ascii="Arial" w:hAnsi="Arial" w:cs="Arial"/>
          <w:sz w:val="20"/>
          <w:szCs w:val="20"/>
        </w:rPr>
        <w:t>.</w:t>
      </w:r>
    </w:p>
    <w:p w:rsidR="003F55E9" w:rsidRPr="00EB1393" w:rsidRDefault="003F55E9" w:rsidP="00CE7992">
      <w:pPr>
        <w:jc w:val="right"/>
        <w:rPr>
          <w:rFonts w:ascii="Arial" w:hAnsi="Arial" w:cs="Arial"/>
          <w:sz w:val="20"/>
          <w:szCs w:val="20"/>
        </w:rPr>
      </w:pPr>
    </w:p>
    <w:p w:rsidR="00CE7992" w:rsidRPr="00937F8F" w:rsidRDefault="00CE7992" w:rsidP="00CE79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 FUNKCJONALNO – UŻYTKOWY`</w:t>
      </w:r>
    </w:p>
    <w:p w:rsidR="00CE7992" w:rsidRDefault="00CE7992" w:rsidP="00CE7992">
      <w:pPr>
        <w:jc w:val="center"/>
        <w:rPr>
          <w:rFonts w:ascii="Arial" w:hAnsi="Arial" w:cs="Arial"/>
        </w:rPr>
      </w:pPr>
      <w:r w:rsidRPr="00937F8F">
        <w:rPr>
          <w:rFonts w:ascii="Arial" w:hAnsi="Arial" w:cs="Arial"/>
        </w:rPr>
        <w:t xml:space="preserve">REMONT </w:t>
      </w:r>
      <w:r w:rsidR="003F55E9">
        <w:rPr>
          <w:rFonts w:ascii="Arial" w:hAnsi="Arial" w:cs="Arial"/>
        </w:rPr>
        <w:t>ŚWIETLIKA DACHOWEGO</w:t>
      </w:r>
      <w:r>
        <w:rPr>
          <w:rFonts w:ascii="Arial" w:hAnsi="Arial" w:cs="Arial"/>
        </w:rPr>
        <w:t xml:space="preserve"> </w:t>
      </w:r>
    </w:p>
    <w:p w:rsidR="00CE7992" w:rsidRDefault="00CE7992" w:rsidP="00CE79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SYSTEMIE </w:t>
      </w:r>
      <w:r w:rsidRPr="009D4839">
        <w:rPr>
          <w:rFonts w:ascii="Arial" w:hAnsi="Arial" w:cs="Arial"/>
        </w:rPr>
        <w:t>„ZAPROJEKTUJ I WYBUDUJ”</w:t>
      </w:r>
      <w:r>
        <w:rPr>
          <w:rFonts w:ascii="Arial" w:hAnsi="Arial" w:cs="Arial"/>
          <w:b/>
        </w:rPr>
        <w:t xml:space="preserve"> </w:t>
      </w:r>
    </w:p>
    <w:p w:rsidR="00CE7992" w:rsidRPr="000E3A5C" w:rsidRDefault="00CE7992" w:rsidP="00CE799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WROCŁAW UL. </w:t>
      </w:r>
      <w:r w:rsidR="003F55E9">
        <w:rPr>
          <w:rFonts w:ascii="Arial" w:hAnsi="Arial" w:cs="Arial"/>
          <w:b/>
        </w:rPr>
        <w:t>ROZBRAT 16</w:t>
      </w:r>
    </w:p>
    <w:tbl>
      <w:tblPr>
        <w:tblW w:w="93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1870"/>
        <w:gridCol w:w="2808"/>
        <w:gridCol w:w="2820"/>
      </w:tblGrid>
      <w:tr w:rsidR="00CE7992" w:rsidRPr="0033328E" w:rsidTr="003F55E9">
        <w:trPr>
          <w:trHeight w:hRule="exact" w:val="907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Default="00CE7992" w:rsidP="005B4743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3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3"/>
              <w:jc w:val="center"/>
              <w:rPr>
                <w:rFonts w:eastAsia="Times New Roman"/>
              </w:rPr>
            </w:pP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Na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zw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 xml:space="preserve">a 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n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ada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n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 xml:space="preserve">a 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z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am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ó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w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ie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n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 xml:space="preserve">u 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p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r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z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e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 xml:space="preserve">z 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Z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ama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w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ając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ego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EF6915" w:rsidRDefault="00CE7992" w:rsidP="003F55E9">
            <w:pPr>
              <w:widowControl w:val="0"/>
              <w:autoSpaceDE w:val="0"/>
              <w:autoSpaceDN w:val="0"/>
              <w:adjustRightInd w:val="0"/>
              <w:spacing w:before="7" w:line="218" w:lineRule="exact"/>
              <w:ind w:right="2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6915">
              <w:rPr>
                <w:rFonts w:ascii="Arial" w:eastAsia="Times New Roman" w:hAnsi="Arial" w:cs="Arial"/>
                <w:b/>
                <w:bCs/>
              </w:rPr>
              <w:t xml:space="preserve">Remont </w:t>
            </w:r>
            <w:r w:rsidR="003F55E9">
              <w:rPr>
                <w:rFonts w:ascii="Arial" w:eastAsia="Times New Roman" w:hAnsi="Arial" w:cs="Arial"/>
                <w:b/>
                <w:bCs/>
              </w:rPr>
              <w:t xml:space="preserve">świetlika dachowego </w:t>
            </w:r>
            <w:r w:rsidRPr="00EF6915">
              <w:rPr>
                <w:rFonts w:ascii="Arial" w:eastAsia="Times New Roman" w:hAnsi="Arial" w:cs="Arial"/>
                <w:b/>
                <w:bCs/>
              </w:rPr>
              <w:t>w systemie</w:t>
            </w:r>
          </w:p>
          <w:p w:rsidR="00CE7992" w:rsidRPr="003F55E9" w:rsidRDefault="00CE7992" w:rsidP="003F55E9">
            <w:pPr>
              <w:widowControl w:val="0"/>
              <w:autoSpaceDE w:val="0"/>
              <w:autoSpaceDN w:val="0"/>
              <w:adjustRightInd w:val="0"/>
              <w:spacing w:before="7" w:line="218" w:lineRule="exact"/>
              <w:ind w:left="64" w:right="23"/>
              <w:jc w:val="center"/>
              <w:rPr>
                <w:rFonts w:ascii="Arial" w:eastAsia="Times New Roman" w:hAnsi="Arial" w:cs="Arial"/>
                <w:b/>
              </w:rPr>
            </w:pPr>
            <w:r w:rsidRPr="00EF6915">
              <w:rPr>
                <w:rFonts w:ascii="Arial" w:eastAsia="Times New Roman" w:hAnsi="Arial" w:cs="Arial"/>
                <w:b/>
                <w:bCs/>
              </w:rPr>
              <w:t>„zaprojektuj i wybuduj” z opracowaniem dokumentacji projektowej</w:t>
            </w:r>
            <w:r w:rsidR="003F55E9">
              <w:rPr>
                <w:rFonts w:ascii="Arial" w:eastAsia="Times New Roman" w:hAnsi="Arial" w:cs="Arial"/>
                <w:b/>
              </w:rPr>
              <w:t xml:space="preserve"> 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>wr</w:t>
            </w:r>
            <w:r w:rsidRPr="00EF6915">
              <w:rPr>
                <w:rFonts w:ascii="Arial" w:eastAsia="Times New Roman" w:hAnsi="Arial" w:cs="Arial"/>
                <w:b/>
                <w:bCs/>
              </w:rPr>
              <w:t>az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 xml:space="preserve"> </w:t>
            </w:r>
            <w:r w:rsidRPr="00EF6915">
              <w:rPr>
                <w:rFonts w:ascii="Arial" w:eastAsia="Times New Roman" w:hAnsi="Arial" w:cs="Arial"/>
                <w:b/>
                <w:bCs/>
              </w:rPr>
              <w:t xml:space="preserve">z 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>u</w:t>
            </w:r>
            <w:r w:rsidRPr="00EF6915">
              <w:rPr>
                <w:rFonts w:ascii="Arial" w:eastAsia="Times New Roman" w:hAnsi="Arial" w:cs="Arial"/>
                <w:b/>
                <w:bCs/>
              </w:rPr>
              <w:t>zy</w:t>
            </w:r>
            <w:r w:rsidRPr="00EF6915">
              <w:rPr>
                <w:rFonts w:ascii="Arial" w:eastAsia="Times New Roman" w:hAnsi="Arial" w:cs="Arial"/>
                <w:b/>
                <w:bCs/>
                <w:spacing w:val="1"/>
              </w:rPr>
              <w:t>s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>k</w:t>
            </w:r>
            <w:r w:rsidRPr="00EF6915">
              <w:rPr>
                <w:rFonts w:ascii="Arial" w:eastAsia="Times New Roman" w:hAnsi="Arial" w:cs="Arial"/>
                <w:b/>
                <w:bCs/>
              </w:rPr>
              <w:t>a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>n</w:t>
            </w:r>
            <w:r w:rsidRPr="00EF6915">
              <w:rPr>
                <w:rFonts w:ascii="Arial" w:eastAsia="Times New Roman" w:hAnsi="Arial" w:cs="Arial"/>
                <w:b/>
                <w:bCs/>
                <w:spacing w:val="1"/>
              </w:rPr>
              <w:t>i</w:t>
            </w:r>
            <w:r w:rsidRPr="00EF6915">
              <w:rPr>
                <w:rFonts w:ascii="Arial" w:eastAsia="Times New Roman" w:hAnsi="Arial" w:cs="Arial"/>
                <w:b/>
                <w:bCs/>
              </w:rPr>
              <w:t>em</w:t>
            </w:r>
            <w:r w:rsidRPr="00EF6915">
              <w:rPr>
                <w:rFonts w:ascii="Arial" w:eastAsia="Times New Roman" w:hAnsi="Arial" w:cs="Arial"/>
                <w:b/>
              </w:rPr>
              <w:t xml:space="preserve"> 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>po</w:t>
            </w:r>
            <w:r w:rsidRPr="00EF6915">
              <w:rPr>
                <w:rFonts w:ascii="Arial" w:eastAsia="Times New Roman" w:hAnsi="Arial" w:cs="Arial"/>
                <w:b/>
                <w:bCs/>
              </w:rPr>
              <w:t>z</w:t>
            </w:r>
            <w:r w:rsidRPr="00EF6915">
              <w:rPr>
                <w:rFonts w:ascii="Arial" w:eastAsia="Times New Roman" w:hAnsi="Arial" w:cs="Arial"/>
                <w:b/>
                <w:bCs/>
                <w:spacing w:val="1"/>
              </w:rPr>
              <w:t>w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>o</w:t>
            </w:r>
            <w:r w:rsidRPr="00EF6915">
              <w:rPr>
                <w:rFonts w:ascii="Arial" w:eastAsia="Times New Roman" w:hAnsi="Arial" w:cs="Arial"/>
                <w:b/>
                <w:bCs/>
                <w:spacing w:val="1"/>
              </w:rPr>
              <w:t>l</w:t>
            </w:r>
            <w:r w:rsidRPr="00EF6915">
              <w:rPr>
                <w:rFonts w:ascii="Arial" w:eastAsia="Times New Roman" w:hAnsi="Arial" w:cs="Arial"/>
                <w:b/>
                <w:bCs/>
              </w:rPr>
              <w:t>enia</w:t>
            </w:r>
            <w:r w:rsidRPr="00EF6915">
              <w:rPr>
                <w:rFonts w:ascii="Arial" w:eastAsia="Times New Roman" w:hAnsi="Arial" w:cs="Arial"/>
                <w:b/>
                <w:bCs/>
                <w:spacing w:val="1"/>
              </w:rPr>
              <w:t xml:space="preserve"> 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>n</w:t>
            </w:r>
            <w:r w:rsidRPr="00EF6915">
              <w:rPr>
                <w:rFonts w:ascii="Arial" w:eastAsia="Times New Roman" w:hAnsi="Arial" w:cs="Arial"/>
                <w:b/>
                <w:bCs/>
              </w:rPr>
              <w:t xml:space="preserve">a 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>bu</w:t>
            </w:r>
            <w:r w:rsidRPr="00EF6915">
              <w:rPr>
                <w:rFonts w:ascii="Arial" w:eastAsia="Times New Roman" w:hAnsi="Arial" w:cs="Arial"/>
                <w:b/>
                <w:bCs/>
                <w:spacing w:val="1"/>
              </w:rPr>
              <w:t>d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>ow</w:t>
            </w:r>
            <w:r w:rsidRPr="00EF6915">
              <w:rPr>
                <w:rFonts w:ascii="Arial" w:eastAsia="Times New Roman" w:hAnsi="Arial" w:cs="Arial"/>
                <w:b/>
                <w:bCs/>
              </w:rPr>
              <w:t>ę</w:t>
            </w:r>
            <w:r w:rsidRPr="00EF6915">
              <w:rPr>
                <w:rFonts w:ascii="Arial" w:eastAsia="Times New Roman" w:hAnsi="Arial" w:cs="Arial"/>
                <w:b/>
                <w:bCs/>
                <w:spacing w:val="1"/>
              </w:rPr>
              <w:t xml:space="preserve"> oraz realizacji </w:t>
            </w:r>
            <w:r w:rsidR="003F55E9">
              <w:rPr>
                <w:rFonts w:ascii="Arial" w:eastAsia="Times New Roman" w:hAnsi="Arial" w:cs="Arial"/>
                <w:b/>
                <w:bCs/>
                <w:spacing w:val="1"/>
              </w:rPr>
              <w:t>robót.</w:t>
            </w:r>
          </w:p>
        </w:tc>
      </w:tr>
      <w:tr w:rsidR="00CE7992" w:rsidRPr="0033328E" w:rsidTr="003F55E9">
        <w:trPr>
          <w:trHeight w:hRule="exact" w:val="446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before="7" w:line="218" w:lineRule="exact"/>
              <w:ind w:left="64" w:right="11"/>
              <w:rPr>
                <w:rFonts w:eastAsia="Times New Roman"/>
              </w:rPr>
            </w:pP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A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d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r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e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 xml:space="preserve">s 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obie</w:t>
            </w:r>
            <w:r w:rsidRPr="0033328E">
              <w:rPr>
                <w:rFonts w:ascii="Verdana" w:eastAsia="Times New Roman" w:hAnsi="Verdana" w:cs="Verdana"/>
                <w:i/>
                <w:iCs/>
                <w:spacing w:val="-3"/>
                <w:sz w:val="18"/>
                <w:szCs w:val="18"/>
              </w:rPr>
              <w:t>k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t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 xml:space="preserve">u 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b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u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do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w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l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a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n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ego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rFonts w:eastAsia="Times New Roman"/>
                <w:sz w:val="11"/>
                <w:szCs w:val="11"/>
              </w:rPr>
            </w:pPr>
          </w:p>
          <w:p w:rsidR="00CE7992" w:rsidRPr="00EF6915" w:rsidRDefault="00CE7992" w:rsidP="007C570B">
            <w:pPr>
              <w:widowControl w:val="0"/>
              <w:autoSpaceDE w:val="0"/>
              <w:autoSpaceDN w:val="0"/>
              <w:adjustRightInd w:val="0"/>
              <w:ind w:left="64" w:right="-20"/>
              <w:jc w:val="center"/>
              <w:rPr>
                <w:rFonts w:ascii="Arial" w:eastAsia="Times New Roman" w:hAnsi="Arial" w:cs="Arial"/>
              </w:rPr>
            </w:pPr>
            <w:r w:rsidRPr="00EF6915">
              <w:rPr>
                <w:rFonts w:ascii="Arial" w:eastAsia="Times New Roman" w:hAnsi="Arial" w:cs="Arial"/>
                <w:b/>
                <w:bCs/>
                <w:spacing w:val="1"/>
              </w:rPr>
              <w:t>W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>ro</w:t>
            </w:r>
            <w:r w:rsidRPr="00EF6915">
              <w:rPr>
                <w:rFonts w:ascii="Arial" w:eastAsia="Times New Roman" w:hAnsi="Arial" w:cs="Arial"/>
                <w:b/>
                <w:bCs/>
              </w:rPr>
              <w:t>c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>ł</w:t>
            </w:r>
            <w:r w:rsidRPr="00EF6915">
              <w:rPr>
                <w:rFonts w:ascii="Arial" w:eastAsia="Times New Roman" w:hAnsi="Arial" w:cs="Arial"/>
                <w:b/>
                <w:bCs/>
              </w:rPr>
              <w:t>a</w:t>
            </w:r>
            <w:r w:rsidRPr="00EF6915">
              <w:rPr>
                <w:rFonts w:ascii="Arial" w:eastAsia="Times New Roman" w:hAnsi="Arial" w:cs="Arial"/>
                <w:b/>
                <w:bCs/>
                <w:spacing w:val="1"/>
              </w:rPr>
              <w:t>w</w:t>
            </w:r>
            <w:r w:rsidRPr="00EF6915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 w:rsidRPr="00EF6915">
              <w:rPr>
                <w:rFonts w:ascii="Arial" w:eastAsia="Times New Roman" w:hAnsi="Arial" w:cs="Arial"/>
                <w:b/>
                <w:bCs/>
                <w:spacing w:val="-1"/>
              </w:rPr>
              <w:t>u</w:t>
            </w:r>
            <w:r w:rsidRPr="00EF6915">
              <w:rPr>
                <w:rFonts w:ascii="Arial" w:eastAsia="Times New Roman" w:hAnsi="Arial" w:cs="Arial"/>
                <w:b/>
                <w:bCs/>
                <w:spacing w:val="1"/>
              </w:rPr>
              <w:t>l</w:t>
            </w:r>
            <w:r w:rsidRPr="00EF6915">
              <w:rPr>
                <w:rFonts w:ascii="Arial" w:eastAsia="Times New Roman" w:hAnsi="Arial" w:cs="Arial"/>
                <w:b/>
                <w:bCs/>
              </w:rPr>
              <w:t>.</w:t>
            </w:r>
            <w:r w:rsidRPr="00EF6915">
              <w:rPr>
                <w:rFonts w:ascii="Arial" w:eastAsia="Times New Roman" w:hAnsi="Arial" w:cs="Arial"/>
                <w:b/>
                <w:bCs/>
                <w:spacing w:val="2"/>
              </w:rPr>
              <w:t xml:space="preserve"> </w:t>
            </w:r>
            <w:r w:rsidR="007C570B">
              <w:rPr>
                <w:rFonts w:ascii="Arial" w:eastAsia="Times New Roman" w:hAnsi="Arial" w:cs="Arial"/>
                <w:b/>
                <w:bCs/>
                <w:spacing w:val="2"/>
              </w:rPr>
              <w:t>Rozbrat 16</w:t>
            </w:r>
          </w:p>
        </w:tc>
      </w:tr>
      <w:tr w:rsidR="00CE7992" w:rsidRPr="0033328E" w:rsidTr="003F55E9">
        <w:trPr>
          <w:trHeight w:hRule="exact" w:val="322"/>
          <w:jc w:val="center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92" w:rsidRPr="00834F35" w:rsidRDefault="00CE7992" w:rsidP="005B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834F35">
              <w:rPr>
                <w:rFonts w:ascii="Verdana" w:eastAsia="Times New Roman" w:hAnsi="Verdana"/>
                <w:i/>
                <w:sz w:val="18"/>
                <w:szCs w:val="18"/>
              </w:rPr>
              <w:t>Nazwy i kody CPV Wspólnego Słownika Zamówień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48"/>
              <w:ind w:left="64" w:right="-20"/>
              <w:rPr>
                <w:rFonts w:eastAsia="Times New Roman"/>
              </w:rPr>
            </w:pP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 w:rsidRPr="0033328E">
              <w:rPr>
                <w:rFonts w:ascii="Verdana" w:eastAsia="Times New Roman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ług</w:t>
            </w:r>
            <w:r w:rsidRPr="0033328E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 w:rsidRPr="0033328E">
              <w:rPr>
                <w:rFonts w:ascii="Verdana" w:eastAsia="Times New Roman" w:hAnsi="Verdana" w:cs="Verdana"/>
                <w:b/>
                <w:bCs/>
                <w:spacing w:val="2"/>
                <w:sz w:val="18"/>
                <w:szCs w:val="18"/>
              </w:rPr>
              <w:t>r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 w:rsidRPr="0033328E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je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 w:rsidRPr="0033328E">
              <w:rPr>
                <w:rFonts w:ascii="Verdana" w:eastAsia="Times New Roman" w:hAnsi="Verdana" w:cs="Verdana"/>
                <w:b/>
                <w:bCs/>
                <w:spacing w:val="2"/>
                <w:sz w:val="18"/>
                <w:szCs w:val="18"/>
              </w:rPr>
              <w:t>t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ow</w:t>
            </w:r>
            <w:r w:rsidRPr="0033328E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e</w:t>
            </w:r>
          </w:p>
        </w:tc>
      </w:tr>
      <w:tr w:rsidR="00CE7992" w:rsidRPr="0033328E" w:rsidTr="003F55E9">
        <w:trPr>
          <w:trHeight w:hRule="exact" w:val="247"/>
          <w:jc w:val="center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48"/>
              <w:ind w:left="64" w:right="-20"/>
              <w:rPr>
                <w:rFonts w:eastAsia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10"/>
              <w:ind w:left="64" w:right="-20"/>
              <w:rPr>
                <w:rFonts w:ascii="Verdana" w:eastAsia="Times New Roman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71221000-3</w:t>
            </w:r>
          </w:p>
        </w:tc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10"/>
              <w:ind w:left="64" w:right="-20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57549D">
              <w:rPr>
                <w:rFonts w:ascii="Verdana" w:eastAsia="Times New Roman" w:hAnsi="Verdana" w:cs="Verdana"/>
                <w:sz w:val="18"/>
                <w:szCs w:val="18"/>
              </w:rPr>
              <w:t>Usługi architektoniczne w zakresie obiektów budowlanych</w:t>
            </w:r>
          </w:p>
        </w:tc>
      </w:tr>
      <w:tr w:rsidR="00CE7992" w:rsidRPr="0033328E" w:rsidTr="003F55E9">
        <w:trPr>
          <w:trHeight w:hRule="exact" w:val="247"/>
          <w:jc w:val="center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48"/>
              <w:ind w:left="64" w:right="-20"/>
              <w:rPr>
                <w:rFonts w:eastAsia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19"/>
              <w:ind w:left="64" w:right="-20"/>
              <w:rPr>
                <w:rFonts w:eastAsia="Times New Roman"/>
              </w:rPr>
            </w:pP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712</w:t>
            </w:r>
            <w:r w:rsidRPr="0033328E">
              <w:rPr>
                <w:rFonts w:ascii="Verdana" w:eastAsia="Times New Roman" w:hAnsi="Verdana" w:cs="Verdana"/>
                <w:spacing w:val="-2"/>
                <w:sz w:val="18"/>
                <w:szCs w:val="18"/>
              </w:rPr>
              <w:t>2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00</w:t>
            </w:r>
            <w:r w:rsidRPr="0033328E">
              <w:rPr>
                <w:rFonts w:ascii="Verdana" w:eastAsia="Times New Roman" w:hAnsi="Verdana" w:cs="Verdana"/>
                <w:spacing w:val="-2"/>
                <w:sz w:val="18"/>
                <w:szCs w:val="18"/>
              </w:rPr>
              <w:t>0</w:t>
            </w:r>
            <w:r w:rsidRPr="0033328E">
              <w:rPr>
                <w:rFonts w:ascii="Verdana" w:eastAsia="Times New Roman" w:hAnsi="Verdana" w:cs="Verdana"/>
                <w:spacing w:val="2"/>
                <w:sz w:val="18"/>
                <w:szCs w:val="18"/>
              </w:rPr>
              <w:t>0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-6</w:t>
            </w:r>
          </w:p>
        </w:tc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19"/>
              <w:ind w:left="64" w:right="-20"/>
              <w:rPr>
                <w:rFonts w:eastAsia="Times New Roman"/>
              </w:rPr>
            </w:pP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Us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łu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g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 xml:space="preserve">i 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p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r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o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j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e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k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to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w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a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n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a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 xml:space="preserve"> 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arc</w:t>
            </w:r>
            <w:r w:rsidRPr="0033328E">
              <w:rPr>
                <w:rFonts w:ascii="Verdana" w:eastAsia="Times New Roman" w:hAnsi="Verdana" w:cs="Verdana"/>
                <w:spacing w:val="-2"/>
                <w:sz w:val="18"/>
                <w:szCs w:val="18"/>
              </w:rPr>
              <w:t>h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ite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k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to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n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c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zn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eg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o</w:t>
            </w:r>
          </w:p>
        </w:tc>
      </w:tr>
      <w:tr w:rsidR="00CE7992" w:rsidRPr="0033328E" w:rsidTr="003F55E9">
        <w:trPr>
          <w:trHeight w:hRule="exact" w:val="470"/>
          <w:jc w:val="center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48"/>
              <w:ind w:left="64" w:right="-20"/>
              <w:rPr>
                <w:rFonts w:eastAsia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19"/>
              <w:ind w:left="64" w:right="-20"/>
              <w:rPr>
                <w:rFonts w:ascii="Verdana" w:eastAsia="Times New Roman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71242000-6</w:t>
            </w:r>
          </w:p>
        </w:tc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19"/>
              <w:ind w:left="64" w:right="-20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6F0A8C">
              <w:rPr>
                <w:rFonts w:ascii="Verdana" w:eastAsia="Times New Roman" w:hAnsi="Verdana" w:cs="Verdana"/>
                <w:sz w:val="18"/>
                <w:szCs w:val="18"/>
              </w:rPr>
              <w:t>Przygotowanie przedsięwzięcia i projektu, oszacowanie kosztów</w:t>
            </w:r>
          </w:p>
        </w:tc>
      </w:tr>
      <w:tr w:rsidR="00CE7992" w:rsidRPr="0033328E" w:rsidTr="003F55E9">
        <w:trPr>
          <w:trHeight w:hRule="exact" w:val="264"/>
          <w:jc w:val="center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10"/>
              <w:ind w:left="64" w:right="-20"/>
              <w:rPr>
                <w:rFonts w:eastAsia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10"/>
              <w:ind w:left="64" w:right="-20"/>
              <w:rPr>
                <w:rFonts w:eastAsia="Times New Roman"/>
              </w:rPr>
            </w:pP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713</w:t>
            </w:r>
            <w:r w:rsidRPr="0033328E">
              <w:rPr>
                <w:rFonts w:ascii="Verdana" w:eastAsia="Times New Roman" w:hAnsi="Verdana" w:cs="Verdana"/>
                <w:spacing w:val="-2"/>
                <w:sz w:val="18"/>
                <w:szCs w:val="18"/>
              </w:rPr>
              <w:t>2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00</w:t>
            </w:r>
            <w:r w:rsidRPr="0033328E">
              <w:rPr>
                <w:rFonts w:ascii="Verdana" w:eastAsia="Times New Roman" w:hAnsi="Verdana" w:cs="Verdana"/>
                <w:spacing w:val="-2"/>
                <w:sz w:val="18"/>
                <w:szCs w:val="18"/>
              </w:rPr>
              <w:t>0</w:t>
            </w:r>
            <w:r w:rsidRPr="0033328E">
              <w:rPr>
                <w:rFonts w:ascii="Verdana" w:eastAsia="Times New Roman" w:hAnsi="Verdana" w:cs="Verdana"/>
                <w:spacing w:val="2"/>
                <w:sz w:val="18"/>
                <w:szCs w:val="18"/>
              </w:rPr>
              <w:t>0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-7</w:t>
            </w:r>
          </w:p>
        </w:tc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10"/>
              <w:ind w:left="64" w:right="-20"/>
              <w:rPr>
                <w:rFonts w:eastAsia="Times New Roman"/>
              </w:rPr>
            </w:pP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Us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łu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g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 xml:space="preserve">i 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nż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y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n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ie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rs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k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e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 xml:space="preserve"> 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w</w:t>
            </w:r>
            <w:r w:rsidRPr="0033328E">
              <w:rPr>
                <w:rFonts w:ascii="Verdana" w:eastAsia="Times New Roman" w:hAnsi="Verdana" w:cs="Verdana"/>
                <w:spacing w:val="-2"/>
                <w:sz w:val="18"/>
                <w:szCs w:val="18"/>
              </w:rPr>
              <w:t xml:space="preserve"> 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z</w:t>
            </w:r>
            <w:r w:rsidRPr="0033328E">
              <w:rPr>
                <w:rFonts w:ascii="Verdana" w:eastAsia="Times New Roman" w:hAnsi="Verdana" w:cs="Verdana"/>
                <w:spacing w:val="2"/>
                <w:sz w:val="18"/>
                <w:szCs w:val="18"/>
              </w:rPr>
              <w:t>a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k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r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e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s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e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 xml:space="preserve"> 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p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r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o</w:t>
            </w:r>
            <w:r w:rsidRPr="0033328E">
              <w:rPr>
                <w:rFonts w:ascii="Verdana" w:eastAsia="Times New Roman" w:hAnsi="Verdana" w:cs="Verdana"/>
                <w:spacing w:val="-2"/>
                <w:sz w:val="18"/>
                <w:szCs w:val="18"/>
              </w:rPr>
              <w:t>j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e</w:t>
            </w:r>
            <w:r w:rsidRPr="0033328E">
              <w:rPr>
                <w:rFonts w:ascii="Verdana" w:eastAsia="Times New Roman" w:hAnsi="Verdana" w:cs="Verdana"/>
                <w:spacing w:val="2"/>
                <w:sz w:val="18"/>
                <w:szCs w:val="18"/>
              </w:rPr>
              <w:t>k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to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w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a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n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a</w:t>
            </w:r>
          </w:p>
        </w:tc>
      </w:tr>
      <w:tr w:rsidR="00CE7992" w:rsidRPr="0033328E" w:rsidTr="003F55E9">
        <w:trPr>
          <w:trHeight w:hRule="exact" w:val="341"/>
          <w:jc w:val="center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19"/>
              <w:ind w:left="64" w:right="-20"/>
              <w:rPr>
                <w:rFonts w:eastAsia="Times New Roman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58"/>
              <w:ind w:left="64" w:right="-20"/>
              <w:rPr>
                <w:rFonts w:eastAsia="Times New Roman"/>
              </w:rPr>
            </w:pP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 w:rsidRPr="0033328E">
              <w:rPr>
                <w:rFonts w:ascii="Verdana" w:eastAsia="Times New Roman" w:hAnsi="Verdana" w:cs="Verdana"/>
                <w:b/>
                <w:bCs/>
                <w:spacing w:val="1"/>
                <w:sz w:val="18"/>
                <w:szCs w:val="18"/>
              </w:rPr>
              <w:t>b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 w:rsidRPr="0033328E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ty</w:t>
            </w:r>
            <w:r w:rsidRPr="0033328E">
              <w:rPr>
                <w:rFonts w:ascii="Verdana" w:eastAsia="Times New Roman" w:hAnsi="Verdana" w:cs="Verdana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 w:rsidRPr="0033328E">
              <w:rPr>
                <w:rFonts w:ascii="Verdana" w:eastAsia="Times New Roman" w:hAnsi="Verdana" w:cs="Verdana"/>
                <w:b/>
                <w:bCs/>
                <w:spacing w:val="1"/>
                <w:sz w:val="18"/>
                <w:szCs w:val="18"/>
              </w:rPr>
              <w:t>u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 w:rsidRPr="0033328E">
              <w:rPr>
                <w:rFonts w:ascii="Verdana" w:eastAsia="Times New Roman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 w:rsidRPr="0033328E">
              <w:rPr>
                <w:rFonts w:ascii="Verdana" w:eastAsia="Times New Roman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 w:rsidRPr="0033328E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a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 w:rsidRPr="0033328E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e</w:t>
            </w:r>
          </w:p>
        </w:tc>
      </w:tr>
      <w:tr w:rsidR="00CE7992" w:rsidRPr="0033328E" w:rsidTr="003F55E9">
        <w:trPr>
          <w:trHeight w:hRule="exact" w:val="259"/>
          <w:jc w:val="center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58"/>
              <w:ind w:left="64" w:right="-20"/>
              <w:rPr>
                <w:rFonts w:eastAsia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eastAsia="Times New Roman"/>
              </w:rPr>
            </w:pP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450</w:t>
            </w:r>
            <w:r w:rsidRPr="0033328E">
              <w:rPr>
                <w:rFonts w:ascii="Verdana" w:eastAsia="Times New Roman" w:hAnsi="Verdana" w:cs="Verdana"/>
                <w:spacing w:val="-2"/>
                <w:sz w:val="18"/>
                <w:szCs w:val="18"/>
              </w:rPr>
              <w:t>0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00</w:t>
            </w:r>
            <w:r w:rsidRPr="0033328E">
              <w:rPr>
                <w:rFonts w:ascii="Verdana" w:eastAsia="Times New Roman" w:hAnsi="Verdana" w:cs="Verdana"/>
                <w:spacing w:val="-2"/>
                <w:sz w:val="18"/>
                <w:szCs w:val="18"/>
              </w:rPr>
              <w:t>0</w:t>
            </w:r>
            <w:r w:rsidRPr="0033328E">
              <w:rPr>
                <w:rFonts w:ascii="Verdana" w:eastAsia="Times New Roman" w:hAnsi="Verdana" w:cs="Verdana"/>
                <w:spacing w:val="2"/>
                <w:sz w:val="18"/>
                <w:szCs w:val="18"/>
              </w:rPr>
              <w:t>0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-7</w:t>
            </w:r>
          </w:p>
        </w:tc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Default="00CE7992" w:rsidP="005B4743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R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ob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o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t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y</w:t>
            </w:r>
            <w:r w:rsidRPr="0033328E">
              <w:rPr>
                <w:rFonts w:ascii="Verdana" w:eastAsia="Times New Roman" w:hAnsi="Verdana" w:cs="Verdana"/>
                <w:spacing w:val="-4"/>
                <w:sz w:val="18"/>
                <w:szCs w:val="18"/>
              </w:rPr>
              <w:t xml:space="preserve"> 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b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u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do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w</w:t>
            </w:r>
            <w:r w:rsidRPr="0033328E"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l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a</w:t>
            </w:r>
            <w:r w:rsidRPr="0033328E">
              <w:rPr>
                <w:rFonts w:ascii="Verdana" w:eastAsia="Times New Roman" w:hAnsi="Verdana" w:cs="Verdana"/>
                <w:spacing w:val="-1"/>
                <w:sz w:val="18"/>
                <w:szCs w:val="18"/>
              </w:rPr>
              <w:t>n</w:t>
            </w:r>
            <w:r w:rsidRPr="0033328E">
              <w:rPr>
                <w:rFonts w:ascii="Verdana" w:eastAsia="Times New Roman" w:hAnsi="Verdana" w:cs="Verdana"/>
                <w:sz w:val="18"/>
                <w:szCs w:val="18"/>
              </w:rPr>
              <w:t>e</w:t>
            </w:r>
          </w:p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eastAsia="Times New Roman"/>
              </w:rPr>
            </w:pPr>
          </w:p>
        </w:tc>
      </w:tr>
      <w:tr w:rsidR="00CE7992" w:rsidRPr="0033328E" w:rsidTr="003F55E9">
        <w:trPr>
          <w:trHeight w:hRule="exact" w:val="259"/>
          <w:jc w:val="center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before="58"/>
              <w:ind w:left="64" w:right="-20"/>
              <w:rPr>
                <w:rFonts w:eastAsia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eastAsia="Times New Roman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45220000-5</w:t>
            </w:r>
          </w:p>
        </w:tc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</w:rPr>
              <w:t>Roboty inżynieryjne i budowlane</w:t>
            </w:r>
          </w:p>
        </w:tc>
      </w:tr>
      <w:tr w:rsidR="00CE7992" w:rsidRPr="0033328E" w:rsidTr="003F55E9">
        <w:trPr>
          <w:trHeight w:hRule="exact" w:val="262"/>
          <w:jc w:val="center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eastAsia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Default="00CE7992" w:rsidP="005B4743">
            <w:pPr>
              <w:widowControl w:val="0"/>
              <w:autoSpaceDE w:val="0"/>
              <w:autoSpaceDN w:val="0"/>
              <w:adjustRightInd w:val="0"/>
              <w:spacing w:before="3"/>
              <w:ind w:left="64" w:right="-20"/>
              <w:rPr>
                <w:rFonts w:ascii="Verdana" w:eastAsia="Times New Roman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45320000-6</w:t>
            </w:r>
          </w:p>
        </w:tc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Default="00CE7992" w:rsidP="005B4743">
            <w:pPr>
              <w:widowControl w:val="0"/>
              <w:autoSpaceDE w:val="0"/>
              <w:autoSpaceDN w:val="0"/>
              <w:adjustRightInd w:val="0"/>
              <w:spacing w:before="3"/>
              <w:ind w:left="64" w:right="-20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</w:rPr>
              <w:t>Roboty izolacyjne</w:t>
            </w:r>
          </w:p>
        </w:tc>
      </w:tr>
      <w:tr w:rsidR="00CE7992" w:rsidRPr="0033328E" w:rsidTr="003F55E9">
        <w:trPr>
          <w:trHeight w:hRule="exact" w:val="262"/>
          <w:jc w:val="center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eastAsia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Default="00CE7992" w:rsidP="005B4743">
            <w:pPr>
              <w:widowControl w:val="0"/>
              <w:autoSpaceDE w:val="0"/>
              <w:autoSpaceDN w:val="0"/>
              <w:adjustRightInd w:val="0"/>
              <w:spacing w:before="3"/>
              <w:ind w:left="64" w:right="-20"/>
              <w:rPr>
                <w:rFonts w:ascii="Verdana" w:eastAsia="Times New Roman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45400000-1</w:t>
            </w:r>
          </w:p>
        </w:tc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9312D8" w:rsidRDefault="00CE7992" w:rsidP="005B4743">
            <w:pPr>
              <w:widowControl w:val="0"/>
              <w:autoSpaceDE w:val="0"/>
              <w:autoSpaceDN w:val="0"/>
              <w:adjustRightInd w:val="0"/>
              <w:spacing w:before="3"/>
              <w:ind w:left="64" w:right="-20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</w:rPr>
              <w:t>Roboty wykończeniowe w zakresie obiektów budowlanych</w:t>
            </w:r>
          </w:p>
        </w:tc>
      </w:tr>
      <w:tr w:rsidR="00CE7992" w:rsidRPr="0033328E" w:rsidTr="003F55E9">
        <w:trPr>
          <w:trHeight w:hRule="exact" w:val="262"/>
          <w:jc w:val="center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eastAsia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Default="00CE7992" w:rsidP="005B4743">
            <w:pPr>
              <w:widowControl w:val="0"/>
              <w:autoSpaceDE w:val="0"/>
              <w:autoSpaceDN w:val="0"/>
              <w:adjustRightInd w:val="0"/>
              <w:spacing w:before="3"/>
              <w:ind w:left="64" w:right="-20"/>
              <w:rPr>
                <w:rFonts w:ascii="Verdana" w:eastAsia="Times New Roman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pacing w:val="1"/>
                <w:sz w:val="18"/>
                <w:szCs w:val="18"/>
              </w:rPr>
              <w:t>45453000-7</w:t>
            </w:r>
          </w:p>
        </w:tc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Pr="00640F90" w:rsidRDefault="00CE7992" w:rsidP="005B4743">
            <w:pPr>
              <w:widowControl w:val="0"/>
              <w:autoSpaceDE w:val="0"/>
              <w:autoSpaceDN w:val="0"/>
              <w:adjustRightInd w:val="0"/>
              <w:spacing w:before="3"/>
              <w:ind w:left="64" w:right="-20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312D8">
              <w:rPr>
                <w:rFonts w:ascii="Verdana" w:eastAsia="Times New Roman" w:hAnsi="Verdana" w:cs="Verdana"/>
                <w:sz w:val="18"/>
                <w:szCs w:val="18"/>
              </w:rPr>
              <w:t>Roboty remontowe i renowacyjne</w:t>
            </w:r>
          </w:p>
        </w:tc>
      </w:tr>
      <w:tr w:rsidR="00CE7992" w:rsidRPr="0033328E" w:rsidTr="003F55E9">
        <w:trPr>
          <w:trHeight w:hRule="exact" w:val="683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92" w:rsidRPr="0033328E" w:rsidRDefault="00CE7992" w:rsidP="005B4743">
            <w:pPr>
              <w:widowControl w:val="0"/>
              <w:tabs>
                <w:tab w:val="left" w:pos="960"/>
                <w:tab w:val="left" w:pos="132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Na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zw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a i adr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e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s</w:t>
            </w:r>
          </w:p>
          <w:p w:rsidR="00CE7992" w:rsidRPr="0033328E" w:rsidRDefault="00CE7992" w:rsidP="005B474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4" w:right="-20"/>
              <w:jc w:val="center"/>
              <w:rPr>
                <w:rFonts w:eastAsia="Times New Roman"/>
              </w:rPr>
            </w:pPr>
            <w:r w:rsidRPr="0033328E">
              <w:rPr>
                <w:rFonts w:ascii="Verdana" w:eastAsia="Times New Roman" w:hAnsi="Verdana" w:cs="Verdana"/>
                <w:i/>
                <w:iCs/>
                <w:spacing w:val="-1"/>
                <w:position w:val="-1"/>
                <w:sz w:val="18"/>
                <w:szCs w:val="18"/>
              </w:rPr>
              <w:t>Z</w:t>
            </w:r>
            <w:r w:rsidRPr="0033328E">
              <w:rPr>
                <w:rFonts w:ascii="Verdana" w:eastAsia="Times New Roman" w:hAnsi="Verdana" w:cs="Verdana"/>
                <w:i/>
                <w:iCs/>
                <w:position w:val="-1"/>
                <w:sz w:val="18"/>
                <w:szCs w:val="18"/>
              </w:rPr>
              <w:t>ama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position w:val="-1"/>
                <w:sz w:val="18"/>
                <w:szCs w:val="18"/>
              </w:rPr>
              <w:t>w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position w:val="-1"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i/>
                <w:iCs/>
                <w:position w:val="-1"/>
                <w:sz w:val="18"/>
                <w:szCs w:val="18"/>
              </w:rPr>
              <w:t>ając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position w:val="-1"/>
                <w:sz w:val="18"/>
                <w:szCs w:val="18"/>
              </w:rPr>
              <w:t>eg</w:t>
            </w:r>
            <w:r w:rsidRPr="0033328E">
              <w:rPr>
                <w:rFonts w:ascii="Verdana" w:eastAsia="Times New Roman" w:hAnsi="Verdana" w:cs="Verdana"/>
                <w:i/>
                <w:iCs/>
                <w:position w:val="-1"/>
                <w:sz w:val="18"/>
                <w:szCs w:val="18"/>
              </w:rPr>
              <w:t>o: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92" w:rsidRDefault="00CE7992" w:rsidP="005B4743">
            <w:pPr>
              <w:widowControl w:val="0"/>
              <w:autoSpaceDE w:val="0"/>
              <w:autoSpaceDN w:val="0"/>
              <w:adjustRightInd w:val="0"/>
              <w:spacing w:before="89"/>
              <w:ind w:right="-20"/>
              <w:jc w:val="center"/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</w:pPr>
            <w:r w:rsidRPr="0033328E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Gmi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 w:rsidRPr="0033328E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a </w:t>
            </w:r>
            <w:r w:rsidRPr="0033328E">
              <w:rPr>
                <w:rFonts w:ascii="Verdana" w:eastAsia="Times New Roman" w:hAnsi="Verdana" w:cs="Verdana"/>
                <w:b/>
                <w:bCs/>
                <w:spacing w:val="1"/>
                <w:sz w:val="18"/>
                <w:szCs w:val="18"/>
              </w:rPr>
              <w:t>W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 w:rsidRPr="0033328E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c</w:t>
            </w:r>
            <w:r w:rsidRPr="0033328E">
              <w:rPr>
                <w:rFonts w:ascii="Verdana" w:eastAsia="Times New Roman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 w:rsidRPr="0033328E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aw</w:t>
            </w: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 reprezentowana przez Spółkę Wrocławskie Mieszkania Sp. z o.o. ul. </w:t>
            </w:r>
            <w:r w:rsidR="003F55E9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Namysłowska 8, 50-304</w:t>
            </w: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 Wrocław.</w:t>
            </w:r>
          </w:p>
          <w:p w:rsidR="00CE7992" w:rsidRPr="00834F35" w:rsidRDefault="00CE7992" w:rsidP="005B4743">
            <w:pPr>
              <w:widowControl w:val="0"/>
              <w:autoSpaceDE w:val="0"/>
              <w:autoSpaceDN w:val="0"/>
              <w:adjustRightInd w:val="0"/>
              <w:spacing w:before="89"/>
              <w:ind w:right="-20"/>
              <w:jc w:val="center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</w:tr>
      <w:tr w:rsidR="00CE7992" w:rsidRPr="0033328E" w:rsidTr="003F55E9">
        <w:trPr>
          <w:trHeight w:val="454"/>
          <w:jc w:val="center"/>
        </w:trPr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92" w:rsidRPr="0033328E" w:rsidRDefault="003F55E9" w:rsidP="005B4743">
            <w:pPr>
              <w:widowControl w:val="0"/>
              <w:autoSpaceDE w:val="0"/>
              <w:autoSpaceDN w:val="0"/>
              <w:adjustRightInd w:val="0"/>
              <w:spacing w:before="9" w:line="218" w:lineRule="exact"/>
              <w:ind w:left="64" w:right="380"/>
              <w:jc w:val="center"/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</w:pP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m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 xml:space="preserve">ę i 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n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a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zw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 xml:space="preserve">sko 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o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s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ob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 xml:space="preserve">y 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op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rac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o</w:t>
            </w:r>
            <w:r w:rsidRPr="0033328E">
              <w:rPr>
                <w:rFonts w:ascii="Verdana" w:eastAsia="Times New Roman" w:hAnsi="Verdana" w:cs="Verdana"/>
                <w:i/>
                <w:iCs/>
                <w:spacing w:val="-1"/>
                <w:sz w:val="18"/>
                <w:szCs w:val="18"/>
              </w:rPr>
              <w:t>wu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jąc</w:t>
            </w:r>
            <w:r w:rsidRPr="0033328E">
              <w:rPr>
                <w:rFonts w:ascii="Verdana" w:eastAsia="Times New Roman" w:hAnsi="Verdana" w:cs="Verdana"/>
                <w:i/>
                <w:iCs/>
                <w:spacing w:val="1"/>
                <w:sz w:val="18"/>
                <w:szCs w:val="18"/>
              </w:rPr>
              <w:t>e</w:t>
            </w:r>
            <w:r w:rsidRPr="0033328E"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j</w:t>
            </w:r>
            <w:r>
              <w:rPr>
                <w:rFonts w:ascii="Verdana" w:eastAsia="Times New Roman" w:hAnsi="Verdana" w:cs="Verdana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92" w:rsidRDefault="00CE7992" w:rsidP="003F55E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3F55E9">
              <w:rPr>
                <w:rFonts w:ascii="Arial" w:eastAsia="Times New Roman" w:hAnsi="Arial" w:cs="Arial"/>
                <w:sz w:val="18"/>
                <w:szCs w:val="18"/>
              </w:rPr>
              <w:t>Anna Żyromska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– branża </w:t>
            </w:r>
            <w:r w:rsidR="003F55E9">
              <w:rPr>
                <w:rFonts w:ascii="Arial" w:eastAsia="Times New Roman" w:hAnsi="Arial" w:cs="Arial"/>
                <w:sz w:val="18"/>
                <w:szCs w:val="18"/>
              </w:rPr>
              <w:t>budowlana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WM Sp. z o.o.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2" w:rsidRDefault="00CE7992" w:rsidP="005B474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E7992" w:rsidRPr="0033328E" w:rsidRDefault="00CE7992" w:rsidP="00CE7992">
      <w:pPr>
        <w:widowControl w:val="0"/>
        <w:autoSpaceDE w:val="0"/>
        <w:autoSpaceDN w:val="0"/>
        <w:adjustRightInd w:val="0"/>
        <w:spacing w:before="2" w:line="110" w:lineRule="exact"/>
        <w:rPr>
          <w:rFonts w:eastAsia="Times New Roman"/>
          <w:sz w:val="11"/>
          <w:szCs w:val="11"/>
        </w:rPr>
      </w:pPr>
    </w:p>
    <w:p w:rsidR="00CE7992" w:rsidRDefault="00CE7992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CE7992" w:rsidRDefault="00CE7992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CE7992" w:rsidRDefault="00CE7992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CE7992" w:rsidRDefault="00CE7992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7C570B" w:rsidRDefault="007C570B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CE7992" w:rsidRDefault="00CE7992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CE7992" w:rsidRPr="00613A43" w:rsidRDefault="00CE7992" w:rsidP="00CE7992">
      <w:pPr>
        <w:tabs>
          <w:tab w:val="left" w:pos="6276"/>
        </w:tabs>
        <w:rPr>
          <w:rFonts w:ascii="Arial" w:eastAsia="Times New Roman" w:hAnsi="Arial" w:cs="Arial"/>
          <w:sz w:val="20"/>
          <w:szCs w:val="20"/>
        </w:rPr>
      </w:pPr>
    </w:p>
    <w:p w:rsidR="00CE7992" w:rsidRPr="00613A43" w:rsidRDefault="00CE7992" w:rsidP="0088739D">
      <w:pPr>
        <w:tabs>
          <w:tab w:val="left" w:pos="6276"/>
        </w:tabs>
        <w:spacing w:line="276" w:lineRule="auto"/>
        <w:jc w:val="center"/>
        <w:rPr>
          <w:rFonts w:ascii="Arial" w:eastAsia="Times New Roman" w:hAnsi="Arial" w:cs="Arial"/>
          <w:b/>
        </w:rPr>
      </w:pPr>
      <w:r w:rsidRPr="00613A43">
        <w:rPr>
          <w:rFonts w:ascii="Arial" w:eastAsia="Times New Roman" w:hAnsi="Arial" w:cs="Arial"/>
          <w:b/>
        </w:rPr>
        <w:lastRenderedPageBreak/>
        <w:t>SPIS ZAWARTOŚCI PROGRAMU</w:t>
      </w:r>
    </w:p>
    <w:p w:rsidR="00CE7992" w:rsidRDefault="00CE7992" w:rsidP="0088739D">
      <w:pPr>
        <w:tabs>
          <w:tab w:val="left" w:pos="6276"/>
        </w:tabs>
        <w:spacing w:line="276" w:lineRule="auto"/>
        <w:jc w:val="center"/>
        <w:rPr>
          <w:rFonts w:ascii="Arial" w:eastAsia="Times New Roman" w:hAnsi="Arial" w:cs="Arial"/>
          <w:b/>
        </w:rPr>
      </w:pPr>
      <w:r w:rsidRPr="00613A43">
        <w:rPr>
          <w:rFonts w:ascii="Arial" w:eastAsia="Times New Roman" w:hAnsi="Arial" w:cs="Arial"/>
          <w:b/>
        </w:rPr>
        <w:t>FUNKCJONALNO UŻYTKOWEGO</w:t>
      </w:r>
    </w:p>
    <w:p w:rsidR="00CE7992" w:rsidRPr="00613A43" w:rsidRDefault="00CE7992" w:rsidP="0088739D">
      <w:pPr>
        <w:tabs>
          <w:tab w:val="left" w:pos="6276"/>
        </w:tabs>
        <w:spacing w:line="276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sz w:val="20"/>
          <w:szCs w:val="20"/>
        </w:rPr>
        <w:t xml:space="preserve">WROCŁAW UL. </w:t>
      </w:r>
      <w:r w:rsidR="007C570B">
        <w:rPr>
          <w:rFonts w:ascii="Arial" w:eastAsia="Times New Roman" w:hAnsi="Arial" w:cs="Arial"/>
          <w:sz w:val="20"/>
          <w:szCs w:val="20"/>
        </w:rPr>
        <w:t>ROZBRAT 16</w:t>
      </w:r>
    </w:p>
    <w:p w:rsidR="00CE7992" w:rsidRDefault="00CE7992" w:rsidP="0088739D">
      <w:pPr>
        <w:tabs>
          <w:tab w:val="left" w:pos="6276"/>
        </w:tabs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E7992" w:rsidRDefault="00483D5E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1. </w:t>
      </w:r>
      <w:r w:rsidR="00CE7992">
        <w:rPr>
          <w:rFonts w:ascii="Arial" w:eastAsia="Times New Roman" w:hAnsi="Arial" w:cs="Arial"/>
          <w:b/>
          <w:sz w:val="20"/>
          <w:szCs w:val="20"/>
        </w:rPr>
        <w:t>STRONA TYTUŁOWA</w:t>
      </w:r>
      <w:r w:rsidR="003F55E9">
        <w:rPr>
          <w:rFonts w:ascii="Arial" w:eastAsia="Times New Roman" w:hAnsi="Arial" w:cs="Arial"/>
          <w:b/>
          <w:sz w:val="20"/>
          <w:szCs w:val="20"/>
        </w:rPr>
        <w:tab/>
      </w:r>
      <w:r w:rsidR="003F55E9">
        <w:rPr>
          <w:rFonts w:ascii="Arial" w:eastAsia="Times New Roman" w:hAnsi="Arial" w:cs="Arial"/>
          <w:b/>
          <w:sz w:val="20"/>
          <w:szCs w:val="20"/>
        </w:rPr>
        <w:tab/>
      </w:r>
      <w:r w:rsidR="003F55E9">
        <w:rPr>
          <w:rFonts w:ascii="Arial" w:eastAsia="Times New Roman" w:hAnsi="Arial" w:cs="Arial"/>
          <w:b/>
          <w:sz w:val="20"/>
          <w:szCs w:val="20"/>
        </w:rPr>
        <w:tab/>
      </w:r>
      <w:r w:rsidR="002D6226">
        <w:rPr>
          <w:rFonts w:ascii="Arial" w:eastAsia="Times New Roman" w:hAnsi="Arial" w:cs="Arial"/>
          <w:b/>
          <w:sz w:val="20"/>
          <w:szCs w:val="20"/>
        </w:rPr>
        <w:tab/>
      </w:r>
      <w:r w:rsidR="00CE7992">
        <w:rPr>
          <w:rFonts w:ascii="Arial" w:eastAsia="Times New Roman" w:hAnsi="Arial" w:cs="Arial"/>
          <w:b/>
          <w:sz w:val="20"/>
          <w:szCs w:val="20"/>
        </w:rPr>
        <w:t xml:space="preserve">  Str.</w:t>
      </w:r>
      <w:r w:rsidR="00416D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E7992">
        <w:rPr>
          <w:rFonts w:ascii="Arial" w:eastAsia="Times New Roman" w:hAnsi="Arial" w:cs="Arial"/>
          <w:b/>
          <w:sz w:val="20"/>
          <w:szCs w:val="20"/>
        </w:rPr>
        <w:t>1</w:t>
      </w: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- SPIS ZAWARTOŚCI PROGRAMU FUNKCJONALNO UŻYTKOWEGO</w:t>
      </w:r>
      <w:r w:rsidR="003F55E9">
        <w:rPr>
          <w:rFonts w:ascii="Arial" w:eastAsia="Times New Roman" w:hAnsi="Arial" w:cs="Arial"/>
          <w:b/>
          <w:sz w:val="20"/>
          <w:szCs w:val="20"/>
        </w:rPr>
        <w:tab/>
      </w:r>
      <w:r w:rsidR="002D6226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Str.</w:t>
      </w:r>
      <w:r w:rsidR="00416DAA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2</w:t>
      </w: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2. CZĘŚĆ OPISOWA PROGRAMU FUNKCJONALNO UZYTKOWEGO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2D6226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Str.</w:t>
      </w:r>
      <w:r w:rsidR="00416DAA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3</w:t>
      </w: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CE7992" w:rsidRPr="00827018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827018">
        <w:rPr>
          <w:rFonts w:ascii="Arial" w:eastAsia="Times New Roman" w:hAnsi="Arial" w:cs="Arial"/>
          <w:sz w:val="20"/>
          <w:szCs w:val="20"/>
        </w:rPr>
        <w:t>2.1. Opis ogólny przedmiotu zamówienia</w:t>
      </w:r>
      <w:r w:rsidR="007C570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Pr="007E08F3">
        <w:rPr>
          <w:rFonts w:ascii="Arial" w:eastAsia="Times New Roman" w:hAnsi="Arial" w:cs="Arial"/>
          <w:b/>
          <w:sz w:val="20"/>
          <w:szCs w:val="20"/>
        </w:rPr>
        <w:t>Str.</w:t>
      </w:r>
      <w:r w:rsidR="00416D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E08F3">
        <w:rPr>
          <w:rFonts w:ascii="Arial" w:eastAsia="Times New Roman" w:hAnsi="Arial" w:cs="Arial"/>
          <w:b/>
          <w:sz w:val="20"/>
          <w:szCs w:val="20"/>
        </w:rPr>
        <w:t>3</w:t>
      </w: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2.2. </w:t>
      </w:r>
      <w:r w:rsidRPr="00827018">
        <w:rPr>
          <w:rFonts w:ascii="Arial" w:eastAsia="Times New Roman" w:hAnsi="Arial" w:cs="Arial"/>
          <w:sz w:val="20"/>
          <w:szCs w:val="20"/>
        </w:rPr>
        <w:t>Charakterystyczne paramet</w:t>
      </w:r>
      <w:r w:rsidR="00416DAA">
        <w:rPr>
          <w:rFonts w:ascii="Arial" w:eastAsia="Times New Roman" w:hAnsi="Arial" w:cs="Arial"/>
          <w:sz w:val="20"/>
          <w:szCs w:val="20"/>
        </w:rPr>
        <w:t xml:space="preserve">ry obiektu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2D6226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7E08F3">
        <w:rPr>
          <w:rFonts w:ascii="Arial" w:eastAsia="Times New Roman" w:hAnsi="Arial" w:cs="Arial"/>
          <w:b/>
          <w:sz w:val="20"/>
          <w:szCs w:val="20"/>
        </w:rPr>
        <w:t>Str.</w:t>
      </w:r>
      <w:r w:rsidR="00416D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E08F3">
        <w:rPr>
          <w:rFonts w:ascii="Arial" w:eastAsia="Times New Roman" w:hAnsi="Arial" w:cs="Arial"/>
          <w:b/>
          <w:sz w:val="20"/>
          <w:szCs w:val="20"/>
        </w:rPr>
        <w:t>3</w:t>
      </w:r>
    </w:p>
    <w:p w:rsidR="00CE7992" w:rsidRPr="007E08F3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2.3. </w:t>
      </w:r>
      <w:r w:rsidRPr="00590D8A">
        <w:rPr>
          <w:rFonts w:ascii="Arial" w:eastAsia="Times New Roman" w:hAnsi="Arial" w:cs="Arial"/>
          <w:sz w:val="20"/>
          <w:szCs w:val="20"/>
        </w:rPr>
        <w:t>Zakres zamówienia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 w:rsidR="003F55E9">
        <w:rPr>
          <w:rFonts w:ascii="Arial" w:eastAsia="Times New Roman" w:hAnsi="Arial" w:cs="Arial"/>
          <w:sz w:val="20"/>
          <w:szCs w:val="20"/>
        </w:rPr>
        <w:tab/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3</w:t>
      </w:r>
    </w:p>
    <w:p w:rsidR="00CE7992" w:rsidRPr="00570761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 w:rsidRPr="00590D8A">
        <w:rPr>
          <w:rFonts w:ascii="Arial" w:eastAsia="Times New Roman" w:hAnsi="Arial" w:cs="Arial"/>
          <w:sz w:val="20"/>
          <w:szCs w:val="20"/>
        </w:rPr>
        <w:t>2.3.1.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90D8A">
        <w:rPr>
          <w:rFonts w:ascii="Arial" w:eastAsia="Times New Roman" w:hAnsi="Arial" w:cs="Arial"/>
          <w:sz w:val="20"/>
          <w:szCs w:val="20"/>
        </w:rPr>
        <w:t>Dokumentacja projektowa z uzyskaniem ostatecznego pozwolenia na budowę</w:t>
      </w:r>
      <w:r w:rsidR="002D6226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3</w:t>
      </w:r>
    </w:p>
    <w:p w:rsidR="00CE7992" w:rsidRPr="00570761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2.3.2. </w:t>
      </w:r>
      <w:r w:rsidRPr="00A4331C">
        <w:rPr>
          <w:rFonts w:ascii="Arial" w:eastAsia="Times New Roman" w:hAnsi="Arial" w:cs="Arial"/>
          <w:sz w:val="20"/>
          <w:szCs w:val="20"/>
        </w:rPr>
        <w:t>Realizacja prac projektowych i robót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4</w:t>
      </w:r>
    </w:p>
    <w:p w:rsidR="00CE7992" w:rsidRPr="00741831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2.4. </w:t>
      </w:r>
      <w:r w:rsidRPr="00A4331C">
        <w:rPr>
          <w:rFonts w:ascii="Arial" w:eastAsia="Times New Roman" w:hAnsi="Arial" w:cs="Arial"/>
          <w:sz w:val="20"/>
          <w:szCs w:val="20"/>
        </w:rPr>
        <w:t>Ogólne warunki wykonania i odbioru robót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4</w:t>
      </w:r>
    </w:p>
    <w:p w:rsidR="00CE7992" w:rsidRPr="00741831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2.4.1. </w:t>
      </w:r>
      <w:r w:rsidRPr="0011242D">
        <w:rPr>
          <w:rFonts w:ascii="Arial" w:eastAsia="Times New Roman" w:hAnsi="Arial" w:cs="Arial"/>
          <w:sz w:val="20"/>
          <w:szCs w:val="20"/>
        </w:rPr>
        <w:t>Na etapie projektowania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4</w:t>
      </w:r>
    </w:p>
    <w:p w:rsidR="00CE7992" w:rsidRPr="00741831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2.4.2. </w:t>
      </w:r>
      <w:r w:rsidRPr="0011242D">
        <w:rPr>
          <w:rFonts w:ascii="Arial" w:eastAsia="Times New Roman" w:hAnsi="Arial" w:cs="Arial"/>
          <w:sz w:val="20"/>
          <w:szCs w:val="20"/>
        </w:rPr>
        <w:t>Na etapie wykonywania robót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5</w:t>
      </w:r>
    </w:p>
    <w:p w:rsidR="00CE7992" w:rsidRPr="00741831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2.4.3. Bieżąca kontrola wykonywanych robót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6</w:t>
      </w:r>
    </w:p>
    <w:p w:rsidR="00CE7992" w:rsidRPr="00741831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2.4.4. Zakres kontroli wykonywanych robót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</w:rPr>
        <w:t>Str.</w:t>
      </w:r>
      <w:r w:rsidR="00416DAA">
        <w:rPr>
          <w:rFonts w:ascii="Arial" w:eastAsia="Times New Roman" w:hAnsi="Arial" w:cs="Arial"/>
          <w:b/>
          <w:sz w:val="20"/>
          <w:szCs w:val="20"/>
        </w:rPr>
        <w:t xml:space="preserve"> 6</w:t>
      </w:r>
    </w:p>
    <w:p w:rsidR="00CE7992" w:rsidRPr="00741831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2.4.5. Rodzaje odbiorów robót budowlanych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6</w:t>
      </w:r>
    </w:p>
    <w:p w:rsidR="00CE7992" w:rsidRPr="00741831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2.5. </w:t>
      </w:r>
      <w:r w:rsidRPr="00315372">
        <w:rPr>
          <w:rFonts w:ascii="Arial" w:eastAsia="Times New Roman" w:hAnsi="Arial" w:cs="Arial"/>
          <w:sz w:val="20"/>
          <w:szCs w:val="20"/>
        </w:rPr>
        <w:t>Odbiór przedmiotu zamówienia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6</w:t>
      </w:r>
    </w:p>
    <w:p w:rsidR="00CE7992" w:rsidRPr="00741831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2.6. Odbiór ostateczny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 w:rsidR="003F55E9">
        <w:rPr>
          <w:rFonts w:ascii="Arial" w:eastAsia="Times New Roman" w:hAnsi="Arial" w:cs="Arial"/>
          <w:sz w:val="20"/>
          <w:szCs w:val="20"/>
        </w:rPr>
        <w:tab/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7</w:t>
      </w: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 w:rsidRPr="00315372">
        <w:rPr>
          <w:rFonts w:ascii="Arial" w:eastAsia="Times New Roman" w:hAnsi="Arial" w:cs="Arial"/>
          <w:b/>
          <w:sz w:val="20"/>
          <w:szCs w:val="20"/>
        </w:rPr>
        <w:t>3. CZĘŚĆ INFORMACYJNA PROGRAMU FUNKCJONALNO UŻYTKOWEGO</w:t>
      </w:r>
      <w:r w:rsidR="003F55E9">
        <w:rPr>
          <w:rFonts w:ascii="Arial" w:eastAsia="Times New Roman" w:hAnsi="Arial" w:cs="Arial"/>
          <w:b/>
          <w:sz w:val="20"/>
          <w:szCs w:val="20"/>
        </w:rPr>
        <w:tab/>
      </w:r>
      <w:r w:rsidR="002D6226">
        <w:rPr>
          <w:rFonts w:ascii="Arial" w:eastAsia="Times New Roman" w:hAnsi="Arial" w:cs="Arial"/>
          <w:b/>
          <w:sz w:val="20"/>
          <w:szCs w:val="20"/>
        </w:rPr>
        <w:tab/>
      </w:r>
      <w:r w:rsidR="00416DAA">
        <w:rPr>
          <w:rFonts w:ascii="Arial" w:eastAsia="Times New Roman" w:hAnsi="Arial" w:cs="Arial"/>
          <w:b/>
          <w:sz w:val="20"/>
          <w:szCs w:val="20"/>
        </w:rPr>
        <w:t xml:space="preserve">  Str. 7</w:t>
      </w: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CE7992" w:rsidRPr="00741831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3.1. </w:t>
      </w:r>
      <w:r w:rsidRPr="00315372">
        <w:rPr>
          <w:rFonts w:ascii="Arial" w:eastAsia="Times New Roman" w:hAnsi="Arial" w:cs="Arial"/>
          <w:sz w:val="20"/>
          <w:szCs w:val="20"/>
        </w:rPr>
        <w:t>Informacje podstawowe i oświadczenia Zamawiającego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 w:rsidR="003F55E9">
        <w:rPr>
          <w:rFonts w:ascii="Arial" w:eastAsia="Times New Roman" w:hAnsi="Arial" w:cs="Arial"/>
          <w:sz w:val="20"/>
          <w:szCs w:val="20"/>
        </w:rPr>
        <w:tab/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7</w:t>
      </w:r>
    </w:p>
    <w:p w:rsidR="00CE7992" w:rsidRPr="00883159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3.2. </w:t>
      </w:r>
      <w:r w:rsidRPr="00315372">
        <w:rPr>
          <w:rFonts w:ascii="Arial" w:eastAsia="Times New Roman" w:hAnsi="Arial" w:cs="Arial"/>
          <w:sz w:val="20"/>
          <w:szCs w:val="20"/>
        </w:rPr>
        <w:t>Uprawnienia niezbędne do wykonywania zamówienia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8</w:t>
      </w: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 w:rsidRPr="00315372">
        <w:rPr>
          <w:rFonts w:ascii="Arial" w:eastAsia="Times New Roman" w:hAnsi="Arial" w:cs="Arial"/>
          <w:b/>
          <w:sz w:val="20"/>
          <w:szCs w:val="20"/>
        </w:rPr>
        <w:t xml:space="preserve">4. PRZEPISY PRAWNE I </w:t>
      </w:r>
      <w:r w:rsidR="002D6226">
        <w:rPr>
          <w:rFonts w:ascii="Arial" w:eastAsia="Times New Roman" w:hAnsi="Arial" w:cs="Arial"/>
          <w:b/>
          <w:sz w:val="20"/>
          <w:szCs w:val="20"/>
        </w:rPr>
        <w:t>NORMY ZWIĄZANE Z PROJEKTOWANIEM</w:t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2D6226">
        <w:rPr>
          <w:rFonts w:ascii="Arial" w:eastAsia="Times New Roman" w:hAnsi="Arial" w:cs="Arial"/>
          <w:b/>
          <w:sz w:val="20"/>
          <w:szCs w:val="20"/>
        </w:rPr>
        <w:tab/>
      </w:r>
      <w:r w:rsidR="00416DAA">
        <w:rPr>
          <w:rFonts w:ascii="Arial" w:eastAsia="Times New Roman" w:hAnsi="Arial" w:cs="Arial"/>
          <w:b/>
          <w:sz w:val="20"/>
          <w:szCs w:val="20"/>
        </w:rPr>
        <w:tab/>
        <w:t xml:space="preserve">  Str. 8</w:t>
      </w: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I WYKONANIEM </w:t>
      </w:r>
      <w:r w:rsidRPr="00315372">
        <w:rPr>
          <w:rFonts w:ascii="Arial" w:eastAsia="Times New Roman" w:hAnsi="Arial" w:cs="Arial"/>
          <w:b/>
          <w:sz w:val="20"/>
          <w:szCs w:val="20"/>
        </w:rPr>
        <w:t>PRZEDMIOTU ZAMÓWIENIA</w:t>
      </w: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CE7992" w:rsidRPr="00883159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4.1. Ustawy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8</w:t>
      </w:r>
    </w:p>
    <w:p w:rsidR="00CE7992" w:rsidRPr="00883159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4.2. Akty prawne – rozporządzenia.</w:t>
      </w:r>
      <w:r w:rsidR="003F55E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16DAA">
        <w:rPr>
          <w:rFonts w:ascii="Arial" w:eastAsia="Times New Roman" w:hAnsi="Arial" w:cs="Arial"/>
          <w:b/>
          <w:sz w:val="20"/>
          <w:szCs w:val="20"/>
        </w:rPr>
        <w:t>Str. 9</w:t>
      </w: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CE7992" w:rsidRDefault="00CE7992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416DAA" w:rsidRDefault="00416DAA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416DAA" w:rsidRDefault="00416DAA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416DAA" w:rsidRDefault="00416DAA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416DAA" w:rsidRDefault="00416DAA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176BD" w:rsidRDefault="002176BD" w:rsidP="0088739D">
      <w:pPr>
        <w:tabs>
          <w:tab w:val="left" w:pos="6276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CE7992" w:rsidRPr="002176BD" w:rsidRDefault="00CE7992" w:rsidP="00F01F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B277D6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 xml:space="preserve">OPISOWA PROGRAMU FUNKCJONALNO </w:t>
      </w:r>
      <w:r w:rsidRPr="00B277D6">
        <w:rPr>
          <w:rFonts w:ascii="Arial" w:hAnsi="Arial" w:cs="Arial"/>
          <w:b/>
          <w:sz w:val="20"/>
          <w:szCs w:val="20"/>
        </w:rPr>
        <w:t>UŻYTKOWEGO</w:t>
      </w:r>
    </w:p>
    <w:p w:rsidR="00CE7992" w:rsidRPr="0016647E" w:rsidRDefault="00483D5E" w:rsidP="002176BD">
      <w:pPr>
        <w:tabs>
          <w:tab w:val="left" w:pos="284"/>
          <w:tab w:val="left" w:pos="426"/>
        </w:tabs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</w:t>
      </w:r>
      <w:r>
        <w:rPr>
          <w:rFonts w:ascii="Arial" w:hAnsi="Arial" w:cs="Arial"/>
          <w:sz w:val="20"/>
          <w:szCs w:val="20"/>
        </w:rPr>
        <w:tab/>
      </w:r>
      <w:r w:rsidR="00CE7992">
        <w:rPr>
          <w:rFonts w:ascii="Arial" w:hAnsi="Arial" w:cs="Arial"/>
          <w:sz w:val="20"/>
          <w:szCs w:val="20"/>
        </w:rPr>
        <w:t>Opis ogólny przedmiotu zamówienia ;</w:t>
      </w:r>
    </w:p>
    <w:p w:rsidR="00CE7992" w:rsidRDefault="00CE7992" w:rsidP="008873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6367">
        <w:rPr>
          <w:rFonts w:ascii="Arial" w:hAnsi="Arial" w:cs="Arial"/>
          <w:sz w:val="20"/>
          <w:szCs w:val="20"/>
        </w:rPr>
        <w:t>W ramach realizacji przedmiotu zamówienia Wykonawca będ</w:t>
      </w:r>
      <w:r>
        <w:rPr>
          <w:rFonts w:ascii="Arial" w:hAnsi="Arial" w:cs="Arial"/>
          <w:sz w:val="20"/>
          <w:szCs w:val="20"/>
        </w:rPr>
        <w:t xml:space="preserve">zie zobowiązany do opracowania </w:t>
      </w:r>
      <w:r w:rsidRPr="003F6367">
        <w:rPr>
          <w:rFonts w:ascii="Arial" w:hAnsi="Arial" w:cs="Arial"/>
          <w:sz w:val="20"/>
          <w:szCs w:val="20"/>
        </w:rPr>
        <w:t xml:space="preserve">w systemie </w:t>
      </w:r>
      <w:r w:rsidR="00874FC4">
        <w:rPr>
          <w:rFonts w:ascii="Arial" w:hAnsi="Arial" w:cs="Arial"/>
          <w:sz w:val="20"/>
          <w:szCs w:val="20"/>
        </w:rPr>
        <w:t>„</w:t>
      </w:r>
      <w:r w:rsidRPr="003F6367">
        <w:rPr>
          <w:rFonts w:ascii="Arial" w:hAnsi="Arial" w:cs="Arial"/>
          <w:sz w:val="20"/>
          <w:szCs w:val="20"/>
        </w:rPr>
        <w:t>zaprojektuj i wybuduj” dokumentacji projektowej i na jej podstawie wykonania robót budowlanych polegających na wykonaniu przebudowy i remontu istniejąc</w:t>
      </w:r>
      <w:r w:rsidR="00120A17">
        <w:rPr>
          <w:rFonts w:ascii="Arial" w:hAnsi="Arial" w:cs="Arial"/>
          <w:sz w:val="20"/>
          <w:szCs w:val="20"/>
        </w:rPr>
        <w:t>e</w:t>
      </w:r>
      <w:r w:rsidR="00874FC4">
        <w:rPr>
          <w:rFonts w:ascii="Arial" w:hAnsi="Arial" w:cs="Arial"/>
          <w:sz w:val="20"/>
          <w:szCs w:val="20"/>
        </w:rPr>
        <w:t>g</w:t>
      </w:r>
      <w:r w:rsidR="00120A17">
        <w:rPr>
          <w:rFonts w:ascii="Arial" w:hAnsi="Arial" w:cs="Arial"/>
          <w:sz w:val="20"/>
          <w:szCs w:val="20"/>
        </w:rPr>
        <w:t xml:space="preserve">o świetlika dachowego </w:t>
      </w:r>
      <w:r w:rsidRPr="003F6367">
        <w:rPr>
          <w:rFonts w:ascii="Arial" w:hAnsi="Arial" w:cs="Arial"/>
          <w:sz w:val="20"/>
          <w:szCs w:val="20"/>
        </w:rPr>
        <w:t xml:space="preserve">wraz z wykonaniem robót </w:t>
      </w:r>
      <w:r w:rsidR="00120A17">
        <w:rPr>
          <w:rFonts w:ascii="Arial" w:hAnsi="Arial" w:cs="Arial"/>
          <w:sz w:val="20"/>
          <w:szCs w:val="20"/>
        </w:rPr>
        <w:t xml:space="preserve">towarzyszących w budynku przy ul. Rozbrat 16 we Wrocławiu, stanowiącym </w:t>
      </w:r>
      <w:r>
        <w:rPr>
          <w:rFonts w:ascii="Arial" w:hAnsi="Arial" w:cs="Arial"/>
          <w:sz w:val="20"/>
          <w:szCs w:val="20"/>
        </w:rPr>
        <w:t>własność Gminy Wrocław. Realizacja inwestycji w obszarze dz</w:t>
      </w:r>
      <w:r w:rsidR="001B69FB">
        <w:rPr>
          <w:rFonts w:ascii="Arial" w:hAnsi="Arial" w:cs="Arial"/>
          <w:sz w:val="20"/>
          <w:szCs w:val="20"/>
        </w:rPr>
        <w:t>iałki nr 121/9, AM</w:t>
      </w:r>
      <w:r w:rsidR="00874FC4">
        <w:rPr>
          <w:rFonts w:ascii="Arial" w:hAnsi="Arial" w:cs="Arial"/>
          <w:sz w:val="20"/>
          <w:szCs w:val="20"/>
        </w:rPr>
        <w:t xml:space="preserve"> – 16</w:t>
      </w:r>
      <w:r>
        <w:rPr>
          <w:rFonts w:ascii="Arial" w:hAnsi="Arial" w:cs="Arial"/>
          <w:sz w:val="20"/>
          <w:szCs w:val="20"/>
        </w:rPr>
        <w:t xml:space="preserve">, obręb </w:t>
      </w:r>
      <w:r w:rsidR="00874FC4">
        <w:rPr>
          <w:rFonts w:ascii="Arial" w:hAnsi="Arial" w:cs="Arial"/>
          <w:sz w:val="20"/>
          <w:szCs w:val="20"/>
        </w:rPr>
        <w:t>Plac Grunwaldzki.</w:t>
      </w:r>
    </w:p>
    <w:p w:rsidR="00CE7992" w:rsidRDefault="00CE7992" w:rsidP="00F01F4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240" w:line="276" w:lineRule="auto"/>
        <w:ind w:left="0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Charakterystyczne parametry obiektu i lokalu mieszkalnego ;</w:t>
      </w:r>
    </w:p>
    <w:p w:rsidR="00B85721" w:rsidRDefault="00CE7992" w:rsidP="008873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z 5-ma kondygnac</w:t>
      </w:r>
      <w:r w:rsidR="00874FC4">
        <w:rPr>
          <w:rFonts w:ascii="Arial" w:hAnsi="Arial" w:cs="Arial"/>
          <w:sz w:val="20"/>
          <w:szCs w:val="20"/>
        </w:rPr>
        <w:t>jami naziemnymi podpiwniczony (</w:t>
      </w:r>
      <w:r>
        <w:rPr>
          <w:rFonts w:ascii="Arial" w:hAnsi="Arial" w:cs="Arial"/>
          <w:sz w:val="20"/>
          <w:szCs w:val="20"/>
        </w:rPr>
        <w:t>1-na kondygnacja pod</w:t>
      </w:r>
      <w:r w:rsidR="00874FC4">
        <w:rPr>
          <w:rFonts w:ascii="Arial" w:hAnsi="Arial" w:cs="Arial"/>
          <w:sz w:val="20"/>
          <w:szCs w:val="20"/>
        </w:rPr>
        <w:t>ziemna), wzniesiony w roku 1904</w:t>
      </w:r>
      <w:r>
        <w:rPr>
          <w:rFonts w:ascii="Arial" w:hAnsi="Arial" w:cs="Arial"/>
          <w:sz w:val="20"/>
          <w:szCs w:val="20"/>
        </w:rPr>
        <w:t xml:space="preserve"> me</w:t>
      </w:r>
      <w:r w:rsidR="00874FC4">
        <w:rPr>
          <w:rFonts w:ascii="Arial" w:hAnsi="Arial" w:cs="Arial"/>
          <w:sz w:val="20"/>
          <w:szCs w:val="20"/>
        </w:rPr>
        <w:t>todą tradycyjną. Ściany ceglane, mansardowy</w:t>
      </w:r>
      <w:r>
        <w:rPr>
          <w:rFonts w:ascii="Arial" w:hAnsi="Arial" w:cs="Arial"/>
          <w:sz w:val="20"/>
          <w:szCs w:val="20"/>
        </w:rPr>
        <w:t xml:space="preserve"> </w:t>
      </w:r>
      <w:r w:rsidR="00874FC4">
        <w:rPr>
          <w:rFonts w:ascii="Arial" w:hAnsi="Arial" w:cs="Arial"/>
          <w:sz w:val="20"/>
          <w:szCs w:val="20"/>
        </w:rPr>
        <w:t>– płaski</w:t>
      </w:r>
      <w:r>
        <w:rPr>
          <w:rFonts w:ascii="Arial" w:hAnsi="Arial" w:cs="Arial"/>
          <w:sz w:val="20"/>
          <w:szCs w:val="20"/>
        </w:rPr>
        <w:t xml:space="preserve"> drewniany</w:t>
      </w:r>
      <w:r w:rsidR="00874FC4">
        <w:rPr>
          <w:rFonts w:ascii="Arial" w:hAnsi="Arial" w:cs="Arial"/>
          <w:sz w:val="20"/>
          <w:szCs w:val="20"/>
        </w:rPr>
        <w:t xml:space="preserve"> kryty</w:t>
      </w:r>
      <w:r>
        <w:rPr>
          <w:rFonts w:ascii="Arial" w:hAnsi="Arial" w:cs="Arial"/>
          <w:sz w:val="20"/>
          <w:szCs w:val="20"/>
        </w:rPr>
        <w:t xml:space="preserve"> papą i prawie</w:t>
      </w:r>
      <w:r w:rsidR="00B85721">
        <w:rPr>
          <w:rFonts w:ascii="Arial" w:hAnsi="Arial" w:cs="Arial"/>
          <w:sz w:val="20"/>
          <w:szCs w:val="20"/>
        </w:rPr>
        <w:t xml:space="preserve"> pionowy</w:t>
      </w:r>
      <w:r>
        <w:rPr>
          <w:rFonts w:ascii="Arial" w:hAnsi="Arial" w:cs="Arial"/>
          <w:sz w:val="20"/>
          <w:szCs w:val="20"/>
        </w:rPr>
        <w:t xml:space="preserve"> pokryty dachówką. Budynek wyposażony w instalację </w:t>
      </w:r>
      <w:proofErr w:type="spellStart"/>
      <w:r>
        <w:rPr>
          <w:rFonts w:ascii="Arial" w:hAnsi="Arial" w:cs="Arial"/>
          <w:sz w:val="20"/>
          <w:szCs w:val="20"/>
        </w:rPr>
        <w:t>wodno</w:t>
      </w:r>
      <w:proofErr w:type="spellEnd"/>
      <w:r>
        <w:rPr>
          <w:rFonts w:ascii="Arial" w:hAnsi="Arial" w:cs="Arial"/>
          <w:sz w:val="20"/>
          <w:szCs w:val="20"/>
        </w:rPr>
        <w:t xml:space="preserve"> – kanalizacyjną, elektryczną i gazową.</w:t>
      </w:r>
    </w:p>
    <w:p w:rsidR="00CE7992" w:rsidRPr="001C42B6" w:rsidRDefault="00CE7992" w:rsidP="008873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2D07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udynek znajduje się w strefie konserwatorskiej historycznego układu urbanistycznego.</w:t>
      </w:r>
    </w:p>
    <w:p w:rsidR="00CE7992" w:rsidRDefault="00CE7992" w:rsidP="0088739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Powierzchnia zabudowy budynku - </w:t>
      </w:r>
      <w:r w:rsidRPr="001C42B6">
        <w:rPr>
          <w:rFonts w:ascii="Arial" w:hAnsi="Arial" w:cs="Arial"/>
          <w:b/>
          <w:sz w:val="20"/>
          <w:szCs w:val="20"/>
        </w:rPr>
        <w:t>~</w:t>
      </w:r>
      <w:r w:rsidR="00B85721">
        <w:rPr>
          <w:rFonts w:ascii="Arial" w:hAnsi="Arial" w:cs="Arial"/>
          <w:b/>
          <w:sz w:val="20"/>
          <w:szCs w:val="20"/>
        </w:rPr>
        <w:t>1</w:t>
      </w:r>
      <w:r w:rsidR="00416DAA">
        <w:rPr>
          <w:rFonts w:ascii="Arial" w:hAnsi="Arial" w:cs="Arial"/>
          <w:b/>
          <w:sz w:val="20"/>
          <w:szCs w:val="20"/>
        </w:rPr>
        <w:t> </w:t>
      </w:r>
      <w:r w:rsidR="00B85721">
        <w:rPr>
          <w:rFonts w:ascii="Arial" w:hAnsi="Arial" w:cs="Arial"/>
          <w:b/>
          <w:sz w:val="20"/>
          <w:szCs w:val="20"/>
        </w:rPr>
        <w:t>529,00</w:t>
      </w:r>
      <w:r w:rsidRPr="001C42B6">
        <w:rPr>
          <w:rFonts w:ascii="Arial" w:hAnsi="Arial" w:cs="Arial"/>
          <w:b/>
          <w:sz w:val="20"/>
          <w:szCs w:val="20"/>
        </w:rPr>
        <w:t xml:space="preserve"> m</w:t>
      </w:r>
      <w:r w:rsidRPr="00F25105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CE7992" w:rsidRPr="001C42B6" w:rsidRDefault="00CE7992" w:rsidP="0088739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C42B6">
        <w:rPr>
          <w:rFonts w:ascii="Arial" w:hAnsi="Arial" w:cs="Arial"/>
          <w:sz w:val="20"/>
          <w:szCs w:val="20"/>
        </w:rPr>
        <w:t xml:space="preserve">Kubatura budynku - </w:t>
      </w:r>
      <w:r w:rsidRPr="001C42B6">
        <w:rPr>
          <w:rFonts w:ascii="Arial" w:hAnsi="Arial" w:cs="Arial"/>
          <w:b/>
          <w:sz w:val="20"/>
          <w:szCs w:val="20"/>
        </w:rPr>
        <w:t>~</w:t>
      </w:r>
      <w:r w:rsidR="00B85721">
        <w:rPr>
          <w:rFonts w:ascii="Arial" w:hAnsi="Arial" w:cs="Arial"/>
          <w:b/>
          <w:sz w:val="20"/>
          <w:szCs w:val="20"/>
        </w:rPr>
        <w:t>7 186,05</w:t>
      </w:r>
      <w:r w:rsidRPr="001C42B6">
        <w:rPr>
          <w:rFonts w:ascii="Arial" w:hAnsi="Arial" w:cs="Arial"/>
          <w:b/>
          <w:sz w:val="20"/>
          <w:szCs w:val="20"/>
        </w:rPr>
        <w:t xml:space="preserve"> m</w:t>
      </w:r>
      <w:r w:rsidRPr="00F25105">
        <w:rPr>
          <w:rFonts w:ascii="Arial" w:hAnsi="Arial" w:cs="Arial"/>
          <w:b/>
          <w:sz w:val="20"/>
          <w:szCs w:val="20"/>
          <w:vertAlign w:val="superscript"/>
        </w:rPr>
        <w:t>3</w:t>
      </w:r>
    </w:p>
    <w:p w:rsidR="00CE7992" w:rsidRDefault="00B85721" w:rsidP="0088739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Powierzchnia rzutu poziomego świetlika dachowego - </w:t>
      </w:r>
      <w:r w:rsidRPr="001C42B6">
        <w:rPr>
          <w:rFonts w:ascii="Arial" w:hAnsi="Arial" w:cs="Arial"/>
          <w:b/>
          <w:sz w:val="20"/>
          <w:szCs w:val="20"/>
        </w:rPr>
        <w:t>~</w:t>
      </w:r>
      <w:r>
        <w:rPr>
          <w:rFonts w:ascii="Arial" w:hAnsi="Arial" w:cs="Arial"/>
          <w:b/>
          <w:sz w:val="20"/>
          <w:szCs w:val="20"/>
        </w:rPr>
        <w:t>25,76</w:t>
      </w:r>
      <w:r w:rsidRPr="001C42B6">
        <w:rPr>
          <w:rFonts w:ascii="Arial" w:hAnsi="Arial" w:cs="Arial"/>
          <w:b/>
          <w:sz w:val="20"/>
          <w:szCs w:val="20"/>
        </w:rPr>
        <w:t xml:space="preserve"> m</w:t>
      </w:r>
      <w:r w:rsidRPr="00F25105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CE7992" w:rsidRDefault="00CE7992" w:rsidP="00F01F4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zamówienia ;</w:t>
      </w:r>
    </w:p>
    <w:p w:rsidR="00CE7992" w:rsidRDefault="00CE7992" w:rsidP="008873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3EDD">
        <w:rPr>
          <w:rFonts w:ascii="Arial" w:hAnsi="Arial" w:cs="Arial"/>
          <w:sz w:val="20"/>
          <w:szCs w:val="20"/>
        </w:rPr>
        <w:t>Przedmiotem zamówienia jest opracowanie kompleksowej dokumentacji projektowej, uzyskanie pozwolenia na budowę i wykonanie robót budowlanych, w zakresie</w:t>
      </w:r>
      <w:r>
        <w:rPr>
          <w:rFonts w:ascii="Arial" w:hAnsi="Arial" w:cs="Arial"/>
          <w:sz w:val="20"/>
          <w:szCs w:val="20"/>
        </w:rPr>
        <w:t xml:space="preserve"> remontu </w:t>
      </w:r>
      <w:r w:rsidR="00810FFD">
        <w:rPr>
          <w:rFonts w:ascii="Arial" w:hAnsi="Arial" w:cs="Arial"/>
          <w:sz w:val="20"/>
          <w:szCs w:val="20"/>
        </w:rPr>
        <w:t>świetlika dachowego.</w:t>
      </w:r>
    </w:p>
    <w:p w:rsidR="00810FFD" w:rsidRDefault="00CE7992" w:rsidP="008873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1D28">
        <w:rPr>
          <w:rFonts w:ascii="Arial" w:hAnsi="Arial" w:cs="Arial"/>
          <w:sz w:val="20"/>
          <w:szCs w:val="20"/>
        </w:rPr>
        <w:t xml:space="preserve">Zakres całości zadania ma charakter remontowy i modernizacyjny. Obejmuje </w:t>
      </w:r>
      <w:r w:rsidR="00810FFD">
        <w:rPr>
          <w:rFonts w:ascii="Arial" w:hAnsi="Arial" w:cs="Arial"/>
          <w:sz w:val="20"/>
          <w:szCs w:val="20"/>
        </w:rPr>
        <w:t xml:space="preserve">całkowitą </w:t>
      </w:r>
      <w:r w:rsidRPr="00811D28">
        <w:rPr>
          <w:rFonts w:ascii="Arial" w:hAnsi="Arial" w:cs="Arial"/>
          <w:sz w:val="20"/>
          <w:szCs w:val="20"/>
        </w:rPr>
        <w:t>wymianę istniejąc</w:t>
      </w:r>
      <w:r w:rsidR="00810FFD">
        <w:rPr>
          <w:rFonts w:ascii="Arial" w:hAnsi="Arial" w:cs="Arial"/>
          <w:sz w:val="20"/>
          <w:szCs w:val="20"/>
        </w:rPr>
        <w:t>ej konstrukcji świetlika oraz wykonanie nowej lżejszej konstrukcji z poliwęglanu.</w:t>
      </w:r>
    </w:p>
    <w:p w:rsidR="00CE7992" w:rsidRPr="00C54542" w:rsidRDefault="00CE7992" w:rsidP="0088739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54542">
        <w:rPr>
          <w:rFonts w:ascii="Arial" w:hAnsi="Arial" w:cs="Arial"/>
          <w:b/>
          <w:sz w:val="20"/>
          <w:szCs w:val="20"/>
        </w:rPr>
        <w:t>Prace remontowe i modernizacyjne nie mogą ingerować w konstrukcję oraz w architekturę budynku.</w:t>
      </w:r>
    </w:p>
    <w:p w:rsidR="00CE7992" w:rsidRPr="00811D28" w:rsidRDefault="00CE7992" w:rsidP="008873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364A">
        <w:rPr>
          <w:rFonts w:ascii="Arial" w:hAnsi="Arial" w:cs="Arial"/>
          <w:sz w:val="20"/>
          <w:szCs w:val="20"/>
        </w:rPr>
        <w:t>Głównym celem r</w:t>
      </w:r>
      <w:r>
        <w:rPr>
          <w:rFonts w:ascii="Arial" w:hAnsi="Arial" w:cs="Arial"/>
          <w:sz w:val="20"/>
          <w:szCs w:val="20"/>
        </w:rPr>
        <w:t>emontu</w:t>
      </w:r>
      <w:r w:rsidR="00810FFD">
        <w:rPr>
          <w:rFonts w:ascii="Arial" w:hAnsi="Arial" w:cs="Arial"/>
          <w:sz w:val="20"/>
          <w:szCs w:val="20"/>
        </w:rPr>
        <w:t>/wymiany</w:t>
      </w:r>
      <w:r>
        <w:rPr>
          <w:rFonts w:ascii="Arial" w:hAnsi="Arial" w:cs="Arial"/>
          <w:sz w:val="20"/>
          <w:szCs w:val="20"/>
        </w:rPr>
        <w:t xml:space="preserve"> </w:t>
      </w:r>
      <w:r w:rsidR="00810FFD">
        <w:rPr>
          <w:rFonts w:ascii="Arial" w:hAnsi="Arial" w:cs="Arial"/>
          <w:sz w:val="20"/>
          <w:szCs w:val="20"/>
        </w:rPr>
        <w:t>świetlika</w:t>
      </w:r>
      <w:r w:rsidRPr="00FE364A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st </w:t>
      </w:r>
      <w:r w:rsidR="00810FFD">
        <w:rPr>
          <w:rFonts w:ascii="Arial" w:hAnsi="Arial" w:cs="Arial"/>
          <w:sz w:val="20"/>
          <w:szCs w:val="20"/>
        </w:rPr>
        <w:t>jego szczelność.</w:t>
      </w:r>
    </w:p>
    <w:p w:rsidR="00CE7992" w:rsidRDefault="00CE7992" w:rsidP="00F01F4A">
      <w:pPr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projektowa z uzyskaniem ostatecznego pozwolenia na budowę ;</w:t>
      </w:r>
    </w:p>
    <w:p w:rsidR="001456C4" w:rsidRDefault="00CE7992" w:rsidP="008873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4A5A">
        <w:rPr>
          <w:rFonts w:ascii="Arial" w:hAnsi="Arial" w:cs="Arial"/>
          <w:sz w:val="20"/>
          <w:szCs w:val="20"/>
        </w:rPr>
        <w:t>Zakres opracowania dokumentacji projektowej winien uwzględniać</w:t>
      </w:r>
      <w:r>
        <w:rPr>
          <w:rFonts w:ascii="Arial" w:hAnsi="Arial" w:cs="Arial"/>
          <w:sz w:val="20"/>
          <w:szCs w:val="20"/>
        </w:rPr>
        <w:t xml:space="preserve"> </w:t>
      </w:r>
      <w:r w:rsidRPr="000E4A5A">
        <w:rPr>
          <w:rFonts w:ascii="Arial" w:hAnsi="Arial" w:cs="Arial"/>
          <w:sz w:val="20"/>
          <w:szCs w:val="20"/>
        </w:rPr>
        <w:t>:</w:t>
      </w:r>
    </w:p>
    <w:p w:rsidR="00CE7992" w:rsidRPr="00E16D4F" w:rsidRDefault="001456C4" w:rsidP="0088739D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CE7992">
        <w:rPr>
          <w:rFonts w:ascii="Arial" w:hAnsi="Arial" w:cs="Arial"/>
          <w:sz w:val="20"/>
          <w:szCs w:val="20"/>
        </w:rPr>
        <w:t>materiały przygoto</w:t>
      </w:r>
      <w:r w:rsidR="00E16D4F">
        <w:rPr>
          <w:rFonts w:ascii="Arial" w:hAnsi="Arial" w:cs="Arial"/>
          <w:sz w:val="20"/>
          <w:szCs w:val="20"/>
        </w:rPr>
        <w:t>wawcze, w skład których wchodzą</w:t>
      </w:r>
      <w:r w:rsidR="00CE7992">
        <w:rPr>
          <w:rFonts w:ascii="Arial" w:hAnsi="Arial" w:cs="Arial"/>
          <w:sz w:val="20"/>
          <w:szCs w:val="20"/>
        </w:rPr>
        <w:t>:</w:t>
      </w:r>
    </w:p>
    <w:p w:rsidR="00E16D4F" w:rsidRDefault="00CE7992" w:rsidP="00F01F4A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E16D4F">
        <w:rPr>
          <w:rFonts w:ascii="Arial" w:hAnsi="Arial" w:cs="Arial"/>
          <w:sz w:val="20"/>
          <w:szCs w:val="20"/>
        </w:rPr>
        <w:t xml:space="preserve">koncepcja </w:t>
      </w:r>
      <w:r w:rsidR="00E16D4F" w:rsidRPr="00E16D4F">
        <w:rPr>
          <w:rFonts w:ascii="Arial" w:hAnsi="Arial" w:cs="Arial"/>
          <w:sz w:val="20"/>
          <w:szCs w:val="20"/>
        </w:rPr>
        <w:t>świetlika</w:t>
      </w:r>
      <w:r w:rsidRPr="00E16D4F">
        <w:rPr>
          <w:rFonts w:ascii="Arial" w:hAnsi="Arial" w:cs="Arial"/>
          <w:sz w:val="20"/>
          <w:szCs w:val="20"/>
        </w:rPr>
        <w:t xml:space="preserve"> wykonana przez wykonawcę,</w:t>
      </w:r>
    </w:p>
    <w:p w:rsidR="00E16D4F" w:rsidRDefault="00CE7992" w:rsidP="00F01F4A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E16D4F">
        <w:rPr>
          <w:rFonts w:ascii="Arial" w:hAnsi="Arial" w:cs="Arial"/>
          <w:sz w:val="20"/>
          <w:szCs w:val="20"/>
        </w:rPr>
        <w:t xml:space="preserve">dokonania szczegółowej wizji lokalnej przez wykonawcę </w:t>
      </w:r>
      <w:r w:rsidR="00E16D4F" w:rsidRPr="00E16D4F">
        <w:rPr>
          <w:rFonts w:ascii="Arial" w:hAnsi="Arial" w:cs="Arial"/>
          <w:sz w:val="20"/>
          <w:szCs w:val="20"/>
        </w:rPr>
        <w:t>na nieruchomości w</w:t>
      </w:r>
      <w:r w:rsidRPr="00E16D4F">
        <w:rPr>
          <w:rFonts w:ascii="Arial" w:hAnsi="Arial" w:cs="Arial"/>
          <w:sz w:val="20"/>
          <w:szCs w:val="20"/>
        </w:rPr>
        <w:t xml:space="preserve"> terminie do 7 dni od dnia podpisania umowy. W terminie do 14 dni od dnia podpisania umowy wykonawca zobowiązany jest przedstawić zamawiającemu wstępne założenia projektowe oraz planowany zakres robót, które powinny uwzględniać wytyczne przekazane przez zamawiającego,</w:t>
      </w:r>
    </w:p>
    <w:p w:rsidR="00CE7992" w:rsidRPr="00E16D4F" w:rsidRDefault="00CE7992" w:rsidP="00F01F4A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E16D4F">
        <w:rPr>
          <w:rFonts w:ascii="Arial" w:hAnsi="Arial" w:cs="Arial"/>
          <w:sz w:val="20"/>
          <w:szCs w:val="20"/>
        </w:rPr>
        <w:t>robocze konsultacje z zamawiającym w celu akceptacji proponowanych przez wykonawcę rozwiązań technicznych i materiałowych.</w:t>
      </w:r>
    </w:p>
    <w:p w:rsidR="00CE7992" w:rsidRDefault="001456C4" w:rsidP="0088739D">
      <w:p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FB540C">
        <w:rPr>
          <w:rFonts w:ascii="Arial" w:hAnsi="Arial" w:cs="Arial"/>
          <w:sz w:val="20"/>
          <w:szCs w:val="20"/>
        </w:rPr>
        <w:t>projekt budowlany</w:t>
      </w:r>
      <w:r w:rsidR="00CE7992">
        <w:rPr>
          <w:rFonts w:ascii="Arial" w:hAnsi="Arial" w:cs="Arial"/>
          <w:sz w:val="20"/>
          <w:szCs w:val="20"/>
        </w:rPr>
        <w:t>:</w:t>
      </w:r>
    </w:p>
    <w:p w:rsidR="00416DAA" w:rsidRDefault="00CE7992" w:rsidP="00F01F4A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FB540C">
        <w:rPr>
          <w:rFonts w:ascii="Arial" w:hAnsi="Arial" w:cs="Arial"/>
          <w:sz w:val="20"/>
          <w:szCs w:val="20"/>
        </w:rPr>
        <w:t>wykonawca zobowiązany jest do opracowania dokumentacji projektowej, uzyskania w imieniu zamawiającego wszystkich niezbędnych uzgodnień i dokumentów technicznych potrzebnych do wykonania przedmiotu zamówienia, uzyskania ostatecznej decyzji o pozwoleniu na roboty budowlane i pozwolenia na użytkowanie (w przypadku gdy jest to konieczne). Dokumentacja projektowa będzie uznana za wykonaną zgodnie z zamówieniem po przekazaniu zamawiającemu dokumentacji budowlano-wykonawczej opracowanej zgodnie z wymogami danych, jej sprawdzeniu i</w:t>
      </w:r>
      <w:r w:rsidR="00FB540C">
        <w:rPr>
          <w:rFonts w:ascii="Arial" w:hAnsi="Arial" w:cs="Arial"/>
          <w:sz w:val="20"/>
          <w:szCs w:val="20"/>
        </w:rPr>
        <w:t xml:space="preserve"> </w:t>
      </w:r>
      <w:r w:rsidRPr="00FB540C">
        <w:rPr>
          <w:rFonts w:ascii="Arial" w:hAnsi="Arial" w:cs="Arial"/>
          <w:sz w:val="20"/>
          <w:szCs w:val="20"/>
        </w:rPr>
        <w:t xml:space="preserve">uznaniu za </w:t>
      </w:r>
    </w:p>
    <w:p w:rsidR="00416DAA" w:rsidRDefault="00416DAA" w:rsidP="00416DAA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16DAA" w:rsidRDefault="00416DAA" w:rsidP="00416DAA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16DAA" w:rsidRDefault="00416DAA" w:rsidP="00416DAA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16DAA" w:rsidRDefault="00416DAA" w:rsidP="00416DAA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16DAA" w:rsidRDefault="00416DAA" w:rsidP="00416DAA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27E7F" w:rsidRDefault="00CE7992" w:rsidP="00827E7F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B540C">
        <w:rPr>
          <w:rFonts w:ascii="Arial" w:hAnsi="Arial" w:cs="Arial"/>
          <w:sz w:val="20"/>
          <w:szCs w:val="20"/>
        </w:rPr>
        <w:t>wykonaną poprawnie przez zamawiającego oraz po doręczeniu z</w:t>
      </w:r>
      <w:r w:rsidR="00416DAA">
        <w:rPr>
          <w:rFonts w:ascii="Arial" w:hAnsi="Arial" w:cs="Arial"/>
          <w:sz w:val="20"/>
          <w:szCs w:val="20"/>
        </w:rPr>
        <w:t>amawiającemu ostatecznego</w:t>
      </w:r>
    </w:p>
    <w:p w:rsidR="00FB540C" w:rsidRDefault="00CE7992" w:rsidP="00827E7F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B540C">
        <w:rPr>
          <w:rFonts w:ascii="Arial" w:hAnsi="Arial" w:cs="Arial"/>
          <w:sz w:val="20"/>
          <w:szCs w:val="20"/>
        </w:rPr>
        <w:t>pozwolenia na budowę.</w:t>
      </w:r>
    </w:p>
    <w:p w:rsidR="00CE7992" w:rsidRPr="00FB540C" w:rsidRDefault="00CE7992" w:rsidP="008873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540C">
        <w:rPr>
          <w:rFonts w:ascii="Arial" w:hAnsi="Arial" w:cs="Arial"/>
          <w:sz w:val="20"/>
          <w:szCs w:val="20"/>
        </w:rPr>
        <w:t>Ilość wymaganych egzemplarzy przekazania zamawiającemu :</w:t>
      </w:r>
    </w:p>
    <w:p w:rsidR="00CE7992" w:rsidRDefault="00CE7992" w:rsidP="00F01F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materiały przygotowawcze </w:t>
      </w:r>
      <w:r w:rsidR="00996DC0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1 egz. wersja papierowa,</w:t>
      </w:r>
    </w:p>
    <w:p w:rsidR="00CE7992" w:rsidRDefault="00CE7992" w:rsidP="00F01F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budowlany – 2 egz. zatwierdzone prze</w:t>
      </w:r>
      <w:r w:rsidR="00FB540C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FB540C">
        <w:rPr>
          <w:rFonts w:ascii="Arial" w:hAnsi="Arial" w:cs="Arial"/>
          <w:sz w:val="20"/>
          <w:szCs w:val="20"/>
        </w:rPr>
        <w:t>WAiB</w:t>
      </w:r>
      <w:proofErr w:type="spellEnd"/>
      <w:r w:rsidR="00FB540C">
        <w:rPr>
          <w:rFonts w:ascii="Arial" w:hAnsi="Arial" w:cs="Arial"/>
          <w:sz w:val="20"/>
          <w:szCs w:val="20"/>
        </w:rPr>
        <w:t xml:space="preserve"> + w</w:t>
      </w:r>
      <w:r w:rsidR="00E25F76">
        <w:rPr>
          <w:rFonts w:ascii="Arial" w:hAnsi="Arial" w:cs="Arial"/>
          <w:sz w:val="20"/>
          <w:szCs w:val="20"/>
        </w:rPr>
        <w:t>ydruk w formacie PDF + skan</w:t>
      </w:r>
      <w:r>
        <w:rPr>
          <w:rFonts w:ascii="Arial" w:hAnsi="Arial" w:cs="Arial"/>
          <w:sz w:val="20"/>
          <w:szCs w:val="20"/>
        </w:rPr>
        <w:t>,</w:t>
      </w:r>
    </w:p>
    <w:p w:rsidR="00CE7992" w:rsidRDefault="00CE7992" w:rsidP="00F01F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wykonawczy w podziale na branże – </w:t>
      </w:r>
      <w:r w:rsidR="00FB540C">
        <w:rPr>
          <w:rFonts w:ascii="Arial" w:hAnsi="Arial" w:cs="Arial"/>
          <w:sz w:val="20"/>
          <w:szCs w:val="20"/>
        </w:rPr>
        <w:t xml:space="preserve">2 egz. + </w:t>
      </w:r>
      <w:r w:rsidR="00E25F76">
        <w:rPr>
          <w:rFonts w:ascii="Arial" w:hAnsi="Arial" w:cs="Arial"/>
          <w:sz w:val="20"/>
          <w:szCs w:val="20"/>
        </w:rPr>
        <w:t>wydruk w formacie PDF + skan</w:t>
      </w:r>
      <w:r>
        <w:rPr>
          <w:rFonts w:ascii="Arial" w:hAnsi="Arial" w:cs="Arial"/>
          <w:sz w:val="20"/>
          <w:szCs w:val="20"/>
        </w:rPr>
        <w:t>,</w:t>
      </w:r>
    </w:p>
    <w:p w:rsidR="00CE7992" w:rsidRDefault="00CE7992" w:rsidP="00F01F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opracowania niezbędne do realizacji robót – 1 egz. wersja papierowa + elektroniczna,</w:t>
      </w:r>
    </w:p>
    <w:p w:rsidR="00FB540C" w:rsidRDefault="00CE7992" w:rsidP="00F01F4A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FB540C">
        <w:rPr>
          <w:rFonts w:ascii="Arial" w:hAnsi="Arial" w:cs="Arial"/>
          <w:sz w:val="20"/>
          <w:szCs w:val="20"/>
        </w:rPr>
        <w:t>projekt budowlany należy wykonać zgodnie z wymaganymi warunkami technicznymi, opiniami, uzgodnieniami i pozwole</w:t>
      </w:r>
      <w:r w:rsidR="00996DC0">
        <w:rPr>
          <w:rFonts w:ascii="Arial" w:hAnsi="Arial" w:cs="Arial"/>
          <w:sz w:val="20"/>
          <w:szCs w:val="20"/>
        </w:rPr>
        <w:t>niami, zgodnymi z ustawą Prawo B</w:t>
      </w:r>
      <w:r w:rsidRPr="00FB540C">
        <w:rPr>
          <w:rFonts w:ascii="Arial" w:hAnsi="Arial" w:cs="Arial"/>
          <w:sz w:val="20"/>
          <w:szCs w:val="20"/>
        </w:rPr>
        <w:t>udowlane,</w:t>
      </w:r>
    </w:p>
    <w:p w:rsidR="00FB540C" w:rsidRDefault="00CE7992" w:rsidP="00F01F4A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FB540C">
        <w:rPr>
          <w:rFonts w:ascii="Arial" w:hAnsi="Arial" w:cs="Arial"/>
          <w:sz w:val="20"/>
          <w:szCs w:val="20"/>
        </w:rPr>
        <w:t>zamawiający wymaga, aby przy projektowaniu stosować wyroby, które zostały dopuszczone do obrotu oraz powszechnego stosowania w budownictwie,</w:t>
      </w:r>
    </w:p>
    <w:p w:rsidR="00DE5420" w:rsidRDefault="00CE7992" w:rsidP="00F01F4A">
      <w:pPr>
        <w:pStyle w:val="Akapitzlist"/>
        <w:numPr>
          <w:ilvl w:val="0"/>
          <w:numId w:val="9"/>
        </w:numPr>
        <w:tabs>
          <w:tab w:val="left" w:pos="284"/>
        </w:tabs>
        <w:spacing w:before="24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FB540C">
        <w:rPr>
          <w:rFonts w:ascii="Arial" w:hAnsi="Arial" w:cs="Arial"/>
          <w:sz w:val="20"/>
          <w:szCs w:val="20"/>
        </w:rPr>
        <w:t xml:space="preserve">opracowana dokumentacja projektowa musi uwzględniać zakres robót określonych w opinii urządzeń grzewczo – kominowych sporządzonych przez Mistrza Kominiarskiego – stanowiącej zawartość programu </w:t>
      </w:r>
      <w:proofErr w:type="spellStart"/>
      <w:r w:rsidRPr="00FB540C">
        <w:rPr>
          <w:rFonts w:ascii="Arial" w:hAnsi="Arial" w:cs="Arial"/>
          <w:sz w:val="20"/>
          <w:szCs w:val="20"/>
        </w:rPr>
        <w:t>funkcjonalno</w:t>
      </w:r>
      <w:proofErr w:type="spellEnd"/>
      <w:r w:rsidRPr="00FB540C">
        <w:rPr>
          <w:rFonts w:ascii="Arial" w:hAnsi="Arial" w:cs="Arial"/>
          <w:sz w:val="20"/>
          <w:szCs w:val="20"/>
        </w:rPr>
        <w:t xml:space="preserve"> - użytkowego.</w:t>
      </w:r>
    </w:p>
    <w:p w:rsidR="003E65CA" w:rsidRPr="003E65CA" w:rsidRDefault="009B0132" w:rsidP="002176BD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="003E65CA" w:rsidRPr="009B0132">
        <w:rPr>
          <w:rFonts w:ascii="Arial" w:hAnsi="Arial" w:cs="Arial"/>
          <w:sz w:val="20"/>
          <w:szCs w:val="20"/>
        </w:rPr>
        <w:t>projekt wykonawczy w branży architektonicznej</w:t>
      </w:r>
    </w:p>
    <w:p w:rsidR="00CE7992" w:rsidRPr="002C612A" w:rsidRDefault="00CE7992" w:rsidP="002176BD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E65CA">
        <w:rPr>
          <w:rFonts w:ascii="Arial" w:hAnsi="Arial" w:cs="Arial"/>
          <w:sz w:val="20"/>
          <w:szCs w:val="20"/>
        </w:rPr>
        <w:t>)</w:t>
      </w:r>
      <w:r w:rsidR="003E65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inne opracowania niezbędne do realizacji robót i zatwierdzenia dokumentacji, w tym </w:t>
      </w:r>
      <w:r w:rsidR="00DE5420">
        <w:rPr>
          <w:rFonts w:ascii="Arial" w:hAnsi="Arial" w:cs="Arial"/>
          <w:b/>
          <w:sz w:val="20"/>
          <w:szCs w:val="20"/>
        </w:rPr>
        <w:t>przedmiar</w:t>
      </w:r>
      <w:r w:rsidRPr="002C612A">
        <w:rPr>
          <w:rFonts w:ascii="Arial" w:hAnsi="Arial" w:cs="Arial"/>
          <w:b/>
          <w:sz w:val="20"/>
          <w:szCs w:val="20"/>
        </w:rPr>
        <w:t xml:space="preserve"> </w:t>
      </w:r>
      <w:r w:rsidR="00DE5420">
        <w:rPr>
          <w:rFonts w:ascii="Arial" w:hAnsi="Arial" w:cs="Arial"/>
          <w:b/>
          <w:sz w:val="20"/>
          <w:szCs w:val="20"/>
        </w:rPr>
        <w:t>i kosztorys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E5420">
        <w:rPr>
          <w:rFonts w:ascii="Arial" w:hAnsi="Arial" w:cs="Arial"/>
          <w:b/>
          <w:sz w:val="20"/>
          <w:szCs w:val="20"/>
        </w:rPr>
        <w:t>robót</w:t>
      </w:r>
      <w:r w:rsidRPr="002C612A">
        <w:rPr>
          <w:rFonts w:ascii="Arial" w:hAnsi="Arial" w:cs="Arial"/>
          <w:b/>
          <w:sz w:val="20"/>
          <w:szCs w:val="20"/>
        </w:rPr>
        <w:t xml:space="preserve"> – 1 egz. papierowy + wersja elektroniczna ATH ( Norma Pro ) i</w:t>
      </w:r>
      <w:r w:rsidR="00DE5420">
        <w:rPr>
          <w:rFonts w:ascii="Arial" w:hAnsi="Arial" w:cs="Arial"/>
          <w:b/>
          <w:sz w:val="20"/>
          <w:szCs w:val="20"/>
        </w:rPr>
        <w:t xml:space="preserve"> </w:t>
      </w:r>
      <w:r w:rsidRPr="002C612A">
        <w:rPr>
          <w:rFonts w:ascii="Arial" w:hAnsi="Arial" w:cs="Arial"/>
          <w:b/>
          <w:sz w:val="20"/>
          <w:szCs w:val="20"/>
        </w:rPr>
        <w:t>PDF.</w:t>
      </w:r>
    </w:p>
    <w:p w:rsidR="00CE7992" w:rsidRDefault="00DE5420" w:rsidP="002176BD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</w:r>
      <w:r w:rsidR="00CE7992">
        <w:rPr>
          <w:rFonts w:ascii="Arial" w:hAnsi="Arial" w:cs="Arial"/>
          <w:sz w:val="20"/>
          <w:szCs w:val="20"/>
        </w:rPr>
        <w:t>uzyskan</w:t>
      </w:r>
      <w:r>
        <w:rPr>
          <w:rFonts w:ascii="Arial" w:hAnsi="Arial" w:cs="Arial"/>
          <w:sz w:val="20"/>
          <w:szCs w:val="20"/>
        </w:rPr>
        <w:t xml:space="preserve">ie i przekazanie zamawiającemu </w:t>
      </w:r>
      <w:r w:rsidR="00CE7992">
        <w:rPr>
          <w:rFonts w:ascii="Arial" w:hAnsi="Arial" w:cs="Arial"/>
          <w:sz w:val="20"/>
          <w:szCs w:val="20"/>
        </w:rPr>
        <w:t xml:space="preserve">decyzji pozwolenia na budowę </w:t>
      </w:r>
      <w:proofErr w:type="spellStart"/>
      <w:r w:rsidR="00CE7992">
        <w:rPr>
          <w:rFonts w:ascii="Arial" w:hAnsi="Arial" w:cs="Arial"/>
          <w:sz w:val="20"/>
          <w:szCs w:val="20"/>
        </w:rPr>
        <w:t>WAiB</w:t>
      </w:r>
      <w:proofErr w:type="spellEnd"/>
      <w:r w:rsidR="00CE7992">
        <w:rPr>
          <w:rFonts w:ascii="Arial" w:hAnsi="Arial" w:cs="Arial"/>
          <w:sz w:val="20"/>
          <w:szCs w:val="20"/>
        </w:rPr>
        <w:t xml:space="preserve"> Urzędu Miejskiego Wrocławia.</w:t>
      </w:r>
    </w:p>
    <w:p w:rsidR="00CE7992" w:rsidRDefault="00CE7992" w:rsidP="008873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7F1F">
        <w:rPr>
          <w:rFonts w:ascii="Arial" w:hAnsi="Arial" w:cs="Arial"/>
          <w:sz w:val="20"/>
          <w:szCs w:val="20"/>
        </w:rPr>
        <w:t>Zamawiający dopuszcza wykonanie części robót na podstawie zaświadczenia dla robót nie wymagających pozwolenie na</w:t>
      </w:r>
      <w:r>
        <w:rPr>
          <w:rFonts w:ascii="Arial" w:hAnsi="Arial" w:cs="Arial"/>
          <w:sz w:val="20"/>
          <w:szCs w:val="20"/>
        </w:rPr>
        <w:t xml:space="preserve"> budowę. W takiej sytuacji w</w:t>
      </w:r>
      <w:r w:rsidRPr="00207F1F">
        <w:rPr>
          <w:rFonts w:ascii="Arial" w:hAnsi="Arial" w:cs="Arial"/>
          <w:sz w:val="20"/>
          <w:szCs w:val="20"/>
        </w:rPr>
        <w:t>ykonaw</w:t>
      </w:r>
      <w:r>
        <w:rPr>
          <w:rFonts w:ascii="Arial" w:hAnsi="Arial" w:cs="Arial"/>
          <w:sz w:val="20"/>
          <w:szCs w:val="20"/>
        </w:rPr>
        <w:t>ca ma obowiązek poinformowania z</w:t>
      </w:r>
      <w:r w:rsidRPr="00207F1F">
        <w:rPr>
          <w:rFonts w:ascii="Arial" w:hAnsi="Arial" w:cs="Arial"/>
          <w:sz w:val="20"/>
          <w:szCs w:val="20"/>
        </w:rPr>
        <w:t>amawiającego o</w:t>
      </w:r>
      <w:r w:rsidR="00BE3F0E">
        <w:rPr>
          <w:rFonts w:ascii="Arial" w:hAnsi="Arial" w:cs="Arial"/>
          <w:sz w:val="20"/>
          <w:szCs w:val="20"/>
        </w:rPr>
        <w:t xml:space="preserve"> </w:t>
      </w:r>
      <w:r w:rsidRPr="00207F1F">
        <w:rPr>
          <w:rFonts w:ascii="Arial" w:hAnsi="Arial" w:cs="Arial"/>
          <w:sz w:val="20"/>
          <w:szCs w:val="20"/>
        </w:rPr>
        <w:t>zakresie robót planowanych do wykonania przed uzyskaniem pozwolenia na budowę i</w:t>
      </w:r>
      <w:r w:rsidR="00BE3F0E">
        <w:rPr>
          <w:rFonts w:ascii="Arial" w:hAnsi="Arial" w:cs="Arial"/>
          <w:sz w:val="20"/>
          <w:szCs w:val="20"/>
        </w:rPr>
        <w:t xml:space="preserve"> </w:t>
      </w:r>
      <w:r w:rsidRPr="00207F1F">
        <w:rPr>
          <w:rFonts w:ascii="Arial" w:hAnsi="Arial" w:cs="Arial"/>
          <w:sz w:val="20"/>
          <w:szCs w:val="20"/>
        </w:rPr>
        <w:t xml:space="preserve">przekazać stosowną dokumentację oraz zaświadczenie </w:t>
      </w:r>
      <w:proofErr w:type="spellStart"/>
      <w:r w:rsidRPr="00207F1F">
        <w:rPr>
          <w:rFonts w:ascii="Arial" w:hAnsi="Arial" w:cs="Arial"/>
          <w:sz w:val="20"/>
          <w:szCs w:val="20"/>
        </w:rPr>
        <w:t>WAiB</w:t>
      </w:r>
      <w:proofErr w:type="spellEnd"/>
      <w:r w:rsidRPr="00207F1F">
        <w:rPr>
          <w:rFonts w:ascii="Arial" w:hAnsi="Arial" w:cs="Arial"/>
          <w:sz w:val="20"/>
          <w:szCs w:val="20"/>
        </w:rPr>
        <w:t xml:space="preserve"> o braku sprzeciwu do wykonywania robót budowlanych.</w:t>
      </w:r>
      <w:r>
        <w:rPr>
          <w:rFonts w:ascii="Arial" w:hAnsi="Arial" w:cs="Arial"/>
          <w:sz w:val="20"/>
          <w:szCs w:val="20"/>
        </w:rPr>
        <w:t xml:space="preserve"> </w:t>
      </w:r>
      <w:r w:rsidRPr="00207F1F">
        <w:rPr>
          <w:rFonts w:ascii="Arial" w:hAnsi="Arial" w:cs="Arial"/>
          <w:sz w:val="20"/>
          <w:szCs w:val="20"/>
        </w:rPr>
        <w:t>Przystąpienie do robót budowlanych</w:t>
      </w:r>
      <w:r>
        <w:rPr>
          <w:rFonts w:ascii="Arial" w:hAnsi="Arial" w:cs="Arial"/>
          <w:sz w:val="20"/>
          <w:szCs w:val="20"/>
        </w:rPr>
        <w:t xml:space="preserve"> może nastąpić po ocenie przez z</w:t>
      </w:r>
      <w:r w:rsidRPr="00207F1F">
        <w:rPr>
          <w:rFonts w:ascii="Arial" w:hAnsi="Arial" w:cs="Arial"/>
          <w:sz w:val="20"/>
          <w:szCs w:val="20"/>
        </w:rPr>
        <w:t>amawiającego kompletności i</w:t>
      </w:r>
      <w:r w:rsidR="00BE3F0E">
        <w:rPr>
          <w:rFonts w:ascii="Arial" w:hAnsi="Arial" w:cs="Arial"/>
          <w:sz w:val="20"/>
          <w:szCs w:val="20"/>
        </w:rPr>
        <w:t xml:space="preserve"> </w:t>
      </w:r>
      <w:r w:rsidRPr="00207F1F">
        <w:rPr>
          <w:rFonts w:ascii="Arial" w:hAnsi="Arial" w:cs="Arial"/>
          <w:sz w:val="20"/>
          <w:szCs w:val="20"/>
        </w:rPr>
        <w:t>poprawności wykonania dokumentacji projektowej.</w:t>
      </w:r>
    </w:p>
    <w:p w:rsidR="00CE7992" w:rsidRDefault="00CE7992" w:rsidP="00F01F4A">
      <w:pPr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prac projektowych i robót ;</w:t>
      </w:r>
    </w:p>
    <w:p w:rsidR="00CE7992" w:rsidRDefault="00CE7992" w:rsidP="00F01F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97392">
        <w:rPr>
          <w:rFonts w:ascii="Arial" w:hAnsi="Arial" w:cs="Arial"/>
          <w:b/>
          <w:sz w:val="20"/>
          <w:szCs w:val="20"/>
        </w:rPr>
        <w:t>roboty w branży ogólnobudowlanej</w:t>
      </w:r>
      <w:r>
        <w:rPr>
          <w:rFonts w:ascii="Arial" w:hAnsi="Arial" w:cs="Arial"/>
          <w:sz w:val="20"/>
          <w:szCs w:val="20"/>
        </w:rPr>
        <w:t xml:space="preserve"> :</w:t>
      </w:r>
    </w:p>
    <w:p w:rsidR="00CE7992" w:rsidRPr="003B1045" w:rsidRDefault="00CE7992" w:rsidP="00F01F4A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B1045">
        <w:rPr>
          <w:rFonts w:ascii="Arial" w:hAnsi="Arial" w:cs="Arial"/>
          <w:sz w:val="20"/>
          <w:szCs w:val="20"/>
        </w:rPr>
        <w:t>demontaż</w:t>
      </w:r>
      <w:r w:rsidR="00E931EC" w:rsidRPr="003B1045">
        <w:rPr>
          <w:rFonts w:ascii="Arial" w:hAnsi="Arial" w:cs="Arial"/>
          <w:sz w:val="20"/>
          <w:szCs w:val="20"/>
        </w:rPr>
        <w:t xml:space="preserve"> świetlika obejmujący rozebranie konstrukcji stalowej wraz z </w:t>
      </w:r>
      <w:proofErr w:type="spellStart"/>
      <w:r w:rsidR="00E931EC" w:rsidRPr="003B1045">
        <w:rPr>
          <w:rFonts w:ascii="Arial" w:hAnsi="Arial" w:cs="Arial"/>
          <w:sz w:val="20"/>
          <w:szCs w:val="20"/>
        </w:rPr>
        <w:t>rozszkleniem</w:t>
      </w:r>
      <w:proofErr w:type="spellEnd"/>
      <w:r w:rsidR="00E931EC" w:rsidRPr="003B1045">
        <w:rPr>
          <w:rFonts w:ascii="Arial" w:hAnsi="Arial" w:cs="Arial"/>
          <w:sz w:val="20"/>
          <w:szCs w:val="20"/>
        </w:rPr>
        <w:t xml:space="preserve"> ram</w:t>
      </w:r>
      <w:r w:rsidR="003B1045" w:rsidRPr="003B1045">
        <w:rPr>
          <w:rFonts w:ascii="Arial" w:hAnsi="Arial" w:cs="Arial"/>
          <w:sz w:val="20"/>
          <w:szCs w:val="20"/>
        </w:rPr>
        <w:t>,</w:t>
      </w:r>
    </w:p>
    <w:p w:rsidR="003B1045" w:rsidRPr="003B1045" w:rsidRDefault="003B1045" w:rsidP="00F01F4A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B1045">
        <w:rPr>
          <w:rFonts w:ascii="Arial" w:hAnsi="Arial" w:cs="Arial"/>
          <w:sz w:val="20"/>
          <w:szCs w:val="20"/>
        </w:rPr>
        <w:t>zerwanie papy bitumicznej w obrębie obróbki świetlika,</w:t>
      </w:r>
    </w:p>
    <w:p w:rsidR="003B1045" w:rsidRPr="003B1045" w:rsidRDefault="005A084D" w:rsidP="00F01F4A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B1045" w:rsidRPr="003B1045">
        <w:rPr>
          <w:rFonts w:ascii="Arial" w:hAnsi="Arial" w:cs="Arial"/>
          <w:sz w:val="20"/>
          <w:szCs w:val="20"/>
        </w:rPr>
        <w:t>ymiana konstrukcji świetlika,</w:t>
      </w:r>
    </w:p>
    <w:p w:rsidR="003B1045" w:rsidRPr="003B1045" w:rsidRDefault="005A084D" w:rsidP="00F01F4A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B1045" w:rsidRPr="003B1045">
        <w:rPr>
          <w:rFonts w:ascii="Arial" w:hAnsi="Arial" w:cs="Arial"/>
          <w:sz w:val="20"/>
          <w:szCs w:val="20"/>
        </w:rPr>
        <w:t xml:space="preserve">ykonanie obróbki blacharskiej wokół świetlika </w:t>
      </w:r>
    </w:p>
    <w:p w:rsidR="003B1045" w:rsidRPr="003B1045" w:rsidRDefault="005A084D" w:rsidP="00F01F4A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B1045" w:rsidRPr="003B1045">
        <w:rPr>
          <w:rFonts w:ascii="Arial" w:hAnsi="Arial" w:cs="Arial"/>
          <w:sz w:val="20"/>
          <w:szCs w:val="20"/>
        </w:rPr>
        <w:t xml:space="preserve">zupełnienie </w:t>
      </w:r>
      <w:r w:rsidR="003B1045">
        <w:rPr>
          <w:rFonts w:ascii="Arial" w:hAnsi="Arial" w:cs="Arial"/>
          <w:sz w:val="20"/>
          <w:szCs w:val="20"/>
        </w:rPr>
        <w:t>pokrycia dachu papą bitum</w:t>
      </w:r>
      <w:r w:rsidR="003B1045" w:rsidRPr="003B1045">
        <w:rPr>
          <w:rFonts w:ascii="Arial" w:hAnsi="Arial" w:cs="Arial"/>
          <w:sz w:val="20"/>
          <w:szCs w:val="20"/>
        </w:rPr>
        <w:t>iczną.</w:t>
      </w:r>
    </w:p>
    <w:p w:rsidR="00CE7992" w:rsidRPr="002176BD" w:rsidRDefault="00CE7992" w:rsidP="0088739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2232">
        <w:rPr>
          <w:rFonts w:ascii="Arial" w:hAnsi="Arial" w:cs="Arial"/>
          <w:b/>
          <w:sz w:val="20"/>
          <w:szCs w:val="20"/>
        </w:rPr>
        <w:t>Wymaga się sporządzenie kosztorys</w:t>
      </w:r>
      <w:r w:rsidR="005A084D">
        <w:rPr>
          <w:rFonts w:ascii="Arial" w:hAnsi="Arial" w:cs="Arial"/>
          <w:b/>
          <w:sz w:val="20"/>
          <w:szCs w:val="20"/>
        </w:rPr>
        <w:t>u ofertowego i powykonawczego</w:t>
      </w:r>
      <w:r w:rsidRPr="00572232">
        <w:rPr>
          <w:rFonts w:ascii="Arial" w:hAnsi="Arial" w:cs="Arial"/>
          <w:b/>
          <w:sz w:val="20"/>
          <w:szCs w:val="20"/>
        </w:rPr>
        <w:t>.</w:t>
      </w:r>
    </w:p>
    <w:p w:rsidR="00CE7992" w:rsidRPr="002176BD" w:rsidRDefault="00CE7992" w:rsidP="00F01F4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Ogólne warunki wykonania i odbioru robót ;</w:t>
      </w:r>
    </w:p>
    <w:p w:rsidR="00CE7992" w:rsidRDefault="00CE7992" w:rsidP="00F01F4A">
      <w:pPr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etapie projektowania :</w:t>
      </w:r>
    </w:p>
    <w:p w:rsidR="00CE7992" w:rsidRPr="002176BD" w:rsidRDefault="00CE7992" w:rsidP="00F01F4A">
      <w:pPr>
        <w:pStyle w:val="Akapitzlist"/>
        <w:numPr>
          <w:ilvl w:val="0"/>
          <w:numId w:val="18"/>
        </w:numPr>
        <w:tabs>
          <w:tab w:val="left" w:pos="0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Wymaga się od Jednostki Projektowej Wykonawcy konsultacji roboczych z Zamawiającym oraz zorganizowania spotkań w celu uściślenia przyjętych rozwiązań projektowych, standardu wykończenia i wyposażenia.</w:t>
      </w:r>
    </w:p>
    <w:p w:rsidR="00CE7992" w:rsidRPr="002176BD" w:rsidRDefault="00CE7992" w:rsidP="00F01F4A">
      <w:pPr>
        <w:pStyle w:val="Akapitzlist"/>
        <w:numPr>
          <w:ilvl w:val="0"/>
          <w:numId w:val="18"/>
        </w:numPr>
        <w:tabs>
          <w:tab w:val="left" w:pos="0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Niezwłocznie udzielenia wyjaśnień oraz uzupełnień i poprawianie dokumentacji wg zaleceń jednostek opiniujących i uzgadniających.</w:t>
      </w:r>
    </w:p>
    <w:p w:rsidR="00827E7F" w:rsidRDefault="00CE7992" w:rsidP="00F01F4A">
      <w:pPr>
        <w:pStyle w:val="Akapitzlist"/>
        <w:numPr>
          <w:ilvl w:val="0"/>
          <w:numId w:val="18"/>
        </w:numPr>
        <w:tabs>
          <w:tab w:val="left" w:pos="0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 xml:space="preserve">Stawiania się na obiekcie na wezwanie Zamawiającego, przy czym wezwanie lub zawiadomienie powinno być przesłane faksem, e-mailem lub telefonicznie min. na 1 dzień roboczy przed terminem </w:t>
      </w:r>
    </w:p>
    <w:p w:rsidR="00827E7F" w:rsidRDefault="00827E7F" w:rsidP="00827E7F">
      <w:pPr>
        <w:pStyle w:val="Akapitzlist"/>
        <w:tabs>
          <w:tab w:val="left" w:pos="0"/>
          <w:tab w:val="left" w:pos="851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pStyle w:val="Akapitzlist"/>
        <w:tabs>
          <w:tab w:val="left" w:pos="0"/>
          <w:tab w:val="left" w:pos="851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pStyle w:val="Akapitzlist"/>
        <w:tabs>
          <w:tab w:val="left" w:pos="0"/>
          <w:tab w:val="left" w:pos="851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pStyle w:val="Akapitzlist"/>
        <w:tabs>
          <w:tab w:val="left" w:pos="0"/>
          <w:tab w:val="left" w:pos="851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827E7F" w:rsidRPr="00416DAA" w:rsidRDefault="00827E7F" w:rsidP="00416DAA">
      <w:pPr>
        <w:tabs>
          <w:tab w:val="left" w:pos="0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E7992" w:rsidRPr="002176BD" w:rsidRDefault="00CE7992" w:rsidP="00827E7F">
      <w:pPr>
        <w:pStyle w:val="Akapitzlist"/>
        <w:tabs>
          <w:tab w:val="left" w:pos="0"/>
          <w:tab w:val="left" w:pos="851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spotkania.</w:t>
      </w:r>
    </w:p>
    <w:p w:rsidR="00CE7992" w:rsidRPr="002176BD" w:rsidRDefault="00CE7992" w:rsidP="00F01F4A">
      <w:pPr>
        <w:pStyle w:val="Akapitzlist"/>
        <w:numPr>
          <w:ilvl w:val="0"/>
          <w:numId w:val="18"/>
        </w:numPr>
        <w:tabs>
          <w:tab w:val="left" w:pos="0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Opracowania i pobyty na miejscu realizacji zadania wynikające z poprawienia błędów i</w:t>
      </w:r>
      <w:r w:rsidR="00C87345" w:rsidRPr="002176BD">
        <w:rPr>
          <w:rFonts w:ascii="Arial" w:hAnsi="Arial" w:cs="Arial"/>
          <w:sz w:val="20"/>
          <w:szCs w:val="20"/>
        </w:rPr>
        <w:t xml:space="preserve"> </w:t>
      </w:r>
      <w:r w:rsidRPr="002176BD">
        <w:rPr>
          <w:rFonts w:ascii="Arial" w:hAnsi="Arial" w:cs="Arial"/>
          <w:sz w:val="20"/>
          <w:szCs w:val="20"/>
        </w:rPr>
        <w:t>uzupełnienia dokumentacji stanowiącej podstawę do realizacji robót Jednostka Projektowa Wykonawcy wykonuje na koszt Wykonawcy.</w:t>
      </w:r>
    </w:p>
    <w:p w:rsidR="00CE7992" w:rsidRDefault="00CE7992" w:rsidP="00F01F4A">
      <w:pPr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etapie wykonywania robót :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Zobowiązuje się do należytego wykonania przedmiotu zamówienia, przy użyciu własnych materiałów, zgodnie z zasadami wiedzy technicznej, sztuki budowlanej i przepisami prawa oraz obowiązujących norm.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 xml:space="preserve">Prowadzenia prac zgodnie z przepisami bhp, </w:t>
      </w:r>
      <w:proofErr w:type="spellStart"/>
      <w:r w:rsidRPr="002176BD">
        <w:rPr>
          <w:rFonts w:ascii="Arial" w:hAnsi="Arial" w:cs="Arial"/>
          <w:sz w:val="20"/>
          <w:szCs w:val="20"/>
        </w:rPr>
        <w:t>ppoż</w:t>
      </w:r>
      <w:proofErr w:type="spellEnd"/>
      <w:r w:rsidRPr="002176BD">
        <w:rPr>
          <w:rFonts w:ascii="Arial" w:hAnsi="Arial" w:cs="Arial"/>
          <w:sz w:val="20"/>
          <w:szCs w:val="20"/>
        </w:rPr>
        <w:t xml:space="preserve"> i Prawa budowlanego.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 xml:space="preserve">Przeprowadzenia robót rozbiórkowych i budowlanych zgodnie z wymogami Rozporządzenia Ministra Infrastruktury z dnia 6 lutego 2003 r. w sprawie bezpieczeństwa i higieny pracy podczas wykonywania robót budowlanych (Dz. U. nr 47, poz. 401 z </w:t>
      </w:r>
      <w:proofErr w:type="spellStart"/>
      <w:r w:rsidRPr="002176BD">
        <w:rPr>
          <w:rFonts w:ascii="Arial" w:hAnsi="Arial" w:cs="Arial"/>
          <w:sz w:val="20"/>
          <w:szCs w:val="20"/>
        </w:rPr>
        <w:t>późn</w:t>
      </w:r>
      <w:proofErr w:type="spellEnd"/>
      <w:r w:rsidRPr="002176BD">
        <w:rPr>
          <w:rFonts w:ascii="Arial" w:hAnsi="Arial" w:cs="Arial"/>
          <w:sz w:val="20"/>
          <w:szCs w:val="20"/>
        </w:rPr>
        <w:t>. zm.).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Natychmiastowego usuwania z terenu przyległego do budynku i działki nr 14/42 wszelkich zanieczyszczeń związanych z prowadzonymi robotami.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 xml:space="preserve">Zapewnienia we własnym zakresie i na własny koszt wywozu odpadów i nieczystości powstałych w trakcie robót, postępowania z odpadami powstałymi w trakcie realizacji przedmiotu umowy zgodnie z zapisami ustawy o odpadach z dnia 14 grudnia 2012 r. (Dz. U. z 2013 r. poz. 21 z </w:t>
      </w:r>
      <w:proofErr w:type="spellStart"/>
      <w:r w:rsidRPr="002176BD">
        <w:rPr>
          <w:rFonts w:ascii="Arial" w:hAnsi="Arial" w:cs="Arial"/>
          <w:sz w:val="20"/>
          <w:szCs w:val="20"/>
        </w:rPr>
        <w:t>późń</w:t>
      </w:r>
      <w:proofErr w:type="spellEnd"/>
      <w:r w:rsidRPr="002176BD">
        <w:rPr>
          <w:rFonts w:ascii="Arial" w:hAnsi="Arial" w:cs="Arial"/>
          <w:sz w:val="20"/>
          <w:szCs w:val="20"/>
        </w:rPr>
        <w:t xml:space="preserve">. zm.) </w:t>
      </w:r>
      <w:r w:rsidR="00977C96">
        <w:rPr>
          <w:rFonts w:ascii="Arial" w:hAnsi="Arial" w:cs="Arial"/>
          <w:sz w:val="20"/>
          <w:szCs w:val="20"/>
        </w:rPr>
        <w:t xml:space="preserve">             </w:t>
      </w:r>
      <w:r w:rsidRPr="002176BD">
        <w:rPr>
          <w:rFonts w:ascii="Arial" w:hAnsi="Arial" w:cs="Arial"/>
          <w:sz w:val="20"/>
          <w:szCs w:val="20"/>
        </w:rPr>
        <w:t xml:space="preserve">i ustawy z 27 kwietnia 2001 r. Prawo ochrony środowiska (Dz. U. z 2013 r., poz. 1232 z </w:t>
      </w:r>
      <w:proofErr w:type="spellStart"/>
      <w:r w:rsidRPr="002176BD">
        <w:rPr>
          <w:rFonts w:ascii="Arial" w:hAnsi="Arial" w:cs="Arial"/>
          <w:sz w:val="20"/>
          <w:szCs w:val="20"/>
        </w:rPr>
        <w:t>późn</w:t>
      </w:r>
      <w:proofErr w:type="spellEnd"/>
      <w:r w:rsidRPr="002176BD">
        <w:rPr>
          <w:rFonts w:ascii="Arial" w:hAnsi="Arial" w:cs="Arial"/>
          <w:sz w:val="20"/>
          <w:szCs w:val="20"/>
        </w:rPr>
        <w:t>. zm.).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 xml:space="preserve">Wbudowania pełnowartościowych materiałów posiadających certyfikaty, świadectwa jakości </w:t>
      </w:r>
      <w:r w:rsidR="00977C96">
        <w:rPr>
          <w:rFonts w:ascii="Arial" w:hAnsi="Arial" w:cs="Arial"/>
          <w:sz w:val="20"/>
          <w:szCs w:val="20"/>
        </w:rPr>
        <w:t xml:space="preserve">                </w:t>
      </w:r>
      <w:r w:rsidRPr="002176BD">
        <w:rPr>
          <w:rFonts w:ascii="Arial" w:hAnsi="Arial" w:cs="Arial"/>
          <w:sz w:val="20"/>
          <w:szCs w:val="20"/>
        </w:rPr>
        <w:t xml:space="preserve">i dopuszczenia do używania w budownictwie, aprobaty techniczne oraz dopuszczenia do stosowania w budownictwie, a po wykonaniu przedmiotu zamówienia wydanie Zamawiającemu kopii tych dokumentów wraz z deklaracjami zgodności. Materiały instalacyjne muszą posiadać atest PZH </w:t>
      </w:r>
      <w:r w:rsidR="00977C96">
        <w:rPr>
          <w:rFonts w:ascii="Arial" w:hAnsi="Arial" w:cs="Arial"/>
          <w:sz w:val="20"/>
          <w:szCs w:val="20"/>
        </w:rPr>
        <w:t xml:space="preserve">          </w:t>
      </w:r>
      <w:r w:rsidRPr="002176BD">
        <w:rPr>
          <w:rFonts w:ascii="Arial" w:hAnsi="Arial" w:cs="Arial"/>
          <w:sz w:val="20"/>
          <w:szCs w:val="20"/>
        </w:rPr>
        <w:t xml:space="preserve">z przeznaczeniem do dystrybucji wody przeznaczonej do spożycia przez ludzi, stosowania </w:t>
      </w:r>
      <w:r w:rsidR="00977C96">
        <w:rPr>
          <w:rFonts w:ascii="Arial" w:hAnsi="Arial" w:cs="Arial"/>
          <w:sz w:val="20"/>
          <w:szCs w:val="20"/>
        </w:rPr>
        <w:t xml:space="preserve">                  </w:t>
      </w:r>
      <w:r w:rsidRPr="002176BD">
        <w:rPr>
          <w:rFonts w:ascii="Arial" w:hAnsi="Arial" w:cs="Arial"/>
          <w:sz w:val="20"/>
          <w:szCs w:val="20"/>
        </w:rPr>
        <w:t>w urządzeniach sanitarnych budynków mieszkalnych.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Organizacji, zagospodarowania i zabezpieczenia terenu budowy oraz zaplecza budowy, w tym zaplecza socjalnego dla pracowników oraz zaplecza technicznego dla składowania urządzeń, maszyn, narzędzi i materiałów budowlanych, z zachowaniem należytej staranności, w tym zachowanie porządku na terenie budowy.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Ochrony mienia znajdującego się na terenie budowy.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Natychmiastowego usunięcia wszelkich szkód i awarii spowodowanych w trakcie realizacji robót.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Przerwania robót na żądanie Zamawiającego i w związku z tym zabezpieczenia wykonania robót przed ich zniszczeniem.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Wykonania przed zgłoszeniem przedmiotu zamówienia do odbioru końcowego, wszystkich niezbędnych prób, odbiorów i badań z wynikiem pozytywnym.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Uporządkowania terenu po zakończeniu robót oraz przekazanie go Zamawiającemu w terminie nie późniejszym niż termin odbioru końcowego robót.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Uczestniczenia w czynnościach odbioru, usunięcia stwierdzonych wad, przekazania wymaganych atestów i zaświadczeń.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Zgłoszenia w formie pisemnej zakończenia całości robót budowlanych.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Dopuszczenia do pracy w miejscu wykonywania przedmiotu zamówienia i w jego bezpośrednim otoczeniu wyłącznie pracowników, posiadających odpowiednie kwalifikacje, doświadczenie, uprawnienia, jak również badania lekarskie i szkolenie bhp.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Dopuszczenia do pracy w miejscu wykonywania przedmiotu zamówienia i w jego bezpośrednim otoczeniu wyłącznie pracowników w odpowiednich ubraniach roboczych oraz kaskach.</w:t>
      </w:r>
    </w:p>
    <w:p w:rsidR="00827E7F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 xml:space="preserve">Udostępnienia miejsca wykonywania przedmiotu zamówienia, na polecenie Zamawiającego, </w:t>
      </w:r>
    </w:p>
    <w:p w:rsidR="00827E7F" w:rsidRDefault="00827E7F" w:rsidP="00827E7F">
      <w:pPr>
        <w:pStyle w:val="Akapitzlist"/>
        <w:tabs>
          <w:tab w:val="left" w:pos="284"/>
          <w:tab w:val="left" w:pos="851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pStyle w:val="Akapitzlist"/>
        <w:tabs>
          <w:tab w:val="left" w:pos="284"/>
          <w:tab w:val="left" w:pos="851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pStyle w:val="Akapitzlist"/>
        <w:tabs>
          <w:tab w:val="left" w:pos="284"/>
          <w:tab w:val="left" w:pos="851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pStyle w:val="Akapitzlist"/>
        <w:tabs>
          <w:tab w:val="left" w:pos="284"/>
          <w:tab w:val="left" w:pos="851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pStyle w:val="Akapitzlist"/>
        <w:tabs>
          <w:tab w:val="left" w:pos="284"/>
          <w:tab w:val="left" w:pos="851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pStyle w:val="Akapitzlist"/>
        <w:tabs>
          <w:tab w:val="left" w:pos="284"/>
          <w:tab w:val="left" w:pos="851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właściwym organom.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Usunięcia, we własnym zakresie, z miejsca wykonywania przedmiotu zamówienia osób nie spełniających warunków określonych w pkt 15 i 16 powyżej, jak również osób pod wpływem alkoholu lub środków odurzających, a także sprowadzających zagrożenie dla życia, zdrowia i mienia osób trzecich, względnie wykonujących roboty w sposób sprzeczny z umową.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Używania do wykonania przedmiotu umowy wyłącznie narzędzi / urządzeń / maszyn posiadających właściwe badania UDT, jak również prawidłowo skalibrowanych.</w:t>
      </w:r>
    </w:p>
    <w:p w:rsidR="00CE7992" w:rsidRPr="002176BD" w:rsidRDefault="00CE7992" w:rsidP="00F01F4A">
      <w:pPr>
        <w:pStyle w:val="Akapitzlist"/>
        <w:numPr>
          <w:ilvl w:val="1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176BD">
        <w:rPr>
          <w:rFonts w:ascii="Arial" w:hAnsi="Arial" w:cs="Arial"/>
          <w:sz w:val="20"/>
          <w:szCs w:val="20"/>
        </w:rPr>
        <w:t>Wyznaczenia kierownika budowy i zapewnienia prawidłowego prowadzenia dziennika budowy.</w:t>
      </w:r>
    </w:p>
    <w:p w:rsidR="00CE7992" w:rsidRDefault="00CE7992" w:rsidP="008873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2.4.3. </w:t>
      </w:r>
      <w:r w:rsidRPr="00D95932">
        <w:rPr>
          <w:rFonts w:ascii="Arial" w:hAnsi="Arial" w:cs="Arial"/>
          <w:sz w:val="20"/>
          <w:szCs w:val="20"/>
        </w:rPr>
        <w:t>Zamawiający przewiduje bieżącą kontrolę wykonywanych robót. W celu zapewnienia współpracy z Wykonawcą i prowadzenia kontroli wykonywanych robót Zamawiający przewiduje ustanowienie inspektorów nadzoru z danej branży budowlanej.</w:t>
      </w:r>
    </w:p>
    <w:p w:rsidR="00CE7992" w:rsidRDefault="00CE7992" w:rsidP="00070FCA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2.4.4. </w:t>
      </w:r>
      <w:r w:rsidRPr="00D95932">
        <w:rPr>
          <w:rFonts w:ascii="Arial" w:hAnsi="Arial" w:cs="Arial"/>
          <w:sz w:val="20"/>
          <w:szCs w:val="20"/>
        </w:rPr>
        <w:t>Kontroli będą podlegały w szczególności:</w:t>
      </w:r>
    </w:p>
    <w:p w:rsidR="00CE7992" w:rsidRPr="005A084D" w:rsidRDefault="00CE7992" w:rsidP="00F01F4A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A084D">
        <w:rPr>
          <w:rFonts w:ascii="Arial" w:hAnsi="Arial" w:cs="Arial"/>
          <w:sz w:val="20"/>
          <w:szCs w:val="20"/>
        </w:rPr>
        <w:t>rozwiązania projektowe w aspekcie ich zgodności z programem funkcjonalno-użytkowym, warunkami umowy i dokumentacją projektową,</w:t>
      </w:r>
    </w:p>
    <w:p w:rsidR="00CE7992" w:rsidRPr="005A084D" w:rsidRDefault="00CE7992" w:rsidP="00F01F4A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A084D">
        <w:rPr>
          <w:rFonts w:ascii="Arial" w:hAnsi="Arial" w:cs="Arial"/>
          <w:sz w:val="20"/>
          <w:szCs w:val="20"/>
        </w:rPr>
        <w:t>stosowane gotowe wyroby budowlane w odniesieniu do dokumentów potwierdzających ich dopuszczenie do obrotu oraz zgodności parametrów z danymi zawartymi w projekcie,</w:t>
      </w:r>
    </w:p>
    <w:p w:rsidR="005A084D" w:rsidRDefault="00CE7992" w:rsidP="00F01F4A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A084D">
        <w:rPr>
          <w:rFonts w:ascii="Arial" w:hAnsi="Arial" w:cs="Arial"/>
          <w:sz w:val="20"/>
          <w:szCs w:val="20"/>
        </w:rPr>
        <w:t>jakość i dokładność wykonania prac,</w:t>
      </w:r>
    </w:p>
    <w:p w:rsidR="005A084D" w:rsidRDefault="00CE7992" w:rsidP="00F01F4A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A084D">
        <w:rPr>
          <w:rFonts w:ascii="Arial" w:hAnsi="Arial" w:cs="Arial"/>
          <w:sz w:val="20"/>
          <w:szCs w:val="20"/>
        </w:rPr>
        <w:t>prawidłowość funkcjonowania zamontowanych urządzeń i wyposażenia,</w:t>
      </w:r>
    </w:p>
    <w:p w:rsidR="00CE7992" w:rsidRPr="005A084D" w:rsidRDefault="00CE7992" w:rsidP="00F01F4A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A084D">
        <w:rPr>
          <w:rFonts w:ascii="Arial" w:hAnsi="Arial" w:cs="Arial"/>
          <w:sz w:val="20"/>
          <w:szCs w:val="20"/>
        </w:rPr>
        <w:t>prawidłowość połączeń funkcjonalnych.</w:t>
      </w:r>
    </w:p>
    <w:p w:rsidR="00CE7992" w:rsidRDefault="00CE7992" w:rsidP="00070FCA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2.4.5. </w:t>
      </w:r>
      <w:r w:rsidRPr="00026FFB">
        <w:rPr>
          <w:rFonts w:ascii="Arial" w:hAnsi="Arial" w:cs="Arial"/>
          <w:sz w:val="20"/>
          <w:szCs w:val="20"/>
        </w:rPr>
        <w:t>Zamawiający ustala następujące rodzaje odbiorów:</w:t>
      </w:r>
    </w:p>
    <w:p w:rsidR="00CE7992" w:rsidRPr="005A084D" w:rsidRDefault="00CE7992" w:rsidP="00F01F4A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5A084D">
        <w:rPr>
          <w:rFonts w:ascii="Arial" w:hAnsi="Arial" w:cs="Arial"/>
          <w:sz w:val="20"/>
          <w:szCs w:val="20"/>
        </w:rPr>
        <w:t>odbiór robót zanikowych i ulegających zakryciu,</w:t>
      </w:r>
    </w:p>
    <w:p w:rsidR="00CE7992" w:rsidRPr="005A084D" w:rsidRDefault="00CE7992" w:rsidP="00F01F4A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A084D">
        <w:rPr>
          <w:rFonts w:ascii="Arial" w:hAnsi="Arial" w:cs="Arial"/>
          <w:sz w:val="20"/>
          <w:szCs w:val="20"/>
        </w:rPr>
        <w:t>odbiór częściowy robót budowlanych po wykonaniu wcześniej uzgodnionego etapu prac z</w:t>
      </w:r>
      <w:r w:rsidR="005A084D">
        <w:rPr>
          <w:rFonts w:ascii="Arial" w:hAnsi="Arial" w:cs="Arial"/>
          <w:sz w:val="20"/>
          <w:szCs w:val="20"/>
        </w:rPr>
        <w:t xml:space="preserve"> </w:t>
      </w:r>
      <w:r w:rsidRPr="005A084D">
        <w:rPr>
          <w:rFonts w:ascii="Arial" w:hAnsi="Arial" w:cs="Arial"/>
          <w:sz w:val="20"/>
          <w:szCs w:val="20"/>
        </w:rPr>
        <w:t>inwestorem,</w:t>
      </w:r>
    </w:p>
    <w:p w:rsidR="00CE7992" w:rsidRPr="005A084D" w:rsidRDefault="00CE7992" w:rsidP="00F01F4A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A084D">
        <w:rPr>
          <w:rFonts w:ascii="Arial" w:hAnsi="Arial" w:cs="Arial"/>
          <w:sz w:val="20"/>
          <w:szCs w:val="20"/>
        </w:rPr>
        <w:t>odbiór końcowy robót budowlanych,</w:t>
      </w:r>
    </w:p>
    <w:p w:rsidR="00CE7992" w:rsidRPr="002176BD" w:rsidRDefault="00CE7992" w:rsidP="00F01F4A">
      <w:pPr>
        <w:pStyle w:val="Akapitzlist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A084D">
        <w:rPr>
          <w:rFonts w:ascii="Arial" w:hAnsi="Arial" w:cs="Arial"/>
          <w:sz w:val="20"/>
          <w:szCs w:val="20"/>
        </w:rPr>
        <w:t>odbiór ostateczny robót budowlanych.</w:t>
      </w:r>
    </w:p>
    <w:p w:rsidR="00CE7992" w:rsidRDefault="00CE7992" w:rsidP="00F01F4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993"/>
        </w:tabs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przedmiotu zamówienia :</w:t>
      </w:r>
    </w:p>
    <w:p w:rsidR="00CE7992" w:rsidRPr="00FE49BA" w:rsidRDefault="00CE7992" w:rsidP="00F01F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E49BA">
        <w:rPr>
          <w:rFonts w:ascii="Arial" w:hAnsi="Arial" w:cs="Arial"/>
          <w:sz w:val="20"/>
          <w:szCs w:val="20"/>
        </w:rPr>
        <w:t>Odbiór Końcowy Przedmiotu Zamówienia nastąpi po zrealizowaniu całego zakresu przedmiotu zamówienia oraz po sprawdzeniu przez Zamawiającego kompletności przekazanej przez Wykonawcę dokumentacji powykonawczej przedmiotu zamówienia</w:t>
      </w:r>
      <w:r>
        <w:rPr>
          <w:rFonts w:ascii="Arial" w:hAnsi="Arial" w:cs="Arial"/>
          <w:sz w:val="20"/>
          <w:szCs w:val="20"/>
        </w:rPr>
        <w:t>.</w:t>
      </w:r>
    </w:p>
    <w:p w:rsidR="00CE7992" w:rsidRPr="00FE49BA" w:rsidRDefault="00CE7992" w:rsidP="00F01F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E49BA">
        <w:rPr>
          <w:rFonts w:ascii="Arial" w:hAnsi="Arial" w:cs="Arial"/>
          <w:sz w:val="20"/>
          <w:szCs w:val="20"/>
        </w:rPr>
        <w:t xml:space="preserve">Dokumentacja powykonawcza powinna zawierać m.in. projekty wykonawcze, wszelkie oświadczenia, pozwolenia i uzgodnienia, atesty i certyfikaty zgodności materiałów użytych do remontu </w:t>
      </w:r>
      <w:r>
        <w:rPr>
          <w:rFonts w:ascii="Arial" w:hAnsi="Arial" w:cs="Arial"/>
          <w:sz w:val="20"/>
          <w:szCs w:val="20"/>
        </w:rPr>
        <w:t>lokalu</w:t>
      </w:r>
      <w:r w:rsidRPr="00FE49BA">
        <w:rPr>
          <w:rFonts w:ascii="Arial" w:hAnsi="Arial" w:cs="Arial"/>
          <w:sz w:val="20"/>
          <w:szCs w:val="20"/>
        </w:rPr>
        <w:t xml:space="preserve"> w tym dokumentację budowy z naniesionymi zmianami dokonanymi w toku wykonywania robót</w:t>
      </w:r>
      <w:r>
        <w:rPr>
          <w:rFonts w:ascii="Arial" w:hAnsi="Arial" w:cs="Arial"/>
          <w:sz w:val="20"/>
          <w:szCs w:val="20"/>
        </w:rPr>
        <w:t>.</w:t>
      </w:r>
    </w:p>
    <w:p w:rsidR="00CE7992" w:rsidRPr="00FE49BA" w:rsidRDefault="00CE7992" w:rsidP="00F01F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E49BA">
        <w:rPr>
          <w:rFonts w:ascii="Arial" w:hAnsi="Arial" w:cs="Arial"/>
          <w:sz w:val="20"/>
          <w:szCs w:val="20"/>
        </w:rPr>
        <w:t>Odbiór przedmiotu umowy odbędzie się na podstawie protokołu odbioru podpisanego przez Zamawiającego</w:t>
      </w:r>
      <w:r>
        <w:rPr>
          <w:rFonts w:ascii="Arial" w:hAnsi="Arial" w:cs="Arial"/>
          <w:sz w:val="20"/>
          <w:szCs w:val="20"/>
        </w:rPr>
        <w:t>.</w:t>
      </w:r>
    </w:p>
    <w:p w:rsidR="00CE7992" w:rsidRPr="00FE49BA" w:rsidRDefault="00CE7992" w:rsidP="00F01F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E49BA">
        <w:rPr>
          <w:rFonts w:ascii="Arial" w:hAnsi="Arial" w:cs="Arial"/>
          <w:sz w:val="20"/>
          <w:szCs w:val="20"/>
        </w:rPr>
        <w:t>Odbiór końcowy nastąpi w ciągu 7 dni od daty pisemnego zgłoszenia przez Wykonawcę zakończenia całości robót oraz złożenia przez Wykonawcę kompletnych dokumentów odbiorowych</w:t>
      </w:r>
      <w:r>
        <w:rPr>
          <w:rFonts w:ascii="Arial" w:hAnsi="Arial" w:cs="Arial"/>
          <w:sz w:val="20"/>
          <w:szCs w:val="20"/>
        </w:rPr>
        <w:t>.</w:t>
      </w:r>
    </w:p>
    <w:p w:rsidR="00CE7992" w:rsidRPr="00E63070" w:rsidRDefault="00CE7992" w:rsidP="00F01F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32909">
        <w:rPr>
          <w:rFonts w:ascii="Arial" w:hAnsi="Arial" w:cs="Arial"/>
          <w:sz w:val="20"/>
          <w:szCs w:val="20"/>
        </w:rPr>
        <w:t xml:space="preserve">Datę podpisania przez Zamawiającego protokołu, o którym mowa w ust. 3, traktuje się jako datę </w:t>
      </w:r>
      <w:r w:rsidRPr="00E63070">
        <w:rPr>
          <w:rFonts w:ascii="Arial" w:hAnsi="Arial" w:cs="Arial"/>
          <w:sz w:val="20"/>
          <w:szCs w:val="20"/>
        </w:rPr>
        <w:t>wykon</w:t>
      </w:r>
      <w:r>
        <w:rPr>
          <w:rFonts w:ascii="Arial" w:hAnsi="Arial" w:cs="Arial"/>
          <w:sz w:val="20"/>
          <w:szCs w:val="20"/>
        </w:rPr>
        <w:t>ania i odbioru przedmiotu umowy.</w:t>
      </w:r>
    </w:p>
    <w:p w:rsidR="00CE7992" w:rsidRPr="00FE49BA" w:rsidRDefault="00CE7992" w:rsidP="00F01F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E49BA">
        <w:rPr>
          <w:rFonts w:ascii="Arial" w:hAnsi="Arial" w:cs="Arial"/>
          <w:sz w:val="20"/>
          <w:szCs w:val="20"/>
        </w:rPr>
        <w:t>Jeżeli Zamawiający stwierdzi, że roboty budowlane nie zostały zakończone, zostały wykonane w sposób sprzeczny z umową lub będzie miał zastrzeżenia co do kompletności i prawidłowości dokumentacji odbiorowej, w porozumieniu z Wykonawcą wyznaczy nowy termin złożenia wniosku o dokonanie odbioru końcowego</w:t>
      </w:r>
      <w:r>
        <w:rPr>
          <w:rFonts w:ascii="Arial" w:hAnsi="Arial" w:cs="Arial"/>
          <w:sz w:val="20"/>
          <w:szCs w:val="20"/>
        </w:rPr>
        <w:t>.</w:t>
      </w:r>
    </w:p>
    <w:p w:rsidR="00827E7F" w:rsidRDefault="00CE7992" w:rsidP="00F01F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32909">
        <w:rPr>
          <w:rFonts w:ascii="Arial" w:hAnsi="Arial" w:cs="Arial"/>
          <w:sz w:val="20"/>
          <w:szCs w:val="20"/>
        </w:rPr>
        <w:t xml:space="preserve">Jeżeli w toku czynności odbiorowych zostaną stwierdzone wady, to Zamawiającemu przysługują </w:t>
      </w:r>
    </w:p>
    <w:p w:rsidR="00827E7F" w:rsidRDefault="00827E7F" w:rsidP="00827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7992" w:rsidRPr="00E63070" w:rsidRDefault="00CE7992" w:rsidP="00F01F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63070">
        <w:rPr>
          <w:rFonts w:ascii="Arial" w:hAnsi="Arial" w:cs="Arial"/>
          <w:sz w:val="20"/>
          <w:szCs w:val="20"/>
        </w:rPr>
        <w:t>następujące uprawnienia :</w:t>
      </w:r>
    </w:p>
    <w:p w:rsidR="00CE7992" w:rsidRPr="005A084D" w:rsidRDefault="00CE7992" w:rsidP="00F01F4A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A084D">
        <w:rPr>
          <w:rFonts w:ascii="Arial" w:hAnsi="Arial" w:cs="Arial"/>
          <w:sz w:val="20"/>
          <w:szCs w:val="20"/>
        </w:rPr>
        <w:t>jeżeli wady nadają się do usunięcia, może odmówić odbioru do czasu usunięcia wad, wyznaczając Wykonawcy w tym zakresie odpowiedni termin,</w:t>
      </w:r>
    </w:p>
    <w:p w:rsidR="00CE7992" w:rsidRPr="005A084D" w:rsidRDefault="00CE7992" w:rsidP="00F01F4A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A084D">
        <w:rPr>
          <w:rFonts w:ascii="Arial" w:hAnsi="Arial" w:cs="Arial"/>
          <w:sz w:val="20"/>
          <w:szCs w:val="20"/>
        </w:rPr>
        <w:t>jeżeli wady nie nadają się do usunięcia, to Zamawiający może obniżyć odpowiednio wynagrodzenie albo od umowy odstąpić,</w:t>
      </w:r>
    </w:p>
    <w:p w:rsidR="00CE7992" w:rsidRPr="005A084D" w:rsidRDefault="00CE7992" w:rsidP="00F01F4A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A084D">
        <w:rPr>
          <w:rFonts w:ascii="Arial" w:hAnsi="Arial" w:cs="Arial"/>
          <w:sz w:val="20"/>
          <w:szCs w:val="20"/>
        </w:rPr>
        <w:t>w przypadku drobnych usterek Zamawiający może dokonać odbioru i ustalić termin ich usunięcia w protokole odbioru końcowego.</w:t>
      </w:r>
    </w:p>
    <w:p w:rsidR="00CE7992" w:rsidRPr="00FE49BA" w:rsidRDefault="00CE7992" w:rsidP="00F01F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E49BA">
        <w:rPr>
          <w:rFonts w:ascii="Arial" w:hAnsi="Arial" w:cs="Arial"/>
          <w:sz w:val="20"/>
          <w:szCs w:val="20"/>
        </w:rPr>
        <w:t>Strony postanawiają, że z czynności odbioru będzie spisany protokół, zawierający wszelkie ustalenia dokonane w toku odbioru, jak też terminy wyznaczone na usunięcie stwierdzonych przy odbiorze wad</w:t>
      </w:r>
      <w:r>
        <w:rPr>
          <w:rFonts w:ascii="Arial" w:hAnsi="Arial" w:cs="Arial"/>
          <w:sz w:val="20"/>
          <w:szCs w:val="20"/>
        </w:rPr>
        <w:t>.</w:t>
      </w:r>
    </w:p>
    <w:p w:rsidR="00CE7992" w:rsidRPr="00FE49BA" w:rsidRDefault="00CE7992" w:rsidP="00F01F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E49BA">
        <w:rPr>
          <w:rFonts w:ascii="Arial" w:hAnsi="Arial" w:cs="Arial"/>
          <w:sz w:val="20"/>
          <w:szCs w:val="20"/>
        </w:rPr>
        <w:t>Wykonawca zobowiązany jest do zawiadomienia Zamawiającego o usunięciu wad oraz do zaproponowania terminu odbioru zakwestionowanych uprzednio robót jako wadliwych, nie późniejszego niż wyznaczony przez Zamawiającego</w:t>
      </w:r>
      <w:r>
        <w:rPr>
          <w:rFonts w:ascii="Arial" w:hAnsi="Arial" w:cs="Arial"/>
          <w:sz w:val="20"/>
          <w:szCs w:val="20"/>
        </w:rPr>
        <w:t>.</w:t>
      </w:r>
    </w:p>
    <w:p w:rsidR="00CE7992" w:rsidRPr="00132909" w:rsidRDefault="00CE7992" w:rsidP="00F01F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32909">
        <w:rPr>
          <w:rFonts w:ascii="Arial" w:hAnsi="Arial" w:cs="Arial"/>
          <w:sz w:val="20"/>
          <w:szCs w:val="20"/>
        </w:rPr>
        <w:t>Usunięcie wad powinn</w:t>
      </w:r>
      <w:r>
        <w:rPr>
          <w:rFonts w:ascii="Arial" w:hAnsi="Arial" w:cs="Arial"/>
          <w:sz w:val="20"/>
          <w:szCs w:val="20"/>
        </w:rPr>
        <w:t>o być stwierdzone protokolarnie.</w:t>
      </w:r>
    </w:p>
    <w:p w:rsidR="00CE7992" w:rsidRPr="00FE49BA" w:rsidRDefault="00CE7992" w:rsidP="00F01F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E49BA">
        <w:rPr>
          <w:rFonts w:ascii="Arial" w:hAnsi="Arial" w:cs="Arial"/>
          <w:sz w:val="20"/>
          <w:szCs w:val="20"/>
        </w:rPr>
        <w:t>Za dzień odbioru końcowego przedmiotu umowy uważa się dzień podpisania protokołu odbioru końcowego bez zastrzeżeń.</w:t>
      </w:r>
    </w:p>
    <w:p w:rsidR="00CE7992" w:rsidRPr="002176BD" w:rsidRDefault="00CE7992" w:rsidP="00F01F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E49BA">
        <w:rPr>
          <w:rFonts w:ascii="Arial" w:hAnsi="Arial" w:cs="Arial"/>
          <w:sz w:val="20"/>
          <w:szCs w:val="20"/>
        </w:rPr>
        <w:t>Do odbioru robót zanikających i ulegających zakryciu, jak również odbiorów częściowych –</w:t>
      </w:r>
      <w:r w:rsidR="00483D5E">
        <w:rPr>
          <w:rFonts w:ascii="Arial" w:hAnsi="Arial" w:cs="Arial"/>
          <w:sz w:val="20"/>
          <w:szCs w:val="20"/>
        </w:rPr>
        <w:t xml:space="preserve"> </w:t>
      </w:r>
      <w:r w:rsidRPr="00483D5E">
        <w:rPr>
          <w:rFonts w:ascii="Arial" w:hAnsi="Arial" w:cs="Arial"/>
          <w:sz w:val="20"/>
          <w:szCs w:val="20"/>
        </w:rPr>
        <w:t>o ile strony ustalą ich dokonywanie – zapisy niniejszego paragrafu będą miały zastosowanie odpowiednio.</w:t>
      </w:r>
    </w:p>
    <w:p w:rsidR="00CE7992" w:rsidRPr="0088739D" w:rsidRDefault="00CE7992" w:rsidP="00F01F4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ostateczny :</w:t>
      </w:r>
    </w:p>
    <w:p w:rsidR="00CE7992" w:rsidRPr="00D144A0" w:rsidRDefault="00CE7992" w:rsidP="00F01F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B1278C">
        <w:rPr>
          <w:rFonts w:ascii="Arial" w:hAnsi="Arial" w:cs="Arial"/>
          <w:sz w:val="20"/>
          <w:szCs w:val="20"/>
        </w:rPr>
        <w:t>Odbiór ostateczny następuje przed upływem okresu rękojmi i gwarancji, i polega na ocenie wykonanych robót w tym związanych z usunięciem wad</w:t>
      </w:r>
      <w:r>
        <w:rPr>
          <w:rFonts w:ascii="Arial" w:hAnsi="Arial" w:cs="Arial"/>
          <w:sz w:val="20"/>
          <w:szCs w:val="20"/>
        </w:rPr>
        <w:t>.</w:t>
      </w:r>
      <w:r w:rsidRPr="00D144A0">
        <w:rPr>
          <w:rFonts w:ascii="Arial" w:hAnsi="Arial" w:cs="Arial"/>
          <w:sz w:val="16"/>
          <w:szCs w:val="16"/>
        </w:rPr>
        <w:t xml:space="preserve"> </w:t>
      </w:r>
    </w:p>
    <w:p w:rsidR="00CE7992" w:rsidRPr="00B1278C" w:rsidRDefault="00CE7992" w:rsidP="00F01F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1278C">
        <w:rPr>
          <w:rFonts w:ascii="Arial" w:hAnsi="Arial" w:cs="Arial"/>
          <w:sz w:val="20"/>
          <w:szCs w:val="20"/>
        </w:rPr>
        <w:t xml:space="preserve">O terminie ostatecznego odbioru Zamawiający powiadomi Wykonawcę drogą pisemną </w:t>
      </w:r>
      <w:r>
        <w:rPr>
          <w:rFonts w:ascii="Arial" w:hAnsi="Arial" w:cs="Arial"/>
          <w:sz w:val="20"/>
          <w:szCs w:val="20"/>
        </w:rPr>
        <w:br/>
      </w:r>
      <w:r w:rsidRPr="00B1278C">
        <w:rPr>
          <w:rFonts w:ascii="Arial" w:hAnsi="Arial" w:cs="Arial"/>
          <w:sz w:val="20"/>
          <w:szCs w:val="20"/>
        </w:rPr>
        <w:t>z</w:t>
      </w:r>
      <w:r w:rsidR="00483D5E">
        <w:rPr>
          <w:rFonts w:ascii="Arial" w:hAnsi="Arial" w:cs="Arial"/>
          <w:sz w:val="20"/>
          <w:szCs w:val="20"/>
        </w:rPr>
        <w:t xml:space="preserve"> </w:t>
      </w:r>
      <w:r w:rsidRPr="00B1278C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-</w:t>
      </w:r>
      <w:r w:rsidRPr="00B1278C">
        <w:rPr>
          <w:rFonts w:ascii="Arial" w:hAnsi="Arial" w:cs="Arial"/>
          <w:sz w:val="20"/>
          <w:szCs w:val="20"/>
        </w:rPr>
        <w:t>dniowym wyprzedzeniem</w:t>
      </w:r>
      <w:r>
        <w:rPr>
          <w:rFonts w:ascii="Arial" w:hAnsi="Arial" w:cs="Arial"/>
          <w:sz w:val="20"/>
          <w:szCs w:val="20"/>
        </w:rPr>
        <w:t>.</w:t>
      </w:r>
    </w:p>
    <w:p w:rsidR="00CE7992" w:rsidRPr="00F94D07" w:rsidRDefault="00CE7992" w:rsidP="00F01F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1278C">
        <w:rPr>
          <w:rFonts w:ascii="Arial" w:hAnsi="Arial" w:cs="Arial"/>
          <w:sz w:val="20"/>
          <w:szCs w:val="20"/>
        </w:rPr>
        <w:t>Strony postanawiają, że z czynności odbioru będzie spisany protokół podpisany przez obie strony umowy.</w:t>
      </w:r>
    </w:p>
    <w:p w:rsidR="00CE7992" w:rsidRDefault="00CE7992" w:rsidP="00F01F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01108">
        <w:rPr>
          <w:rFonts w:ascii="Arial" w:hAnsi="Arial" w:cs="Arial"/>
          <w:sz w:val="20"/>
          <w:szCs w:val="20"/>
        </w:rPr>
        <w:t>W przypadku nie stawienia się przedstawiciela Wykonawcy na odbiór ostateczny, ustalenia komisji odbiorowej zawarte w protokole odbioru będą dla Wykonawcy obowiązujące w zakresie warunków określonych w umowie, a Wykonawca ustalenia te traktować będzie jak własne.</w:t>
      </w:r>
    </w:p>
    <w:p w:rsidR="00CE7992" w:rsidRDefault="00CE7992" w:rsidP="0088739D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CE7992" w:rsidRPr="0088739D" w:rsidRDefault="00CE7992" w:rsidP="00F01F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6647E">
        <w:rPr>
          <w:rFonts w:ascii="Arial" w:hAnsi="Arial" w:cs="Arial"/>
          <w:b/>
          <w:sz w:val="20"/>
          <w:szCs w:val="20"/>
        </w:rPr>
        <w:t>CZĘŚĆ INFORMACYJNA PROGRAMU FUNKCJONALNO UŻYTKOWEGO</w:t>
      </w:r>
    </w:p>
    <w:p w:rsidR="00CE7992" w:rsidRDefault="00CE7992" w:rsidP="00070FCA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16647E">
        <w:rPr>
          <w:rFonts w:ascii="Arial" w:hAnsi="Arial" w:cs="Arial"/>
          <w:sz w:val="20"/>
          <w:szCs w:val="20"/>
        </w:rPr>
        <w:t>Informacje podstawowe i oświadczenia Zamawiającego</w:t>
      </w:r>
      <w:r>
        <w:rPr>
          <w:rFonts w:ascii="Arial" w:hAnsi="Arial" w:cs="Arial"/>
          <w:sz w:val="20"/>
          <w:szCs w:val="20"/>
        </w:rPr>
        <w:t xml:space="preserve"> :</w:t>
      </w:r>
    </w:p>
    <w:p w:rsidR="00CE7992" w:rsidRPr="0016647E" w:rsidRDefault="00483D5E" w:rsidP="0088739D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CE7992" w:rsidRPr="0016647E">
        <w:rPr>
          <w:rFonts w:ascii="Arial" w:hAnsi="Arial" w:cs="Arial"/>
          <w:sz w:val="20"/>
          <w:szCs w:val="20"/>
        </w:rPr>
        <w:t>Zamawiający oświadcza, że posiada prawo do dysponowania nieruchomością</w:t>
      </w:r>
      <w:r w:rsidR="00CE7992">
        <w:rPr>
          <w:rFonts w:ascii="Arial" w:hAnsi="Arial" w:cs="Arial"/>
          <w:sz w:val="20"/>
          <w:szCs w:val="20"/>
        </w:rPr>
        <w:t>,</w:t>
      </w:r>
      <w:r w:rsidR="00CE7992" w:rsidRPr="0016647E">
        <w:rPr>
          <w:rFonts w:ascii="Arial" w:hAnsi="Arial" w:cs="Arial"/>
          <w:sz w:val="20"/>
          <w:szCs w:val="20"/>
        </w:rPr>
        <w:t xml:space="preserve"> tj. ww. lokal</w:t>
      </w:r>
      <w:r w:rsidR="00CE7992">
        <w:rPr>
          <w:rFonts w:ascii="Arial" w:hAnsi="Arial" w:cs="Arial"/>
          <w:sz w:val="20"/>
          <w:szCs w:val="20"/>
        </w:rPr>
        <w:t>e</w:t>
      </w:r>
      <w:r w:rsidR="00CE7992" w:rsidRPr="0016647E">
        <w:rPr>
          <w:rFonts w:ascii="Arial" w:hAnsi="Arial" w:cs="Arial"/>
          <w:sz w:val="20"/>
          <w:szCs w:val="20"/>
        </w:rPr>
        <w:t xml:space="preserve">m mieszkalnym na cele budowlane w rozumieniu art. 3 pkt 11 ustawy z dnia 7 lipca 1994 r. Prawo </w:t>
      </w:r>
      <w:r w:rsidR="00CE7992">
        <w:rPr>
          <w:rFonts w:ascii="Arial" w:hAnsi="Arial" w:cs="Arial"/>
          <w:sz w:val="20"/>
          <w:szCs w:val="20"/>
        </w:rPr>
        <w:t>b</w:t>
      </w:r>
      <w:r w:rsidR="00CE7992" w:rsidRPr="0016647E">
        <w:rPr>
          <w:rFonts w:ascii="Arial" w:hAnsi="Arial" w:cs="Arial"/>
          <w:sz w:val="20"/>
          <w:szCs w:val="20"/>
        </w:rPr>
        <w:t xml:space="preserve">udowlane (Dz. U. z 2013 r., poz. 1409 z </w:t>
      </w:r>
      <w:proofErr w:type="spellStart"/>
      <w:r w:rsidR="00CE7992" w:rsidRPr="0016647E">
        <w:rPr>
          <w:rFonts w:ascii="Arial" w:hAnsi="Arial" w:cs="Arial"/>
          <w:sz w:val="20"/>
          <w:szCs w:val="20"/>
        </w:rPr>
        <w:t>późn</w:t>
      </w:r>
      <w:proofErr w:type="spellEnd"/>
      <w:r w:rsidR="00CE7992" w:rsidRPr="0016647E">
        <w:rPr>
          <w:rFonts w:ascii="Arial" w:hAnsi="Arial" w:cs="Arial"/>
          <w:sz w:val="20"/>
          <w:szCs w:val="20"/>
        </w:rPr>
        <w:t>. zm.)</w:t>
      </w:r>
      <w:r w:rsidR="00CE7992">
        <w:rPr>
          <w:rFonts w:ascii="Arial" w:hAnsi="Arial" w:cs="Arial"/>
          <w:sz w:val="20"/>
          <w:szCs w:val="20"/>
        </w:rPr>
        <w:t>.</w:t>
      </w:r>
    </w:p>
    <w:p w:rsidR="00CE7992" w:rsidRPr="0016647E" w:rsidRDefault="00483D5E" w:rsidP="0088739D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CE7992" w:rsidRPr="0016647E">
        <w:rPr>
          <w:rFonts w:ascii="Arial" w:hAnsi="Arial" w:cs="Arial"/>
          <w:sz w:val="20"/>
          <w:szCs w:val="20"/>
        </w:rPr>
        <w:t xml:space="preserve">Zamawiający oświadcza, że wybór wykonawcy zadania związanego z wykonaniem remontu </w:t>
      </w:r>
      <w:r w:rsidR="00CE7992">
        <w:rPr>
          <w:rFonts w:ascii="Arial" w:hAnsi="Arial" w:cs="Arial"/>
          <w:sz w:val="20"/>
          <w:szCs w:val="20"/>
        </w:rPr>
        <w:t>i przebudowy lokalu mieszkalnego</w:t>
      </w:r>
      <w:r w:rsidR="00CE7992" w:rsidRPr="0016647E">
        <w:rPr>
          <w:rFonts w:ascii="Arial" w:hAnsi="Arial" w:cs="Arial"/>
          <w:sz w:val="20"/>
          <w:szCs w:val="20"/>
        </w:rPr>
        <w:t>, w trybie ,,zaprojektuj i wybuduj” nastąpi w oparciu o przepisy ustawy z dnia 29 stycznia 2004 r. Prawo zamówień publicznych (</w:t>
      </w:r>
      <w:proofErr w:type="spellStart"/>
      <w:r w:rsidR="00CE7992" w:rsidRPr="0016647E">
        <w:rPr>
          <w:rFonts w:ascii="Arial" w:hAnsi="Arial" w:cs="Arial"/>
          <w:sz w:val="20"/>
          <w:szCs w:val="20"/>
        </w:rPr>
        <w:t>t.j</w:t>
      </w:r>
      <w:proofErr w:type="spellEnd"/>
      <w:r w:rsidR="00CE7992" w:rsidRPr="0016647E">
        <w:rPr>
          <w:rFonts w:ascii="Arial" w:hAnsi="Arial" w:cs="Arial"/>
          <w:sz w:val="20"/>
          <w:szCs w:val="20"/>
        </w:rPr>
        <w:t>.</w:t>
      </w:r>
      <w:r w:rsidR="00CE7992">
        <w:rPr>
          <w:rFonts w:ascii="Arial" w:hAnsi="Arial" w:cs="Arial"/>
          <w:sz w:val="20"/>
          <w:szCs w:val="20"/>
        </w:rPr>
        <w:t xml:space="preserve"> </w:t>
      </w:r>
      <w:r w:rsidR="00CE7992" w:rsidRPr="0016647E">
        <w:rPr>
          <w:rFonts w:ascii="Arial" w:hAnsi="Arial" w:cs="Arial"/>
          <w:sz w:val="20"/>
          <w:szCs w:val="20"/>
        </w:rPr>
        <w:t xml:space="preserve">Dz. U. z Dz. U. z 2013 r., poz. 907 z </w:t>
      </w:r>
      <w:proofErr w:type="spellStart"/>
      <w:r w:rsidR="00CE7992" w:rsidRPr="0016647E">
        <w:rPr>
          <w:rFonts w:ascii="Arial" w:hAnsi="Arial" w:cs="Arial"/>
          <w:sz w:val="20"/>
          <w:szCs w:val="20"/>
        </w:rPr>
        <w:t>późn</w:t>
      </w:r>
      <w:proofErr w:type="spellEnd"/>
      <w:r w:rsidR="00CE7992" w:rsidRPr="0016647E">
        <w:rPr>
          <w:rFonts w:ascii="Arial" w:hAnsi="Arial" w:cs="Arial"/>
          <w:sz w:val="20"/>
          <w:szCs w:val="20"/>
        </w:rPr>
        <w:t>. zm.).</w:t>
      </w:r>
    </w:p>
    <w:p w:rsidR="00CE7992" w:rsidRPr="0016647E" w:rsidRDefault="00483D5E" w:rsidP="0088739D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CE7992" w:rsidRPr="0016647E">
        <w:rPr>
          <w:rFonts w:ascii="Arial" w:hAnsi="Arial" w:cs="Arial"/>
          <w:sz w:val="20"/>
          <w:szCs w:val="20"/>
        </w:rPr>
        <w:t xml:space="preserve">Zamawiający informuje, że przedmiot zamówienia będzie realizowany w oparciu </w:t>
      </w:r>
      <w:r w:rsidR="00CE7992">
        <w:rPr>
          <w:rFonts w:ascii="Arial" w:hAnsi="Arial" w:cs="Arial"/>
          <w:sz w:val="20"/>
          <w:szCs w:val="20"/>
        </w:rPr>
        <w:t xml:space="preserve">o </w:t>
      </w:r>
      <w:r w:rsidR="00CE7992" w:rsidRPr="0016647E">
        <w:rPr>
          <w:rFonts w:ascii="Arial" w:hAnsi="Arial" w:cs="Arial"/>
          <w:sz w:val="20"/>
          <w:szCs w:val="20"/>
        </w:rPr>
        <w:t>przepisy ustawy z dnia 29 stycznia 2004 r. Prawo zamówień publicznych (</w:t>
      </w:r>
      <w:proofErr w:type="spellStart"/>
      <w:r w:rsidR="00CE7992" w:rsidRPr="0016647E">
        <w:rPr>
          <w:rFonts w:ascii="Arial" w:hAnsi="Arial" w:cs="Arial"/>
          <w:sz w:val="20"/>
          <w:szCs w:val="20"/>
        </w:rPr>
        <w:t>t.j.Dz</w:t>
      </w:r>
      <w:proofErr w:type="spellEnd"/>
      <w:r w:rsidR="00CE7992" w:rsidRPr="0016647E">
        <w:rPr>
          <w:rFonts w:ascii="Arial" w:hAnsi="Arial" w:cs="Arial"/>
          <w:sz w:val="20"/>
          <w:szCs w:val="20"/>
        </w:rPr>
        <w:t xml:space="preserve">. U. z Dz. U. z 2013 r., poz. 907 z </w:t>
      </w:r>
      <w:proofErr w:type="spellStart"/>
      <w:r w:rsidR="00CE7992" w:rsidRPr="0016647E">
        <w:rPr>
          <w:rFonts w:ascii="Arial" w:hAnsi="Arial" w:cs="Arial"/>
          <w:sz w:val="20"/>
          <w:szCs w:val="20"/>
        </w:rPr>
        <w:t>późn</w:t>
      </w:r>
      <w:proofErr w:type="spellEnd"/>
      <w:r w:rsidR="00CE7992" w:rsidRPr="0016647E">
        <w:rPr>
          <w:rFonts w:ascii="Arial" w:hAnsi="Arial" w:cs="Arial"/>
          <w:sz w:val="20"/>
          <w:szCs w:val="20"/>
        </w:rPr>
        <w:t>. zm.)</w:t>
      </w:r>
      <w:r w:rsidR="00CE7992">
        <w:rPr>
          <w:rFonts w:ascii="Arial" w:hAnsi="Arial" w:cs="Arial"/>
          <w:sz w:val="20"/>
          <w:szCs w:val="20"/>
        </w:rPr>
        <w:t>.</w:t>
      </w:r>
    </w:p>
    <w:p w:rsidR="00CE7992" w:rsidRDefault="00483D5E" w:rsidP="0088739D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CE7992" w:rsidRPr="0016647E">
        <w:rPr>
          <w:rFonts w:ascii="Arial" w:hAnsi="Arial" w:cs="Arial"/>
          <w:sz w:val="20"/>
          <w:szCs w:val="20"/>
        </w:rPr>
        <w:t>Zamawiający przewiduje następującą kolejność działań związanych z realizacją zadania</w:t>
      </w:r>
      <w:r w:rsidR="00CE7992">
        <w:rPr>
          <w:rFonts w:ascii="Arial" w:hAnsi="Arial" w:cs="Arial"/>
          <w:sz w:val="20"/>
          <w:szCs w:val="20"/>
        </w:rPr>
        <w:t xml:space="preserve"> </w:t>
      </w:r>
      <w:r w:rsidR="00CE7992" w:rsidRPr="0016647E">
        <w:rPr>
          <w:rFonts w:ascii="Arial" w:hAnsi="Arial" w:cs="Arial"/>
          <w:sz w:val="20"/>
          <w:szCs w:val="20"/>
        </w:rPr>
        <w:t>:</w:t>
      </w:r>
    </w:p>
    <w:p w:rsidR="00CE7992" w:rsidRPr="00483D5E" w:rsidRDefault="00CE7992" w:rsidP="00F01F4A">
      <w:pPr>
        <w:pStyle w:val="Akapitzlis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83D5E">
        <w:rPr>
          <w:rFonts w:ascii="Arial" w:hAnsi="Arial" w:cs="Arial"/>
          <w:sz w:val="20"/>
          <w:szCs w:val="20"/>
        </w:rPr>
        <w:t>wyłonienie wykonawcy przedmiotu zamówienia,</w:t>
      </w:r>
    </w:p>
    <w:p w:rsidR="00CE7992" w:rsidRPr="00483D5E" w:rsidRDefault="00CE7992" w:rsidP="00F01F4A">
      <w:pPr>
        <w:pStyle w:val="Akapitzlis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83D5E">
        <w:rPr>
          <w:rFonts w:ascii="Arial" w:hAnsi="Arial" w:cs="Arial"/>
          <w:sz w:val="20"/>
          <w:szCs w:val="20"/>
        </w:rPr>
        <w:t>wykonanie dokumentacji projektowej remontu i przebudowy lokalu mieszkalnego,</w:t>
      </w:r>
    </w:p>
    <w:p w:rsidR="00CE7992" w:rsidRDefault="00CE7992" w:rsidP="00F01F4A">
      <w:pPr>
        <w:pStyle w:val="Akapitzlis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83D5E">
        <w:rPr>
          <w:rFonts w:ascii="Arial" w:hAnsi="Arial" w:cs="Arial"/>
          <w:sz w:val="20"/>
          <w:szCs w:val="20"/>
        </w:rPr>
        <w:t>uzyskanie przez Wykonawcę w imieniu Zamawiającego decyzji o pozwoleniu na roboty budowlane remontu i przebudowy lokalu mieszkalnego,</w:t>
      </w:r>
    </w:p>
    <w:p w:rsidR="00827E7F" w:rsidRDefault="00827E7F" w:rsidP="00827E7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827E7F" w:rsidRDefault="00827E7F" w:rsidP="00827E7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827E7F" w:rsidRPr="00827E7F" w:rsidRDefault="00827E7F" w:rsidP="00827E7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E7992" w:rsidRPr="00483D5E" w:rsidRDefault="00CE7992" w:rsidP="00F01F4A">
      <w:pPr>
        <w:pStyle w:val="Akapitzlis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83D5E">
        <w:rPr>
          <w:rFonts w:ascii="Arial" w:hAnsi="Arial" w:cs="Arial"/>
          <w:sz w:val="20"/>
          <w:szCs w:val="20"/>
        </w:rPr>
        <w:t>uzyskanie przez Wykonawcę w imieniu Zamawiającego ostatecznej decyzji o pozwoleniu na roboty budowlane remontu i przebudowy lokalu mieszkalnego,</w:t>
      </w:r>
    </w:p>
    <w:p w:rsidR="00CE7992" w:rsidRPr="00483D5E" w:rsidRDefault="00CE7992" w:rsidP="00F01F4A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83D5E">
        <w:rPr>
          <w:rFonts w:ascii="Arial" w:hAnsi="Arial" w:cs="Arial"/>
          <w:sz w:val="20"/>
          <w:szCs w:val="20"/>
        </w:rPr>
        <w:t>wykonanie prac budowlanych zgodnie ze sporządzoną dokumentacją projektową.</w:t>
      </w:r>
    </w:p>
    <w:p w:rsidR="00CE7992" w:rsidRPr="00B64518" w:rsidRDefault="00CE7992" w:rsidP="0088739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83D5E">
        <w:rPr>
          <w:rFonts w:ascii="Arial" w:hAnsi="Arial" w:cs="Arial"/>
          <w:sz w:val="20"/>
          <w:szCs w:val="20"/>
        </w:rPr>
        <w:t>.</w:t>
      </w:r>
      <w:r w:rsidR="00483D5E">
        <w:rPr>
          <w:rFonts w:ascii="Arial" w:hAnsi="Arial" w:cs="Arial"/>
          <w:sz w:val="20"/>
          <w:szCs w:val="20"/>
        </w:rPr>
        <w:tab/>
      </w:r>
      <w:r w:rsidRPr="00B64518">
        <w:rPr>
          <w:rFonts w:ascii="Arial" w:hAnsi="Arial" w:cs="Arial"/>
          <w:sz w:val="20"/>
          <w:szCs w:val="20"/>
        </w:rPr>
        <w:t>Zamawiający oczekuje, że przedmiot zamówienia w obszarze projektowania, wykonania remontu, przebudowy i oddania do użytkowania zostanie wykonany</w:t>
      </w:r>
      <w:r>
        <w:rPr>
          <w:rFonts w:ascii="Arial" w:hAnsi="Arial" w:cs="Arial"/>
          <w:sz w:val="20"/>
          <w:szCs w:val="20"/>
        </w:rPr>
        <w:t xml:space="preserve"> </w:t>
      </w:r>
      <w:r w:rsidRPr="00B64518">
        <w:rPr>
          <w:rFonts w:ascii="Arial" w:hAnsi="Arial" w:cs="Arial"/>
          <w:sz w:val="20"/>
          <w:szCs w:val="20"/>
        </w:rPr>
        <w:t>:</w:t>
      </w:r>
    </w:p>
    <w:p w:rsidR="00CE7992" w:rsidRPr="00483D5E" w:rsidRDefault="00CE7992" w:rsidP="00F01F4A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83D5E">
        <w:rPr>
          <w:rFonts w:ascii="Arial" w:hAnsi="Arial" w:cs="Arial"/>
          <w:sz w:val="20"/>
          <w:szCs w:val="20"/>
        </w:rPr>
        <w:t>w przekazaniu dokumentacji do sprawdzenia Zamawiającemu – 30 dni od dnia podpisania umowy,</w:t>
      </w:r>
    </w:p>
    <w:p w:rsidR="00CE7992" w:rsidRPr="00483D5E" w:rsidRDefault="00CE7992" w:rsidP="00F01F4A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83D5E">
        <w:rPr>
          <w:rFonts w:ascii="Arial" w:hAnsi="Arial" w:cs="Arial"/>
          <w:sz w:val="20"/>
          <w:szCs w:val="20"/>
        </w:rPr>
        <w:t>na złożenie dokumentacji w celu uzyskania decyzji o pozwoleniu na roboty budowlane – do 3 dni po podpisaniu protokołu odbioru dokumentacji przez Zamawiającego,</w:t>
      </w:r>
    </w:p>
    <w:p w:rsidR="00CE7992" w:rsidRPr="00483D5E" w:rsidRDefault="00CE7992" w:rsidP="00F01F4A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83D5E">
        <w:rPr>
          <w:rFonts w:ascii="Arial" w:hAnsi="Arial" w:cs="Arial"/>
          <w:sz w:val="20"/>
          <w:szCs w:val="20"/>
        </w:rPr>
        <w:t>na przekazanie dokumentacji Zamawiającemu  wraz z ostateczną decyzją o pozwoleniu na roboty budowlane – 3 dni po uzyskaniu decyzji o pozwoleniu na roboty budowlane klauzuli ostateczności,</w:t>
      </w:r>
    </w:p>
    <w:p w:rsidR="00CE7992" w:rsidRPr="00483D5E" w:rsidRDefault="00CE7992" w:rsidP="00F01F4A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83D5E">
        <w:rPr>
          <w:rFonts w:ascii="Arial" w:hAnsi="Arial" w:cs="Arial"/>
          <w:sz w:val="20"/>
          <w:szCs w:val="20"/>
        </w:rPr>
        <w:t>wykonanie robót budowlanych – w terminie 60 dni od dnia przekazania Zamawiającemu dokumentacji wraz z ostateczną decyzją o pozwoleniu na roboty budowlane zgodnie z harmonogramem wykonania robót budowlanych, przedstawionym przez Wykonawcę,</w:t>
      </w:r>
    </w:p>
    <w:p w:rsidR="00CE7992" w:rsidRPr="00E90F92" w:rsidRDefault="00CE7992" w:rsidP="0088739D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87345">
        <w:rPr>
          <w:rFonts w:ascii="Arial" w:hAnsi="Arial" w:cs="Arial"/>
          <w:sz w:val="20"/>
          <w:szCs w:val="20"/>
        </w:rPr>
        <w:t>.</w:t>
      </w:r>
      <w:r w:rsidR="00C87345">
        <w:rPr>
          <w:rFonts w:ascii="Arial" w:hAnsi="Arial" w:cs="Arial"/>
          <w:sz w:val="20"/>
          <w:szCs w:val="20"/>
        </w:rPr>
        <w:tab/>
      </w:r>
      <w:r w:rsidRPr="00E90F92">
        <w:rPr>
          <w:rFonts w:ascii="Arial" w:hAnsi="Arial" w:cs="Arial"/>
          <w:sz w:val="20"/>
          <w:szCs w:val="20"/>
        </w:rPr>
        <w:t>Wszystkie szkody powstałe z winy Wykonawcy, w trakcie realizacji przedmiotu zamówienia Wykonawca jest zobowiązany usunąć we wł</w:t>
      </w:r>
      <w:r>
        <w:rPr>
          <w:rFonts w:ascii="Arial" w:hAnsi="Arial" w:cs="Arial"/>
          <w:sz w:val="20"/>
          <w:szCs w:val="20"/>
        </w:rPr>
        <w:t>asnym zakresie na własny koszt.</w:t>
      </w:r>
    </w:p>
    <w:p w:rsidR="00CE7992" w:rsidRPr="00E90F92" w:rsidRDefault="00C87345" w:rsidP="0088739D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 w:rsidR="00CE7992" w:rsidRPr="00E90F92">
        <w:rPr>
          <w:rFonts w:ascii="Arial" w:hAnsi="Arial" w:cs="Arial"/>
          <w:sz w:val="20"/>
          <w:szCs w:val="20"/>
        </w:rPr>
        <w:t>Całość prac należy wykonać zgodnie z</w:t>
      </w:r>
      <w:r w:rsidR="00CE7992">
        <w:rPr>
          <w:rFonts w:ascii="Arial" w:hAnsi="Arial" w:cs="Arial"/>
          <w:sz w:val="20"/>
          <w:szCs w:val="20"/>
        </w:rPr>
        <w:t xml:space="preserve"> </w:t>
      </w:r>
      <w:r w:rsidR="00CE7992" w:rsidRPr="00E90F92">
        <w:rPr>
          <w:rFonts w:ascii="Arial" w:hAnsi="Arial" w:cs="Arial"/>
          <w:sz w:val="20"/>
          <w:szCs w:val="20"/>
        </w:rPr>
        <w:t>:</w:t>
      </w:r>
    </w:p>
    <w:p w:rsidR="00CE7992" w:rsidRPr="00C87345" w:rsidRDefault="00CE7992" w:rsidP="00F01F4A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87345">
        <w:rPr>
          <w:rFonts w:ascii="Arial" w:hAnsi="Arial" w:cs="Arial"/>
          <w:sz w:val="20"/>
          <w:szCs w:val="20"/>
        </w:rPr>
        <w:t xml:space="preserve">ustawą z dnia 7 lipca 1994 r. – Prawo budowlane (jednolity tekst Dz.U. z 2013 r. poz. 1409 z </w:t>
      </w:r>
      <w:proofErr w:type="spellStart"/>
      <w:r w:rsidRPr="00C87345">
        <w:rPr>
          <w:rFonts w:ascii="Arial" w:hAnsi="Arial" w:cs="Arial"/>
          <w:sz w:val="20"/>
          <w:szCs w:val="20"/>
        </w:rPr>
        <w:t>późn</w:t>
      </w:r>
      <w:proofErr w:type="spellEnd"/>
      <w:r w:rsidRPr="00C87345">
        <w:rPr>
          <w:rFonts w:ascii="Arial" w:hAnsi="Arial" w:cs="Arial"/>
          <w:sz w:val="20"/>
          <w:szCs w:val="20"/>
        </w:rPr>
        <w:t>. zm.),</w:t>
      </w:r>
    </w:p>
    <w:p w:rsidR="00CE7992" w:rsidRPr="0088739D" w:rsidRDefault="00CE7992" w:rsidP="00F01F4A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C87345">
        <w:rPr>
          <w:rFonts w:ascii="Arial" w:hAnsi="Arial" w:cs="Arial"/>
          <w:sz w:val="20"/>
          <w:szCs w:val="20"/>
        </w:rPr>
        <w:t>obowiązującymi przepisami prawa i normami w tym zakresie oraz z zasadami wiedzy technicznej, sztuki budowlanej, przepisami BHP i p.poż.</w:t>
      </w:r>
    </w:p>
    <w:p w:rsidR="00CE7992" w:rsidRDefault="00CE7992" w:rsidP="00F01F4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90F92">
        <w:rPr>
          <w:rFonts w:ascii="Arial" w:hAnsi="Arial" w:cs="Arial"/>
          <w:sz w:val="20"/>
          <w:szCs w:val="20"/>
        </w:rPr>
        <w:t>Uprawnienia niezbędne do wykonywania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E90F92">
        <w:rPr>
          <w:rFonts w:ascii="Arial" w:hAnsi="Arial" w:cs="Arial"/>
          <w:sz w:val="20"/>
          <w:szCs w:val="20"/>
        </w:rPr>
        <w:t>:</w:t>
      </w:r>
    </w:p>
    <w:p w:rsidR="00CE7992" w:rsidRPr="000B66E2" w:rsidRDefault="00CE7992" w:rsidP="00F01F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B66E2">
        <w:rPr>
          <w:rFonts w:ascii="Arial" w:hAnsi="Arial" w:cs="Arial"/>
          <w:sz w:val="20"/>
          <w:szCs w:val="20"/>
        </w:rPr>
        <w:t>w celu zapewnienia właściwej realizacji zamówienia wykonawca musi wykazać, iż dysponuje osobami posiadającymi odpowiednie kwalifikacje do realizacji przedmiotu zamówienia, w tym:</w:t>
      </w:r>
    </w:p>
    <w:p w:rsidR="00CE7992" w:rsidRPr="00483D5E" w:rsidRDefault="00CE7992" w:rsidP="00F01F4A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83D5E">
        <w:rPr>
          <w:rFonts w:ascii="Arial" w:hAnsi="Arial" w:cs="Arial"/>
          <w:sz w:val="20"/>
          <w:szCs w:val="20"/>
        </w:rPr>
        <w:t>uprawnienia budowlane do projektowania i kierowania robotami budowlanymi w specjalności konstrukcyjno-budowlanej i sprawdzania projektów architektoniczno-budowlanych,</w:t>
      </w:r>
    </w:p>
    <w:p w:rsidR="00CE7992" w:rsidRPr="009C6213" w:rsidRDefault="00CE7992" w:rsidP="009C6213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83D5E">
        <w:rPr>
          <w:rFonts w:ascii="Arial" w:hAnsi="Arial" w:cs="Arial"/>
          <w:sz w:val="20"/>
          <w:szCs w:val="20"/>
        </w:rPr>
        <w:t>budowlanymi bez ograniczeń lub w ograniczonym zakr</w:t>
      </w:r>
      <w:r w:rsidR="009C6213">
        <w:rPr>
          <w:rFonts w:ascii="Arial" w:hAnsi="Arial" w:cs="Arial"/>
          <w:sz w:val="20"/>
          <w:szCs w:val="20"/>
        </w:rPr>
        <w:t>esie (dla Zespołu projektowego)</w:t>
      </w:r>
      <w:r w:rsidRPr="009C6213">
        <w:rPr>
          <w:rFonts w:ascii="Arial" w:hAnsi="Arial" w:cs="Arial"/>
          <w:sz w:val="20"/>
          <w:szCs w:val="20"/>
        </w:rPr>
        <w:t>,</w:t>
      </w:r>
    </w:p>
    <w:p w:rsidR="00CE7992" w:rsidRPr="00483D5E" w:rsidRDefault="00CE7992" w:rsidP="00F01F4A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83D5E">
        <w:rPr>
          <w:rFonts w:ascii="Arial" w:hAnsi="Arial" w:cs="Arial"/>
          <w:sz w:val="20"/>
          <w:szCs w:val="20"/>
        </w:rPr>
        <w:t>doświadczenie w realizacji podobnych zadań.</w:t>
      </w:r>
    </w:p>
    <w:p w:rsidR="00CE7992" w:rsidRPr="0088739D" w:rsidRDefault="00CE7992" w:rsidP="00F01F4A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87345">
        <w:rPr>
          <w:rFonts w:ascii="Arial" w:hAnsi="Arial" w:cs="Arial"/>
          <w:sz w:val="20"/>
          <w:szCs w:val="20"/>
        </w:rPr>
        <w:t>wymagane będzie potwierdzenie przez te osoby posiadanych kwalifikacji właściwymi zaświadczeniami o posiadaniu uprawnień oraz wpisie do właściwej izby samorządu zawodowego.</w:t>
      </w:r>
    </w:p>
    <w:p w:rsidR="00CE7992" w:rsidRPr="0088739D" w:rsidRDefault="00CE7992" w:rsidP="00F01F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0B66E2">
        <w:rPr>
          <w:rFonts w:ascii="Arial" w:hAnsi="Arial" w:cs="Arial"/>
          <w:b/>
          <w:sz w:val="20"/>
          <w:szCs w:val="20"/>
        </w:rPr>
        <w:t>PRZEPISY PRAWNE I NORMY ZWIĄZANE Z PROJEKTOWANIEM I WYKONANIEM PRZEDMIOTU ZAMÓWIENIA</w:t>
      </w:r>
    </w:p>
    <w:p w:rsidR="00CE7992" w:rsidRDefault="00C87345" w:rsidP="0088739D">
      <w:pPr>
        <w:tabs>
          <w:tab w:val="left" w:pos="426"/>
        </w:tabs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</w:t>
      </w:r>
      <w:r>
        <w:rPr>
          <w:rFonts w:ascii="Arial" w:hAnsi="Arial" w:cs="Arial"/>
          <w:sz w:val="20"/>
          <w:szCs w:val="20"/>
        </w:rPr>
        <w:tab/>
      </w:r>
      <w:r w:rsidR="00CE7992">
        <w:rPr>
          <w:rFonts w:ascii="Arial" w:hAnsi="Arial" w:cs="Arial"/>
          <w:sz w:val="20"/>
          <w:szCs w:val="20"/>
        </w:rPr>
        <w:t>Ustawy :</w:t>
      </w:r>
    </w:p>
    <w:p w:rsidR="00CE7992" w:rsidRPr="004B7B7D" w:rsidRDefault="00C87345" w:rsidP="0088739D">
      <w:pPr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[1]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Ustawa z dnia 7 lipca 1994 r. Prawo budowlane (jednolity tekst Dz.U. z 2013 r. poz. 1409) z późniejszymi zmianami),</w:t>
      </w:r>
    </w:p>
    <w:p w:rsidR="00CE7992" w:rsidRPr="004B7B7D" w:rsidRDefault="00C87345" w:rsidP="0088739D">
      <w:pPr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[2]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Ustawa z dnia 29 stycznia 2004 r. Prawo zamówień publicznych (Dz.U. z 2013r, poz. 907</w:t>
      </w:r>
      <w:r>
        <w:rPr>
          <w:rFonts w:ascii="Arial" w:hAnsi="Arial" w:cs="Arial"/>
          <w:sz w:val="18"/>
          <w:szCs w:val="18"/>
        </w:rPr>
        <w:t xml:space="preserve"> </w:t>
      </w:r>
      <w:r w:rsidR="00CE7992" w:rsidRPr="004B7B7D">
        <w:rPr>
          <w:rFonts w:ascii="Arial" w:hAnsi="Arial" w:cs="Arial"/>
          <w:sz w:val="18"/>
          <w:szCs w:val="18"/>
        </w:rPr>
        <w:t>z późniejszymi zmianami),</w:t>
      </w:r>
    </w:p>
    <w:p w:rsidR="00CE7992" w:rsidRPr="004B7B7D" w:rsidRDefault="00C87345" w:rsidP="0088739D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[3]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Ustawa z dnia 16 kwietnia 2004 r. o wyrobach budowlanych (Dz.U. z 2004 Nr 92, poz. 881</w:t>
      </w:r>
      <w:r>
        <w:rPr>
          <w:rFonts w:ascii="Arial" w:hAnsi="Arial" w:cs="Arial"/>
          <w:sz w:val="18"/>
          <w:szCs w:val="18"/>
        </w:rPr>
        <w:t xml:space="preserve"> </w:t>
      </w:r>
      <w:r w:rsidR="00CE7992" w:rsidRPr="004B7B7D">
        <w:rPr>
          <w:rFonts w:ascii="Arial" w:hAnsi="Arial" w:cs="Arial"/>
          <w:sz w:val="18"/>
          <w:szCs w:val="18"/>
        </w:rPr>
        <w:t>z p</w:t>
      </w:r>
      <w:r w:rsidR="002176BD">
        <w:rPr>
          <w:rFonts w:ascii="Arial" w:hAnsi="Arial" w:cs="Arial"/>
          <w:sz w:val="18"/>
          <w:szCs w:val="18"/>
        </w:rPr>
        <w:t>óźniejszymi zmianami),</w:t>
      </w:r>
    </w:p>
    <w:p w:rsidR="00CE7992" w:rsidRPr="004B7B7D" w:rsidRDefault="00C87345" w:rsidP="0088739D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[4]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 xml:space="preserve">Ustawa z dnia 24 sierpnia 1991 r. o ochronie przeciwpożarowej </w:t>
      </w:r>
      <w:r>
        <w:rPr>
          <w:rFonts w:ascii="Arial" w:hAnsi="Arial" w:cs="Arial"/>
          <w:sz w:val="18"/>
          <w:szCs w:val="18"/>
        </w:rPr>
        <w:t xml:space="preserve">( Dz.U. z 2009 r. Nr 178, poz. </w:t>
      </w:r>
      <w:r w:rsidR="00CE7992" w:rsidRPr="004B7B7D">
        <w:rPr>
          <w:rFonts w:ascii="Arial" w:hAnsi="Arial" w:cs="Arial"/>
          <w:sz w:val="18"/>
          <w:szCs w:val="18"/>
        </w:rPr>
        <w:t>1380 z późniejszymi zmianami),</w:t>
      </w:r>
    </w:p>
    <w:p w:rsidR="00827E7F" w:rsidRPr="004B7B7D" w:rsidRDefault="00C87345" w:rsidP="009C6213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[5]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Ustawa z dnia 21 grudnia 2000 r. o dozorze technicznym (Dz.U. z 2013r poz.963, z późniejszymi zmianami. zm.),</w:t>
      </w:r>
    </w:p>
    <w:p w:rsidR="00CE7992" w:rsidRPr="004B7B7D" w:rsidRDefault="00CE7992" w:rsidP="0088739D">
      <w:pPr>
        <w:ind w:hanging="284"/>
        <w:jc w:val="both"/>
        <w:rPr>
          <w:rFonts w:ascii="Arial" w:hAnsi="Arial" w:cs="Arial"/>
          <w:sz w:val="18"/>
          <w:szCs w:val="18"/>
        </w:rPr>
      </w:pPr>
      <w:r w:rsidRPr="004B7B7D">
        <w:rPr>
          <w:rFonts w:ascii="Arial" w:hAnsi="Arial" w:cs="Arial"/>
          <w:sz w:val="18"/>
          <w:szCs w:val="18"/>
        </w:rPr>
        <w:t>[6]</w:t>
      </w:r>
      <w:r w:rsidR="00C87345">
        <w:rPr>
          <w:rFonts w:ascii="Arial" w:hAnsi="Arial" w:cs="Arial"/>
          <w:sz w:val="18"/>
          <w:szCs w:val="18"/>
        </w:rPr>
        <w:tab/>
      </w:r>
      <w:r w:rsidRPr="004B7B7D">
        <w:rPr>
          <w:rFonts w:ascii="Arial" w:hAnsi="Arial" w:cs="Arial"/>
          <w:sz w:val="18"/>
          <w:szCs w:val="18"/>
        </w:rPr>
        <w:t>Ustawa z dnia 27 kwietnia 2001 r. Prawo ochrony środowiska (</w:t>
      </w:r>
      <w:proofErr w:type="spellStart"/>
      <w:r w:rsidRPr="004B7B7D">
        <w:rPr>
          <w:rFonts w:ascii="Arial" w:hAnsi="Arial" w:cs="Arial"/>
          <w:sz w:val="18"/>
          <w:szCs w:val="18"/>
        </w:rPr>
        <w:t>Dz.U.z</w:t>
      </w:r>
      <w:proofErr w:type="spellEnd"/>
      <w:r w:rsidRPr="004B7B7D">
        <w:rPr>
          <w:rFonts w:ascii="Arial" w:hAnsi="Arial" w:cs="Arial"/>
          <w:sz w:val="18"/>
          <w:szCs w:val="18"/>
        </w:rPr>
        <w:t xml:space="preserve"> 2013r, poz. 1232; z późniejszymi zmianami. zm.),</w:t>
      </w:r>
    </w:p>
    <w:p w:rsidR="00CE7992" w:rsidRPr="004B7B7D" w:rsidRDefault="00C87345" w:rsidP="0088739D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[7]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 xml:space="preserve">Ustawa z dnia 21 marca 1985 r. o drogach publicznych (jednolity tekst Dz.U. z 2013r., poz. </w:t>
      </w:r>
      <w:r w:rsidR="002176BD">
        <w:rPr>
          <w:rFonts w:ascii="Arial" w:hAnsi="Arial" w:cs="Arial"/>
          <w:sz w:val="18"/>
          <w:szCs w:val="18"/>
        </w:rPr>
        <w:t>260, z późniejszymi zmianami),</w:t>
      </w:r>
    </w:p>
    <w:p w:rsidR="00CE7992" w:rsidRDefault="00C87345" w:rsidP="0088739D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[8]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 xml:space="preserve">Ustawa z dnia 30 sierpnia 2002 r. o systemie oceny zgodności </w:t>
      </w:r>
      <w:r>
        <w:rPr>
          <w:rFonts w:ascii="Arial" w:hAnsi="Arial" w:cs="Arial"/>
          <w:sz w:val="18"/>
          <w:szCs w:val="18"/>
        </w:rPr>
        <w:t xml:space="preserve">( Dz.U. z 2010r., Nr 138, poz. </w:t>
      </w:r>
      <w:r w:rsidR="00CE7992" w:rsidRPr="004B7B7D">
        <w:rPr>
          <w:rFonts w:ascii="Arial" w:hAnsi="Arial" w:cs="Arial"/>
          <w:sz w:val="18"/>
          <w:szCs w:val="18"/>
        </w:rPr>
        <w:t>935 z późniejszymi zmianami).</w:t>
      </w:r>
    </w:p>
    <w:p w:rsidR="009C6213" w:rsidRDefault="009C6213" w:rsidP="0088739D">
      <w:pPr>
        <w:ind w:hanging="284"/>
        <w:jc w:val="both"/>
        <w:rPr>
          <w:rFonts w:ascii="Arial" w:hAnsi="Arial" w:cs="Arial"/>
          <w:sz w:val="18"/>
          <w:szCs w:val="18"/>
        </w:rPr>
      </w:pPr>
    </w:p>
    <w:p w:rsidR="009C6213" w:rsidRDefault="009C6213" w:rsidP="0088739D">
      <w:pPr>
        <w:ind w:hanging="284"/>
        <w:jc w:val="both"/>
        <w:rPr>
          <w:rFonts w:ascii="Arial" w:hAnsi="Arial" w:cs="Arial"/>
          <w:sz w:val="18"/>
          <w:szCs w:val="18"/>
        </w:rPr>
      </w:pPr>
    </w:p>
    <w:p w:rsidR="009C6213" w:rsidRDefault="009C6213" w:rsidP="0088739D">
      <w:pPr>
        <w:ind w:hanging="284"/>
        <w:jc w:val="both"/>
        <w:rPr>
          <w:rFonts w:ascii="Arial" w:hAnsi="Arial" w:cs="Arial"/>
          <w:sz w:val="18"/>
          <w:szCs w:val="18"/>
        </w:rPr>
      </w:pPr>
    </w:p>
    <w:p w:rsidR="009C6213" w:rsidRDefault="009C6213" w:rsidP="0088739D">
      <w:pPr>
        <w:ind w:hanging="284"/>
        <w:jc w:val="both"/>
        <w:rPr>
          <w:rFonts w:ascii="Arial" w:hAnsi="Arial" w:cs="Arial"/>
          <w:sz w:val="18"/>
          <w:szCs w:val="18"/>
        </w:rPr>
      </w:pPr>
    </w:p>
    <w:p w:rsidR="009C6213" w:rsidRDefault="009C6213" w:rsidP="0088739D">
      <w:pPr>
        <w:ind w:hanging="284"/>
        <w:jc w:val="both"/>
        <w:rPr>
          <w:rFonts w:ascii="Arial" w:hAnsi="Arial" w:cs="Arial"/>
          <w:sz w:val="18"/>
          <w:szCs w:val="18"/>
        </w:rPr>
      </w:pPr>
    </w:p>
    <w:p w:rsidR="009C6213" w:rsidRDefault="009C6213" w:rsidP="0088739D">
      <w:pPr>
        <w:ind w:hanging="284"/>
        <w:jc w:val="both"/>
        <w:rPr>
          <w:rFonts w:ascii="Arial" w:hAnsi="Arial" w:cs="Arial"/>
          <w:sz w:val="18"/>
          <w:szCs w:val="18"/>
        </w:rPr>
      </w:pPr>
    </w:p>
    <w:p w:rsidR="009C6213" w:rsidRPr="004B7B7D" w:rsidRDefault="009C6213" w:rsidP="0088739D">
      <w:pPr>
        <w:ind w:hanging="28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E7992" w:rsidRDefault="00CE7992" w:rsidP="00F01F4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Akty prawne – rozporządzenia :</w:t>
      </w:r>
    </w:p>
    <w:p w:rsidR="00CE7992" w:rsidRPr="004B7B7D" w:rsidRDefault="00C87345" w:rsidP="0088739D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[9]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Rozporządzenie Ministra Infrastruktury z dnia 12 kwiet</w:t>
      </w:r>
      <w:r>
        <w:rPr>
          <w:rFonts w:ascii="Arial" w:hAnsi="Arial" w:cs="Arial"/>
          <w:sz w:val="18"/>
          <w:szCs w:val="18"/>
        </w:rPr>
        <w:t xml:space="preserve">nia 2002 r. w sprawie warunków </w:t>
      </w:r>
      <w:r w:rsidR="00CE7992" w:rsidRPr="004B7B7D">
        <w:rPr>
          <w:rFonts w:ascii="Arial" w:hAnsi="Arial" w:cs="Arial"/>
          <w:sz w:val="18"/>
          <w:szCs w:val="18"/>
        </w:rPr>
        <w:t xml:space="preserve">technicznych, jakim powinny odpowiadać budynki i ich usytuowanie (Dz.U. Nr 75,poz. 690 </w:t>
      </w:r>
      <w:r>
        <w:rPr>
          <w:rFonts w:ascii="Arial" w:hAnsi="Arial" w:cs="Arial"/>
          <w:sz w:val="18"/>
          <w:szCs w:val="18"/>
        </w:rPr>
        <w:t xml:space="preserve">z </w:t>
      </w:r>
      <w:r w:rsidR="00CE7992" w:rsidRPr="004B7B7D">
        <w:rPr>
          <w:rFonts w:ascii="Arial" w:hAnsi="Arial" w:cs="Arial"/>
          <w:sz w:val="18"/>
          <w:szCs w:val="18"/>
        </w:rPr>
        <w:t>późniejszymi zmianami),</w:t>
      </w:r>
    </w:p>
    <w:p w:rsidR="00CE7992" w:rsidRPr="004B7B7D" w:rsidRDefault="00C87345" w:rsidP="0088739D">
      <w:pPr>
        <w:ind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[10]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Rozporządzenie Ministra Infrastruktury z dnia 6 lutego 2003 r. w s</w:t>
      </w:r>
      <w:r>
        <w:rPr>
          <w:rFonts w:ascii="Arial" w:hAnsi="Arial" w:cs="Arial"/>
          <w:sz w:val="18"/>
          <w:szCs w:val="18"/>
        </w:rPr>
        <w:t xml:space="preserve">prawie bezpieczeństwa </w:t>
      </w:r>
      <w:r w:rsidR="00CE7992" w:rsidRPr="004B7B7D">
        <w:rPr>
          <w:rFonts w:ascii="Arial" w:hAnsi="Arial" w:cs="Arial"/>
          <w:sz w:val="18"/>
          <w:szCs w:val="18"/>
        </w:rPr>
        <w:t>i higieny pracy podczas wykonywania robót budowlanych (Dz.U. Nr 47, poz.401),</w:t>
      </w:r>
    </w:p>
    <w:p w:rsidR="00CE7992" w:rsidRPr="004B7B7D" w:rsidRDefault="00C87345" w:rsidP="0088739D">
      <w:pPr>
        <w:ind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[11]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Rozporządzenie Ministra Infrastruktury z dnia 23 czerwca 2003 r. w sprawie informacji dotyczącej bezpieczeństwa i ochrony zdrowia oraz planu bezpieczeństwa i ochrony zdrowia (Dz.U. Nr 120, poz. 1126),</w:t>
      </w:r>
    </w:p>
    <w:p w:rsidR="00CE7992" w:rsidRPr="004B7B7D" w:rsidRDefault="00C87345" w:rsidP="0088739D">
      <w:pPr>
        <w:ind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[12]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Rozporządzenie Ministra Infrastruktury z dnia 11 sierpnia 2004 r. w sprawie sposobów deklarowania wyrobów budowlanych oraz sposobu znakowania ich znakiem budowlanym (Dz.U. Nr 198, poz. 2041 z późniejszymi zmianami),</w:t>
      </w:r>
    </w:p>
    <w:p w:rsidR="00CE7992" w:rsidRPr="004B7B7D" w:rsidRDefault="00C87345" w:rsidP="0088739D">
      <w:pPr>
        <w:ind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[13]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Rozporządzenie Ministra Infrastruktury z dnia 2 września 2004 r. w sprawie szczegółowego zakresu i formy dokumentacji projektowej, specyfikacji techniczny</w:t>
      </w:r>
      <w:r>
        <w:rPr>
          <w:rFonts w:ascii="Arial" w:hAnsi="Arial" w:cs="Arial"/>
          <w:sz w:val="18"/>
          <w:szCs w:val="18"/>
        </w:rPr>
        <w:t xml:space="preserve">ch wykonania i odbioru </w:t>
      </w:r>
      <w:r w:rsidR="00CE7992" w:rsidRPr="004B7B7D">
        <w:rPr>
          <w:rFonts w:ascii="Arial" w:hAnsi="Arial" w:cs="Arial"/>
          <w:sz w:val="18"/>
          <w:szCs w:val="18"/>
        </w:rPr>
        <w:t>robót budowlanych oraz programu funkcjonalno-użytkowego (Dz.U. z 2013r, poz.1129,).</w:t>
      </w:r>
    </w:p>
    <w:p w:rsidR="00CE7992" w:rsidRPr="004B7B7D" w:rsidRDefault="00C87345" w:rsidP="0088739D">
      <w:pPr>
        <w:ind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[14]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Rozporządzenie Ministra Transportu, Budownictwa i Gospodar</w:t>
      </w:r>
      <w:r>
        <w:rPr>
          <w:rFonts w:ascii="Arial" w:hAnsi="Arial" w:cs="Arial"/>
          <w:sz w:val="18"/>
          <w:szCs w:val="18"/>
        </w:rPr>
        <w:t xml:space="preserve">ki Morskiej z dnia 25 kwietnia </w:t>
      </w:r>
      <w:r w:rsidR="00CE7992" w:rsidRPr="004B7B7D">
        <w:rPr>
          <w:rFonts w:ascii="Arial" w:hAnsi="Arial" w:cs="Arial"/>
          <w:sz w:val="18"/>
          <w:szCs w:val="18"/>
        </w:rPr>
        <w:t>2012 r. w sprawie szczegółowego zakresu i formy projektu bud</w:t>
      </w:r>
      <w:r>
        <w:rPr>
          <w:rFonts w:ascii="Arial" w:hAnsi="Arial" w:cs="Arial"/>
          <w:sz w:val="18"/>
          <w:szCs w:val="18"/>
        </w:rPr>
        <w:t xml:space="preserve">owlanego (Dz.U 2012 r. </w:t>
      </w:r>
      <w:proofErr w:type="spellStart"/>
      <w:r>
        <w:rPr>
          <w:rFonts w:ascii="Arial" w:hAnsi="Arial" w:cs="Arial"/>
          <w:sz w:val="18"/>
          <w:szCs w:val="18"/>
        </w:rPr>
        <w:t>poz</w:t>
      </w:r>
      <w:proofErr w:type="spellEnd"/>
      <w:r>
        <w:rPr>
          <w:rFonts w:ascii="Arial" w:hAnsi="Arial" w:cs="Arial"/>
          <w:sz w:val="18"/>
          <w:szCs w:val="18"/>
        </w:rPr>
        <w:t xml:space="preserve"> 462 </w:t>
      </w:r>
      <w:r w:rsidR="00CE7992" w:rsidRPr="004B7B7D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CE7992" w:rsidRPr="004B7B7D">
        <w:rPr>
          <w:rFonts w:ascii="Arial" w:hAnsi="Arial" w:cs="Arial"/>
          <w:sz w:val="18"/>
          <w:szCs w:val="18"/>
        </w:rPr>
        <w:t>późn</w:t>
      </w:r>
      <w:proofErr w:type="spellEnd"/>
      <w:r w:rsidR="00CE7992" w:rsidRPr="004B7B7D">
        <w:rPr>
          <w:rFonts w:ascii="Arial" w:hAnsi="Arial" w:cs="Arial"/>
          <w:sz w:val="18"/>
          <w:szCs w:val="18"/>
        </w:rPr>
        <w:t>. zm.)</w:t>
      </w:r>
      <w:r w:rsidR="002176BD">
        <w:rPr>
          <w:rFonts w:ascii="Arial" w:hAnsi="Arial" w:cs="Arial"/>
          <w:sz w:val="18"/>
          <w:szCs w:val="18"/>
        </w:rPr>
        <w:t>,</w:t>
      </w:r>
    </w:p>
    <w:p w:rsidR="00C87345" w:rsidRDefault="00C87345" w:rsidP="0088739D">
      <w:pPr>
        <w:ind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[15]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Rozporządzeniem Ministra Spraw Wewnętrznych z dnia 7 czerwca 2010 r. w sprawie ochrony przeciwpożarowej budynków, innych obiektów budowla</w:t>
      </w:r>
      <w:r>
        <w:rPr>
          <w:rFonts w:ascii="Arial" w:hAnsi="Arial" w:cs="Arial"/>
          <w:sz w:val="18"/>
          <w:szCs w:val="18"/>
        </w:rPr>
        <w:t>nych i terenów  (Dz. U. z 2010</w:t>
      </w:r>
      <w:r w:rsidR="002176BD">
        <w:rPr>
          <w:rFonts w:ascii="Arial" w:hAnsi="Arial" w:cs="Arial"/>
          <w:sz w:val="18"/>
          <w:szCs w:val="18"/>
        </w:rPr>
        <w:t>r. Nr 109 poz. 719),</w:t>
      </w:r>
    </w:p>
    <w:p w:rsidR="00CE7992" w:rsidRPr="004B7B7D" w:rsidRDefault="0088739D" w:rsidP="0088739D">
      <w:pPr>
        <w:ind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[16]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Rozporządzeniem Ministra Infrastruktury z 2 września 2004 roku w sprawie szczegółowego zakresu i formy dokumentacji projektowej, specyfikacji technicznych wykonania i odbioru robót budowlanych oraz programu funkcjonalno-użytkowego (Dz. U. z 2013 r. po</w:t>
      </w:r>
      <w:r w:rsidR="002176BD">
        <w:rPr>
          <w:rFonts w:ascii="Arial" w:hAnsi="Arial" w:cs="Arial"/>
          <w:sz w:val="18"/>
          <w:szCs w:val="18"/>
        </w:rPr>
        <w:t>z. 1129),</w:t>
      </w:r>
    </w:p>
    <w:p w:rsidR="00CE7992" w:rsidRPr="004B7B7D" w:rsidRDefault="0088739D" w:rsidP="0088739D">
      <w:pPr>
        <w:ind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[17]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Rozporządzeniem Ministra Transportu, Budownictwa i Gospodar</w:t>
      </w:r>
      <w:r w:rsidR="00C87345">
        <w:rPr>
          <w:rFonts w:ascii="Arial" w:hAnsi="Arial" w:cs="Arial"/>
          <w:sz w:val="18"/>
          <w:szCs w:val="18"/>
        </w:rPr>
        <w:t xml:space="preserve">ki Morskiej z dnia 25 kwietnia </w:t>
      </w:r>
      <w:r w:rsidR="00CE7992" w:rsidRPr="004B7B7D">
        <w:rPr>
          <w:rFonts w:ascii="Arial" w:hAnsi="Arial" w:cs="Arial"/>
          <w:sz w:val="18"/>
          <w:szCs w:val="18"/>
        </w:rPr>
        <w:t>2012 r. w sprawie ustalania geotechnicznych warunków pos</w:t>
      </w:r>
      <w:r w:rsidR="00C87345">
        <w:rPr>
          <w:rFonts w:ascii="Arial" w:hAnsi="Arial" w:cs="Arial"/>
          <w:sz w:val="18"/>
          <w:szCs w:val="18"/>
        </w:rPr>
        <w:t xml:space="preserve">adowienia obiektów budowlanych </w:t>
      </w:r>
      <w:r w:rsidR="002176BD">
        <w:rPr>
          <w:rFonts w:ascii="Arial" w:hAnsi="Arial" w:cs="Arial"/>
          <w:sz w:val="18"/>
          <w:szCs w:val="18"/>
        </w:rPr>
        <w:t>(dz. U. z 2012 r. poz. 463),</w:t>
      </w:r>
    </w:p>
    <w:p w:rsidR="00CD36B9" w:rsidRPr="00CE7992" w:rsidRDefault="0088739D" w:rsidP="0088739D">
      <w:pPr>
        <w:ind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[18]</w:t>
      </w:r>
      <w:r>
        <w:rPr>
          <w:rFonts w:ascii="Arial" w:hAnsi="Arial" w:cs="Arial"/>
          <w:sz w:val="18"/>
          <w:szCs w:val="18"/>
        </w:rPr>
        <w:tab/>
      </w:r>
      <w:r w:rsidR="00CE7992" w:rsidRPr="004B7B7D">
        <w:rPr>
          <w:rFonts w:ascii="Arial" w:hAnsi="Arial" w:cs="Arial"/>
          <w:sz w:val="18"/>
          <w:szCs w:val="18"/>
        </w:rPr>
        <w:t>Rozporządzeniem Ministra Środowiska z dnia 23 grudnia</w:t>
      </w:r>
      <w:r w:rsidR="00C87345">
        <w:rPr>
          <w:rFonts w:ascii="Arial" w:hAnsi="Arial" w:cs="Arial"/>
          <w:sz w:val="18"/>
          <w:szCs w:val="18"/>
        </w:rPr>
        <w:t xml:space="preserve"> 2011r. w sprawie dokumentacji </w:t>
      </w:r>
      <w:r w:rsidR="00CE7992" w:rsidRPr="004B7B7D">
        <w:rPr>
          <w:rFonts w:ascii="Arial" w:hAnsi="Arial" w:cs="Arial"/>
          <w:sz w:val="18"/>
          <w:szCs w:val="18"/>
        </w:rPr>
        <w:t xml:space="preserve">hydrogeologicznej i dokumentacji </w:t>
      </w:r>
      <w:proofErr w:type="spellStart"/>
      <w:r w:rsidR="00CE7992" w:rsidRPr="004B7B7D">
        <w:rPr>
          <w:rFonts w:ascii="Arial" w:hAnsi="Arial" w:cs="Arial"/>
          <w:sz w:val="18"/>
          <w:szCs w:val="18"/>
        </w:rPr>
        <w:t>geologiczno</w:t>
      </w:r>
      <w:proofErr w:type="spellEnd"/>
      <w:r w:rsidR="00CE7992" w:rsidRPr="004B7B7D">
        <w:rPr>
          <w:rFonts w:ascii="Arial" w:hAnsi="Arial" w:cs="Arial"/>
          <w:sz w:val="18"/>
          <w:szCs w:val="18"/>
        </w:rPr>
        <w:t xml:space="preserve"> - inżynierskiej (Dz. U. z 2011r. nr 291, póz. 1714).</w:t>
      </w:r>
    </w:p>
    <w:sectPr w:rsidR="00CD36B9" w:rsidRPr="00CE7992" w:rsidSect="004112B1">
      <w:headerReference w:type="default" r:id="rId8"/>
      <w:footerReference w:type="default" r:id="rId9"/>
      <w:pgSz w:w="11900" w:h="16840"/>
      <w:pgMar w:top="1417" w:right="1417" w:bottom="1417" w:left="1417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4A" w:rsidRDefault="00F01F4A">
      <w:r>
        <w:separator/>
      </w:r>
    </w:p>
  </w:endnote>
  <w:endnote w:type="continuationSeparator" w:id="0">
    <w:p w:rsidR="00F01F4A" w:rsidRDefault="00F0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591426096"/>
      <w:docPartObj>
        <w:docPartGallery w:val="Page Numbers (Bottom of Page)"/>
        <w:docPartUnique/>
      </w:docPartObj>
    </w:sdtPr>
    <w:sdtEndPr/>
    <w:sdtContent>
      <w:p w:rsidR="003F55E9" w:rsidRPr="003F55E9" w:rsidRDefault="003F55E9" w:rsidP="003F55E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9C6213" w:rsidRPr="009C6213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4A" w:rsidRDefault="00F01F4A">
      <w:r>
        <w:separator/>
      </w:r>
    </w:p>
  </w:footnote>
  <w:footnote w:type="continuationSeparator" w:id="0">
    <w:p w:rsidR="00F01F4A" w:rsidRDefault="00F01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6B9" w:rsidRDefault="004112B1">
    <w:pPr>
      <w:pStyle w:val="Nagwekistopka"/>
      <w:rPr>
        <w:rFonts w:hint="eastAsia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50165</wp:posOffset>
          </wp:positionV>
          <wp:extent cx="7559675" cy="1061275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_4_v4-0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37" r="37"/>
                  <a:stretch>
                    <a:fillRect/>
                  </a:stretch>
                </pic:blipFill>
                <pic:spPr>
                  <a:xfrm>
                    <a:off x="0" y="0"/>
                    <a:ext cx="7559675" cy="106127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AC1"/>
    <w:multiLevelType w:val="hybridMultilevel"/>
    <w:tmpl w:val="2668B5F6"/>
    <w:lvl w:ilvl="0" w:tplc="F86601D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257E4C"/>
    <w:multiLevelType w:val="hybridMultilevel"/>
    <w:tmpl w:val="FC80646A"/>
    <w:lvl w:ilvl="0" w:tplc="AB6497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19A1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0725"/>
    <w:multiLevelType w:val="multilevel"/>
    <w:tmpl w:val="4A96DD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DA45AD"/>
    <w:multiLevelType w:val="hybridMultilevel"/>
    <w:tmpl w:val="8F345DCC"/>
    <w:lvl w:ilvl="0" w:tplc="28164C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8164CF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3F2F"/>
    <w:multiLevelType w:val="hybridMultilevel"/>
    <w:tmpl w:val="4518FCE2"/>
    <w:lvl w:ilvl="0" w:tplc="28164C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769C"/>
    <w:multiLevelType w:val="hybridMultilevel"/>
    <w:tmpl w:val="34002F84"/>
    <w:lvl w:ilvl="0" w:tplc="28164CF2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FE74E6"/>
    <w:multiLevelType w:val="hybridMultilevel"/>
    <w:tmpl w:val="4CB8B79E"/>
    <w:lvl w:ilvl="0" w:tplc="28164C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24AD7"/>
    <w:multiLevelType w:val="hybridMultilevel"/>
    <w:tmpl w:val="E0CEFBB8"/>
    <w:lvl w:ilvl="0" w:tplc="33E413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B425115"/>
    <w:multiLevelType w:val="hybridMultilevel"/>
    <w:tmpl w:val="9DC88CE6"/>
    <w:lvl w:ilvl="0" w:tplc="28164CF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62437A"/>
    <w:multiLevelType w:val="hybridMultilevel"/>
    <w:tmpl w:val="DFDED584"/>
    <w:lvl w:ilvl="0" w:tplc="28164CF2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E79652D"/>
    <w:multiLevelType w:val="hybridMultilevel"/>
    <w:tmpl w:val="7CFA04BC"/>
    <w:lvl w:ilvl="0" w:tplc="28164C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45763"/>
    <w:multiLevelType w:val="hybridMultilevel"/>
    <w:tmpl w:val="8F600046"/>
    <w:lvl w:ilvl="0" w:tplc="FE0E2BAA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A6719B8"/>
    <w:multiLevelType w:val="hybridMultilevel"/>
    <w:tmpl w:val="AEA21D88"/>
    <w:lvl w:ilvl="0" w:tplc="28164CF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573BB"/>
    <w:multiLevelType w:val="hybridMultilevel"/>
    <w:tmpl w:val="22A0A832"/>
    <w:lvl w:ilvl="0" w:tplc="28164CF2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3D42E9E"/>
    <w:multiLevelType w:val="hybridMultilevel"/>
    <w:tmpl w:val="F1FAB40C"/>
    <w:lvl w:ilvl="0" w:tplc="29446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74893"/>
    <w:multiLevelType w:val="hybridMultilevel"/>
    <w:tmpl w:val="D3142AC2"/>
    <w:lvl w:ilvl="0" w:tplc="28164CF2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5F506F9"/>
    <w:multiLevelType w:val="hybridMultilevel"/>
    <w:tmpl w:val="6456A118"/>
    <w:lvl w:ilvl="0" w:tplc="28164CF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196FF6"/>
    <w:multiLevelType w:val="hybridMultilevel"/>
    <w:tmpl w:val="C876CE22"/>
    <w:lvl w:ilvl="0" w:tplc="7F22A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BC0C7A"/>
    <w:multiLevelType w:val="hybridMultilevel"/>
    <w:tmpl w:val="9C4200F8"/>
    <w:lvl w:ilvl="0" w:tplc="28164CF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5"/>
  </w:num>
  <w:num w:numId="12">
    <w:abstractNumId w:val="9"/>
  </w:num>
  <w:num w:numId="13">
    <w:abstractNumId w:val="13"/>
  </w:num>
  <w:num w:numId="14">
    <w:abstractNumId w:val="18"/>
  </w:num>
  <w:num w:numId="15">
    <w:abstractNumId w:val="12"/>
  </w:num>
  <w:num w:numId="16">
    <w:abstractNumId w:val="5"/>
  </w:num>
  <w:num w:numId="17">
    <w:abstractNumId w:val="4"/>
  </w:num>
  <w:num w:numId="18">
    <w:abstractNumId w:val="10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9"/>
    <w:rsid w:val="00070FCA"/>
    <w:rsid w:val="00120A17"/>
    <w:rsid w:val="001456C4"/>
    <w:rsid w:val="001B69FB"/>
    <w:rsid w:val="001C2A17"/>
    <w:rsid w:val="002176BD"/>
    <w:rsid w:val="002D6226"/>
    <w:rsid w:val="0037409A"/>
    <w:rsid w:val="00395D31"/>
    <w:rsid w:val="003B1045"/>
    <w:rsid w:val="003E65CA"/>
    <w:rsid w:val="003F55E9"/>
    <w:rsid w:val="004112B1"/>
    <w:rsid w:val="00416DAA"/>
    <w:rsid w:val="00483D5E"/>
    <w:rsid w:val="005A084D"/>
    <w:rsid w:val="006F62B1"/>
    <w:rsid w:val="007C570B"/>
    <w:rsid w:val="00810FFD"/>
    <w:rsid w:val="00827E7F"/>
    <w:rsid w:val="00874FC4"/>
    <w:rsid w:val="0088739D"/>
    <w:rsid w:val="00977C96"/>
    <w:rsid w:val="00996DC0"/>
    <w:rsid w:val="009B0132"/>
    <w:rsid w:val="009C6213"/>
    <w:rsid w:val="00B85721"/>
    <w:rsid w:val="00BC0985"/>
    <w:rsid w:val="00BE3F0E"/>
    <w:rsid w:val="00C87345"/>
    <w:rsid w:val="00CD36B9"/>
    <w:rsid w:val="00CE7992"/>
    <w:rsid w:val="00DE5420"/>
    <w:rsid w:val="00E16D4F"/>
    <w:rsid w:val="00E25F76"/>
    <w:rsid w:val="00E931EC"/>
    <w:rsid w:val="00F01F4A"/>
    <w:rsid w:val="00F82B31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F964661-16BB-47AA-AEEF-9A55041B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CE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E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7992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E7992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Bezodstpw">
    <w:name w:val="No Spacing"/>
    <w:link w:val="BezodstpwZnak"/>
    <w:uiPriority w:val="1"/>
    <w:qFormat/>
    <w:rsid w:val="00CE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  <w:style w:type="character" w:customStyle="1" w:styleId="BezodstpwZnak">
    <w:name w:val="Bez odstępów Znak"/>
    <w:link w:val="Bezodstpw"/>
    <w:uiPriority w:val="1"/>
    <w:rsid w:val="00CE7992"/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Calibri" w:hAnsi="Tahoma" w:cs="Tahoma"/>
      <w:color w:val="auto"/>
      <w:sz w:val="16"/>
      <w:szCs w:val="16"/>
      <w:bdr w:val="none" w:sz="0" w:space="0" w:color="auto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992"/>
    <w:rPr>
      <w:rFonts w:ascii="Tahoma" w:eastAsia="Calibri" w:hAnsi="Tahoma" w:cs="Tahoma"/>
      <w:sz w:val="16"/>
      <w:szCs w:val="16"/>
      <w:bdr w:val="none" w:sz="0" w:space="0" w:color="auto"/>
      <w:lang w:eastAsia="en-US"/>
    </w:rPr>
  </w:style>
  <w:style w:type="table" w:styleId="Tabela-Siatka">
    <w:name w:val="Table Grid"/>
    <w:basedOn w:val="Standardowy"/>
    <w:uiPriority w:val="59"/>
    <w:rsid w:val="00CE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D05F-5A38-4331-A02C-69401793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3292</Words>
  <Characters>19754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Galewska</dc:creator>
  <cp:lastModifiedBy>Anna Żyromska</cp:lastModifiedBy>
  <cp:revision>13</cp:revision>
  <cp:lastPrinted>2020-03-05T12:21:00Z</cp:lastPrinted>
  <dcterms:created xsi:type="dcterms:W3CDTF">2020-02-05T13:03:00Z</dcterms:created>
  <dcterms:modified xsi:type="dcterms:W3CDTF">2020-04-15T12:23:00Z</dcterms:modified>
</cp:coreProperties>
</file>