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91679" w14:textId="5D838ED5" w:rsidR="00A87026" w:rsidRPr="0003590F" w:rsidRDefault="00A87026" w:rsidP="00A87026">
      <w:pPr>
        <w:shd w:val="clear" w:color="auto" w:fill="FFFFFF"/>
        <w:spacing w:line="276" w:lineRule="auto"/>
        <w:jc w:val="right"/>
        <w:rPr>
          <w:b/>
          <w:sz w:val="22"/>
          <w:szCs w:val="22"/>
        </w:rPr>
      </w:pPr>
      <w:r w:rsidRPr="0003590F">
        <w:rPr>
          <w:b/>
          <w:sz w:val="22"/>
          <w:szCs w:val="22"/>
        </w:rPr>
        <w:t>Załącznik do SIWZ</w:t>
      </w:r>
    </w:p>
    <w:p w14:paraId="561560D0" w14:textId="77777777" w:rsidR="00737EA4" w:rsidRDefault="00737EA4" w:rsidP="00A87026">
      <w:pPr>
        <w:pStyle w:val="Tytu"/>
        <w:tabs>
          <w:tab w:val="clear" w:pos="360"/>
          <w:tab w:val="left" w:pos="708"/>
        </w:tabs>
        <w:spacing w:line="276" w:lineRule="auto"/>
        <w:ind w:left="0" w:firstLine="0"/>
        <w:rPr>
          <w:rFonts w:ascii="Times New Roman" w:hAnsi="Times New Roman"/>
          <w:sz w:val="22"/>
          <w:szCs w:val="22"/>
        </w:rPr>
      </w:pPr>
    </w:p>
    <w:p w14:paraId="5A04BAF0" w14:textId="77777777" w:rsidR="00737EA4" w:rsidRDefault="00737EA4" w:rsidP="00A87026">
      <w:pPr>
        <w:pStyle w:val="Tytu"/>
        <w:tabs>
          <w:tab w:val="clear" w:pos="360"/>
          <w:tab w:val="left" w:pos="708"/>
        </w:tabs>
        <w:spacing w:line="276" w:lineRule="auto"/>
        <w:ind w:left="0" w:firstLine="0"/>
        <w:rPr>
          <w:rFonts w:ascii="Times New Roman" w:hAnsi="Times New Roman"/>
          <w:sz w:val="22"/>
          <w:szCs w:val="22"/>
        </w:rPr>
      </w:pPr>
    </w:p>
    <w:p w14:paraId="277BAE32" w14:textId="77777777" w:rsidR="00A87026" w:rsidRPr="0003590F" w:rsidRDefault="00A87026" w:rsidP="00A87026">
      <w:pPr>
        <w:pStyle w:val="Tytu"/>
        <w:tabs>
          <w:tab w:val="clear" w:pos="360"/>
          <w:tab w:val="left" w:pos="708"/>
        </w:tabs>
        <w:spacing w:line="276" w:lineRule="auto"/>
        <w:ind w:left="0" w:firstLine="0"/>
        <w:rPr>
          <w:rFonts w:ascii="Times New Roman" w:hAnsi="Times New Roman"/>
          <w:sz w:val="22"/>
          <w:szCs w:val="22"/>
        </w:rPr>
      </w:pPr>
      <w:r w:rsidRPr="0003590F">
        <w:rPr>
          <w:rFonts w:ascii="Times New Roman" w:hAnsi="Times New Roman"/>
          <w:sz w:val="22"/>
          <w:szCs w:val="22"/>
        </w:rPr>
        <w:t>PROJEKT UMOWY</w:t>
      </w:r>
    </w:p>
    <w:p w14:paraId="1C05CE1D" w14:textId="77777777" w:rsidR="0093506F" w:rsidRPr="0003590F" w:rsidRDefault="0093506F" w:rsidP="0093506F">
      <w:pPr>
        <w:tabs>
          <w:tab w:val="left" w:pos="708"/>
        </w:tabs>
        <w:spacing w:line="276" w:lineRule="auto"/>
        <w:jc w:val="both"/>
        <w:rPr>
          <w:bCs/>
          <w:sz w:val="22"/>
          <w:szCs w:val="22"/>
        </w:rPr>
      </w:pPr>
    </w:p>
    <w:p w14:paraId="25C0FA84" w14:textId="1A3FA1CA" w:rsidR="0093506F" w:rsidRPr="0003590F" w:rsidRDefault="0093506F" w:rsidP="0093506F">
      <w:pPr>
        <w:tabs>
          <w:tab w:val="left" w:pos="708"/>
        </w:tabs>
        <w:spacing w:line="276" w:lineRule="auto"/>
        <w:jc w:val="both"/>
        <w:rPr>
          <w:bCs/>
          <w:sz w:val="22"/>
          <w:szCs w:val="22"/>
        </w:rPr>
      </w:pPr>
      <w:r w:rsidRPr="0003590F">
        <w:rPr>
          <w:bCs/>
          <w:sz w:val="22"/>
          <w:szCs w:val="22"/>
        </w:rPr>
        <w:t xml:space="preserve">zawarta w dniu </w:t>
      </w:r>
      <w:r w:rsidRPr="00107A8F">
        <w:rPr>
          <w:bCs/>
          <w:sz w:val="22"/>
          <w:szCs w:val="22"/>
        </w:rPr>
        <w:t>...................................................................... we Wrocławiu w wyniku prowadzonego postępowania nr WM/SZP/PN/</w:t>
      </w:r>
      <w:r w:rsidR="0026652F">
        <w:rPr>
          <w:b/>
          <w:bCs/>
          <w:sz w:val="22"/>
          <w:szCs w:val="22"/>
        </w:rPr>
        <w:t>81</w:t>
      </w:r>
      <w:r w:rsidRPr="00107A8F">
        <w:rPr>
          <w:bCs/>
          <w:sz w:val="22"/>
          <w:szCs w:val="22"/>
        </w:rPr>
        <w:t xml:space="preserve">/2020/G </w:t>
      </w:r>
      <w:r w:rsidRPr="006B2529">
        <w:rPr>
          <w:bCs/>
          <w:sz w:val="22"/>
          <w:szCs w:val="22"/>
        </w:rPr>
        <w:t xml:space="preserve">w trybie przetargu nieograniczonego zgodnie z ustawą z dnia 29 stycznia 2004 r. Prawo zamówień publicznych, zwaną dalej ustawą </w:t>
      </w:r>
      <w:proofErr w:type="spellStart"/>
      <w:r w:rsidRPr="006B2529">
        <w:rPr>
          <w:bCs/>
          <w:sz w:val="22"/>
          <w:szCs w:val="22"/>
        </w:rPr>
        <w:t>Pzp</w:t>
      </w:r>
      <w:proofErr w:type="spellEnd"/>
      <w:r w:rsidRPr="006B2529">
        <w:rPr>
          <w:bCs/>
          <w:sz w:val="22"/>
          <w:szCs w:val="22"/>
        </w:rPr>
        <w:t>, pomiędzy:</w:t>
      </w:r>
    </w:p>
    <w:p w14:paraId="77575478" w14:textId="77777777" w:rsidR="0093506F" w:rsidRPr="0003590F" w:rsidRDefault="0093506F" w:rsidP="0093506F">
      <w:pPr>
        <w:spacing w:line="276" w:lineRule="auto"/>
        <w:jc w:val="both"/>
        <w:rPr>
          <w:sz w:val="22"/>
          <w:szCs w:val="22"/>
        </w:rPr>
      </w:pPr>
      <w:r w:rsidRPr="0003590F">
        <w:rPr>
          <w:b/>
          <w:bCs/>
          <w:sz w:val="22"/>
          <w:szCs w:val="22"/>
        </w:rPr>
        <w:t xml:space="preserve">Gminą Wrocław, pl. Nowy Targ 1-8, </w:t>
      </w:r>
      <w:r w:rsidRPr="0003590F">
        <w:rPr>
          <w:b/>
          <w:sz w:val="22"/>
          <w:szCs w:val="22"/>
        </w:rPr>
        <w:t>50-141 Wrocław</w:t>
      </w:r>
      <w:r w:rsidRPr="0003590F">
        <w:rPr>
          <w:bCs/>
          <w:sz w:val="22"/>
          <w:szCs w:val="22"/>
        </w:rPr>
        <w:t xml:space="preserve"> NIP 897-13-83-551, w imieniu której na podstawie pełnomocnictwa Prezydenta Wrocławia nr 31/I/Z/19 Prezydenta Wrocławia z dnia 12.09.2019 r. działają </w:t>
      </w:r>
      <w:r w:rsidRPr="0003590F">
        <w:rPr>
          <w:b/>
          <w:bCs/>
          <w:sz w:val="22"/>
          <w:szCs w:val="22"/>
        </w:rPr>
        <w:t>Wrocławskie Mieszkania Sp. z o.o.</w:t>
      </w:r>
      <w:r w:rsidRPr="0003590F">
        <w:rPr>
          <w:sz w:val="22"/>
          <w:szCs w:val="22"/>
        </w:rPr>
        <w:t xml:space="preserve">, z siedzibą we Wrocławiu (50-304), </w:t>
      </w:r>
      <w:r w:rsidRPr="0003590F">
        <w:rPr>
          <w:bCs/>
          <w:sz w:val="22"/>
          <w:szCs w:val="22"/>
        </w:rPr>
        <w:t>przy                        ul. Namysłowskiej 8</w:t>
      </w:r>
      <w:r w:rsidRPr="0003590F">
        <w:rPr>
          <w:sz w:val="22"/>
          <w:szCs w:val="22"/>
        </w:rPr>
        <w:t xml:space="preserve">, zarejestrowane w Sądzie Rejonowym dla Wrocławia Fabrycznej, VI Wydział Gospodarczy Krajowego Rejestru Sądowego, KRS nr 0000291108, NIP 8982123598, REGON 020610504, kapitał zakładowy 44 288 000 zł wpłacony w całości, </w:t>
      </w:r>
    </w:p>
    <w:p w14:paraId="6C507A79" w14:textId="77777777" w:rsidR="0093506F" w:rsidRPr="0003590F" w:rsidRDefault="0093506F" w:rsidP="0093506F">
      <w:pPr>
        <w:spacing w:line="276" w:lineRule="auto"/>
        <w:jc w:val="both"/>
        <w:rPr>
          <w:sz w:val="22"/>
          <w:szCs w:val="22"/>
        </w:rPr>
      </w:pPr>
      <w:r w:rsidRPr="0003590F">
        <w:rPr>
          <w:sz w:val="22"/>
          <w:szCs w:val="22"/>
        </w:rPr>
        <w:t>reprezentowane przez:</w:t>
      </w:r>
    </w:p>
    <w:p w14:paraId="4E6B6FAD" w14:textId="77777777" w:rsidR="00ED775C" w:rsidRPr="0003590F" w:rsidRDefault="00ED775C" w:rsidP="00ED775C">
      <w:pPr>
        <w:spacing w:line="276" w:lineRule="auto"/>
        <w:jc w:val="both"/>
        <w:rPr>
          <w:bCs/>
          <w:sz w:val="22"/>
          <w:szCs w:val="22"/>
        </w:rPr>
      </w:pPr>
      <w:r w:rsidRPr="0003590F">
        <w:rPr>
          <w:bCs/>
          <w:sz w:val="22"/>
          <w:szCs w:val="22"/>
        </w:rPr>
        <w:t>…………………………………</w:t>
      </w:r>
    </w:p>
    <w:p w14:paraId="0AA80F80" w14:textId="77777777" w:rsidR="00ED775C" w:rsidRPr="0003590F" w:rsidRDefault="00ED775C" w:rsidP="00ED775C">
      <w:pPr>
        <w:spacing w:line="276" w:lineRule="auto"/>
        <w:jc w:val="both"/>
        <w:rPr>
          <w:bCs/>
          <w:sz w:val="22"/>
          <w:szCs w:val="22"/>
        </w:rPr>
      </w:pPr>
      <w:r w:rsidRPr="0003590F">
        <w:rPr>
          <w:bCs/>
          <w:sz w:val="22"/>
          <w:szCs w:val="22"/>
        </w:rPr>
        <w:t>…………………………………</w:t>
      </w:r>
    </w:p>
    <w:p w14:paraId="6C675832" w14:textId="77777777" w:rsidR="00ED775C" w:rsidRPr="0003590F" w:rsidRDefault="00ED775C" w:rsidP="00ED775C">
      <w:pPr>
        <w:spacing w:line="276" w:lineRule="auto"/>
        <w:jc w:val="both"/>
        <w:rPr>
          <w:b/>
          <w:bCs/>
          <w:sz w:val="22"/>
          <w:szCs w:val="22"/>
        </w:rPr>
      </w:pPr>
      <w:r w:rsidRPr="0003590F">
        <w:rPr>
          <w:bCs/>
          <w:sz w:val="22"/>
          <w:szCs w:val="22"/>
        </w:rPr>
        <w:t xml:space="preserve">przy kontrasygnacie </w:t>
      </w:r>
      <w:r w:rsidRPr="0003590F">
        <w:rPr>
          <w:b/>
          <w:bCs/>
          <w:sz w:val="22"/>
          <w:szCs w:val="22"/>
        </w:rPr>
        <w:t xml:space="preserve">Skarbnika Gminy Wrocław </w:t>
      </w:r>
    </w:p>
    <w:p w14:paraId="53AF66EE" w14:textId="77777777" w:rsidR="00ED775C" w:rsidRPr="0003590F" w:rsidRDefault="00ED775C" w:rsidP="00ED775C">
      <w:pPr>
        <w:tabs>
          <w:tab w:val="left" w:pos="0"/>
        </w:tabs>
        <w:spacing w:line="276" w:lineRule="auto"/>
        <w:jc w:val="both"/>
        <w:rPr>
          <w:b/>
          <w:bCs/>
          <w:sz w:val="22"/>
          <w:szCs w:val="22"/>
        </w:rPr>
      </w:pPr>
      <w:r w:rsidRPr="0003590F">
        <w:rPr>
          <w:sz w:val="22"/>
          <w:szCs w:val="22"/>
        </w:rPr>
        <w:t>zwana w dalszej treści umowy „</w:t>
      </w:r>
      <w:r w:rsidRPr="0003590F">
        <w:rPr>
          <w:b/>
          <w:bCs/>
          <w:sz w:val="22"/>
          <w:szCs w:val="22"/>
        </w:rPr>
        <w:t>Zamawiającym”,</w:t>
      </w:r>
    </w:p>
    <w:p w14:paraId="0FA2AAEF" w14:textId="77777777" w:rsidR="0019583E" w:rsidRPr="0003590F" w:rsidRDefault="0019583E" w:rsidP="00ED775C">
      <w:pPr>
        <w:tabs>
          <w:tab w:val="left" w:pos="0"/>
        </w:tabs>
        <w:spacing w:line="276" w:lineRule="auto"/>
        <w:jc w:val="both"/>
        <w:rPr>
          <w:sz w:val="22"/>
          <w:szCs w:val="22"/>
        </w:rPr>
      </w:pPr>
    </w:p>
    <w:p w14:paraId="7E778D12" w14:textId="77777777" w:rsidR="00ED775C" w:rsidRPr="0003590F" w:rsidRDefault="00ED775C" w:rsidP="00ED775C">
      <w:pPr>
        <w:tabs>
          <w:tab w:val="left" w:pos="0"/>
        </w:tabs>
        <w:spacing w:line="276" w:lineRule="auto"/>
        <w:jc w:val="both"/>
        <w:rPr>
          <w:sz w:val="22"/>
          <w:szCs w:val="22"/>
        </w:rPr>
      </w:pPr>
      <w:r w:rsidRPr="0003590F">
        <w:rPr>
          <w:sz w:val="22"/>
          <w:szCs w:val="22"/>
        </w:rPr>
        <w:t>a</w:t>
      </w:r>
    </w:p>
    <w:p w14:paraId="4B6BDB8E" w14:textId="77777777" w:rsidR="00ED775C" w:rsidRPr="0003590F" w:rsidRDefault="00ED775C" w:rsidP="00ED775C">
      <w:pPr>
        <w:spacing w:line="276" w:lineRule="auto"/>
        <w:jc w:val="both"/>
        <w:rPr>
          <w:sz w:val="22"/>
          <w:szCs w:val="22"/>
        </w:rPr>
      </w:pPr>
      <w:r w:rsidRPr="0003590F">
        <w:rPr>
          <w:sz w:val="22"/>
          <w:szCs w:val="22"/>
        </w:rPr>
        <w:t>................................, z siedzibą w ..................... przy ul. ............................., wpisaną do ............................................ NIP ......................</w:t>
      </w:r>
      <w:r w:rsidRPr="0003590F">
        <w:rPr>
          <w:b/>
          <w:sz w:val="22"/>
          <w:szCs w:val="22"/>
        </w:rPr>
        <w:t xml:space="preserve"> </w:t>
      </w:r>
      <w:r w:rsidRPr="0003590F">
        <w:rPr>
          <w:sz w:val="22"/>
          <w:szCs w:val="22"/>
        </w:rPr>
        <w:t>REGON ......................</w:t>
      </w:r>
    </w:p>
    <w:p w14:paraId="03D2C5B5" w14:textId="77777777" w:rsidR="00ED775C" w:rsidRPr="0003590F" w:rsidRDefault="00ED775C" w:rsidP="00ED775C">
      <w:pPr>
        <w:spacing w:line="276" w:lineRule="auto"/>
        <w:jc w:val="both"/>
        <w:rPr>
          <w:sz w:val="22"/>
          <w:szCs w:val="22"/>
        </w:rPr>
      </w:pPr>
      <w:r w:rsidRPr="0003590F">
        <w:rPr>
          <w:sz w:val="22"/>
          <w:szCs w:val="22"/>
        </w:rPr>
        <w:t>reprezentowanym przez:</w:t>
      </w:r>
    </w:p>
    <w:p w14:paraId="47F7728A" w14:textId="77777777" w:rsidR="00ED775C" w:rsidRPr="0003590F" w:rsidRDefault="00ED775C" w:rsidP="00ED775C">
      <w:pPr>
        <w:spacing w:line="276" w:lineRule="auto"/>
        <w:jc w:val="both"/>
        <w:rPr>
          <w:sz w:val="22"/>
          <w:szCs w:val="22"/>
        </w:rPr>
      </w:pPr>
      <w:r w:rsidRPr="0003590F">
        <w:rPr>
          <w:sz w:val="22"/>
          <w:szCs w:val="22"/>
        </w:rPr>
        <w:t>................................... – ……………………</w:t>
      </w:r>
    </w:p>
    <w:p w14:paraId="7AF20467" w14:textId="77777777" w:rsidR="00ED775C" w:rsidRPr="0003590F" w:rsidRDefault="00ED775C" w:rsidP="00ED775C">
      <w:pPr>
        <w:spacing w:line="276" w:lineRule="auto"/>
        <w:jc w:val="both"/>
        <w:rPr>
          <w:b/>
          <w:sz w:val="22"/>
          <w:szCs w:val="22"/>
        </w:rPr>
      </w:pPr>
      <w:r w:rsidRPr="0003590F">
        <w:rPr>
          <w:sz w:val="22"/>
          <w:szCs w:val="22"/>
        </w:rPr>
        <w:t>zwanym w dalszej treści umowy „</w:t>
      </w:r>
      <w:r w:rsidRPr="0003590F">
        <w:rPr>
          <w:b/>
          <w:sz w:val="22"/>
          <w:szCs w:val="22"/>
        </w:rPr>
        <w:t>Wykonawcą”</w:t>
      </w:r>
    </w:p>
    <w:p w14:paraId="5AE11F7B" w14:textId="77777777" w:rsidR="00ED775C" w:rsidRPr="0003590F" w:rsidRDefault="00ED775C" w:rsidP="00ED775C">
      <w:pPr>
        <w:spacing w:line="276" w:lineRule="auto"/>
        <w:jc w:val="both"/>
        <w:rPr>
          <w:b/>
          <w:sz w:val="22"/>
          <w:szCs w:val="22"/>
        </w:rPr>
      </w:pPr>
      <w:r w:rsidRPr="0003590F">
        <w:rPr>
          <w:sz w:val="22"/>
          <w:szCs w:val="22"/>
        </w:rPr>
        <w:t>o następującej treści:</w:t>
      </w:r>
      <w:r w:rsidRPr="0003590F">
        <w:rPr>
          <w:b/>
          <w:sz w:val="22"/>
          <w:szCs w:val="22"/>
        </w:rPr>
        <w:t xml:space="preserve">            </w:t>
      </w:r>
    </w:p>
    <w:p w14:paraId="244EAA35" w14:textId="77777777" w:rsidR="0063060C" w:rsidRPr="0003590F" w:rsidRDefault="0063060C" w:rsidP="00A87026">
      <w:pPr>
        <w:tabs>
          <w:tab w:val="left" w:pos="4395"/>
        </w:tabs>
        <w:spacing w:line="276" w:lineRule="auto"/>
        <w:jc w:val="center"/>
        <w:rPr>
          <w:b/>
          <w:sz w:val="22"/>
          <w:szCs w:val="22"/>
        </w:rPr>
      </w:pPr>
    </w:p>
    <w:p w14:paraId="6A2C9DB8" w14:textId="77777777" w:rsidR="00A87026" w:rsidRPr="0003590F" w:rsidRDefault="00A87026" w:rsidP="00A87026">
      <w:pPr>
        <w:tabs>
          <w:tab w:val="left" w:pos="4395"/>
        </w:tabs>
        <w:spacing w:line="276" w:lineRule="auto"/>
        <w:jc w:val="center"/>
        <w:rPr>
          <w:b/>
          <w:sz w:val="22"/>
          <w:szCs w:val="22"/>
        </w:rPr>
      </w:pPr>
      <w:r w:rsidRPr="0003590F">
        <w:rPr>
          <w:b/>
          <w:sz w:val="22"/>
          <w:szCs w:val="22"/>
        </w:rPr>
        <w:t>§ 1</w:t>
      </w:r>
    </w:p>
    <w:p w14:paraId="4CAB8139" w14:textId="02D7F97E" w:rsidR="00A87026" w:rsidRPr="0003590F" w:rsidRDefault="00A87026" w:rsidP="003F29EF">
      <w:pPr>
        <w:pStyle w:val="Nagwek1"/>
        <w:tabs>
          <w:tab w:val="clear" w:pos="3600"/>
          <w:tab w:val="left" w:pos="2268"/>
        </w:tabs>
        <w:spacing w:line="276" w:lineRule="auto"/>
        <w:ind w:left="0"/>
        <w:jc w:val="center"/>
        <w:rPr>
          <w:b/>
          <w:sz w:val="22"/>
          <w:szCs w:val="22"/>
        </w:rPr>
      </w:pPr>
      <w:r w:rsidRPr="0003590F">
        <w:rPr>
          <w:b/>
          <w:sz w:val="22"/>
          <w:szCs w:val="22"/>
        </w:rPr>
        <w:t xml:space="preserve">PRZEDMIOT UMOWY </w:t>
      </w:r>
    </w:p>
    <w:p w14:paraId="2D82B380" w14:textId="78C9CE23" w:rsidR="0093506F" w:rsidRPr="00107A8F" w:rsidRDefault="0093506F" w:rsidP="0093506F">
      <w:pPr>
        <w:numPr>
          <w:ilvl w:val="0"/>
          <w:numId w:val="58"/>
        </w:numPr>
        <w:spacing w:line="276" w:lineRule="auto"/>
        <w:ind w:left="426" w:hanging="426"/>
        <w:jc w:val="both"/>
        <w:rPr>
          <w:color w:val="FF0000"/>
        </w:rPr>
      </w:pPr>
      <w:r w:rsidRPr="0003590F">
        <w:rPr>
          <w:sz w:val="22"/>
          <w:szCs w:val="22"/>
        </w:rPr>
        <w:t>Na podstawie niniejszej umowy Zamawiający zleca Wykonawcy opracowanie kompleksowej dokumentacji projektowej zwanej dalej „Dokumentacją” z uzyskaniem niezbędnych uzgodnień oraz zatwierdzenia projektu i uzyskanie pozwolenia na budowę</w:t>
      </w:r>
      <w:r w:rsidRPr="0003590F">
        <w:rPr>
          <w:sz w:val="22"/>
          <w:szCs w:val="22"/>
          <w:lang w:eastAsia="x-none"/>
        </w:rPr>
        <w:t>, przeniesienie autorskich praw majątkowych do Dokumentacji</w:t>
      </w:r>
      <w:r w:rsidRPr="0003590F">
        <w:rPr>
          <w:sz w:val="22"/>
          <w:szCs w:val="22"/>
          <w:lang w:eastAsia="pl-PL"/>
        </w:rPr>
        <w:t xml:space="preserve"> (Etap I) oraz wykonanie</w:t>
      </w:r>
      <w:r w:rsidR="004B0158">
        <w:rPr>
          <w:sz w:val="22"/>
          <w:szCs w:val="22"/>
          <w:lang w:eastAsia="pl-PL"/>
        </w:rPr>
        <w:t xml:space="preserve"> robót </w:t>
      </w:r>
      <w:r w:rsidRPr="0003590F">
        <w:rPr>
          <w:sz w:val="22"/>
          <w:szCs w:val="22"/>
          <w:lang w:eastAsia="pl-PL"/>
        </w:rPr>
        <w:t xml:space="preserve">wskazanych </w:t>
      </w:r>
      <w:r w:rsidR="008777DB">
        <w:rPr>
          <w:sz w:val="22"/>
          <w:szCs w:val="22"/>
          <w:lang w:eastAsia="pl-PL"/>
        </w:rPr>
        <w:br/>
      </w:r>
      <w:r w:rsidRPr="0003590F">
        <w:rPr>
          <w:sz w:val="22"/>
          <w:szCs w:val="22"/>
          <w:lang w:eastAsia="pl-PL"/>
        </w:rPr>
        <w:t xml:space="preserve">w </w:t>
      </w:r>
      <w:r w:rsidRPr="0008207A">
        <w:rPr>
          <w:sz w:val="22"/>
          <w:szCs w:val="22"/>
          <w:lang w:eastAsia="pl-PL"/>
        </w:rPr>
        <w:t>Programie Funkcjonalno-Użytkowym, wynikających z opracowanej Dokumentacji projektowej</w:t>
      </w:r>
      <w:r w:rsidR="00F3421A">
        <w:rPr>
          <w:sz w:val="22"/>
          <w:szCs w:val="22"/>
          <w:lang w:eastAsia="pl-PL"/>
        </w:rPr>
        <w:t>,</w:t>
      </w:r>
      <w:r w:rsidRPr="0008207A">
        <w:rPr>
          <w:sz w:val="22"/>
          <w:szCs w:val="22"/>
          <w:lang w:eastAsia="x-none"/>
        </w:rPr>
        <w:t xml:space="preserve"> </w:t>
      </w:r>
      <w:r w:rsidRPr="0008207A">
        <w:rPr>
          <w:sz w:val="22"/>
          <w:szCs w:val="22"/>
        </w:rPr>
        <w:t>zwanych dalej ,,Robotami budowlanymi”</w:t>
      </w:r>
      <w:r w:rsidR="00F3421A">
        <w:rPr>
          <w:sz w:val="22"/>
          <w:szCs w:val="22"/>
        </w:rPr>
        <w:t>,</w:t>
      </w:r>
      <w:r w:rsidRPr="0008207A">
        <w:rPr>
          <w:sz w:val="22"/>
          <w:szCs w:val="22"/>
        </w:rPr>
        <w:t xml:space="preserve"> </w:t>
      </w:r>
      <w:r w:rsidR="00092DEF">
        <w:rPr>
          <w:sz w:val="22"/>
          <w:szCs w:val="22"/>
        </w:rPr>
        <w:t xml:space="preserve">polegających na </w:t>
      </w:r>
      <w:r w:rsidR="00092DEF">
        <w:rPr>
          <w:sz w:val="22"/>
          <w:szCs w:val="22"/>
          <w:lang w:eastAsia="pl-PL"/>
        </w:rPr>
        <w:t>wykonaniu</w:t>
      </w:r>
      <w:r w:rsidR="00092DEF" w:rsidRPr="00F3542F">
        <w:rPr>
          <w:sz w:val="22"/>
          <w:szCs w:val="22"/>
          <w:lang w:eastAsia="pl-PL"/>
        </w:rPr>
        <w:t xml:space="preserve"> </w:t>
      </w:r>
      <w:r w:rsidR="00092DEF" w:rsidRPr="00F3542F">
        <w:rPr>
          <w:bCs/>
          <w:sz w:val="22"/>
          <w:szCs w:val="22"/>
        </w:rPr>
        <w:t xml:space="preserve">częściowej rozbiórki istniejących komórek lokatorskich oraz zagospodarowanie podwórza przy </w:t>
      </w:r>
      <w:r w:rsidR="00056E70">
        <w:rPr>
          <w:bCs/>
          <w:sz w:val="22"/>
          <w:szCs w:val="22"/>
        </w:rPr>
        <w:t xml:space="preserve">                                                             </w:t>
      </w:r>
      <w:r w:rsidR="00092DEF" w:rsidRPr="00F3542F">
        <w:rPr>
          <w:bCs/>
          <w:sz w:val="22"/>
          <w:szCs w:val="22"/>
        </w:rPr>
        <w:t xml:space="preserve">ul. </w:t>
      </w:r>
      <w:r w:rsidR="00056E70">
        <w:rPr>
          <w:bCs/>
          <w:sz w:val="22"/>
          <w:szCs w:val="22"/>
        </w:rPr>
        <w:t xml:space="preserve"> </w:t>
      </w:r>
      <w:r w:rsidR="00092DEF" w:rsidRPr="00F3542F">
        <w:rPr>
          <w:bCs/>
          <w:sz w:val="22"/>
          <w:szCs w:val="22"/>
        </w:rPr>
        <w:t xml:space="preserve">Prądzyńskiego 35-39 </w:t>
      </w:r>
      <w:r w:rsidR="00092DEF" w:rsidRPr="00F3542F">
        <w:rPr>
          <w:sz w:val="22"/>
          <w:szCs w:val="22"/>
          <w:lang w:eastAsia="pl-PL"/>
        </w:rPr>
        <w:t>we Wrocławiu</w:t>
      </w:r>
      <w:r w:rsidR="00107A8F" w:rsidRPr="00E62159">
        <w:rPr>
          <w:sz w:val="22"/>
          <w:szCs w:val="22"/>
          <w:lang w:eastAsia="pl-PL"/>
        </w:rPr>
        <w:t>.</w:t>
      </w:r>
    </w:p>
    <w:p w14:paraId="1A992DFF" w14:textId="1B8229D3" w:rsidR="00A87026" w:rsidRPr="0003590F" w:rsidRDefault="00A87026" w:rsidP="000641EF">
      <w:pPr>
        <w:numPr>
          <w:ilvl w:val="0"/>
          <w:numId w:val="58"/>
        </w:numPr>
        <w:spacing w:line="276" w:lineRule="auto"/>
        <w:ind w:left="426" w:hanging="426"/>
        <w:jc w:val="both"/>
        <w:rPr>
          <w:sz w:val="22"/>
          <w:szCs w:val="22"/>
        </w:rPr>
      </w:pPr>
      <w:r w:rsidRPr="0003590F">
        <w:rPr>
          <w:sz w:val="22"/>
          <w:szCs w:val="22"/>
        </w:rPr>
        <w:t>Szczegółowy zakres przedmiotu umowy został podzielony na dwa etapy i obejmuje:</w:t>
      </w:r>
    </w:p>
    <w:p w14:paraId="018645D0" w14:textId="174BF7FE" w:rsidR="00A87026" w:rsidRPr="0003590F" w:rsidRDefault="00A87026" w:rsidP="00565732">
      <w:pPr>
        <w:pStyle w:val="Tekstpodstawowy"/>
        <w:numPr>
          <w:ilvl w:val="1"/>
          <w:numId w:val="25"/>
        </w:numPr>
        <w:tabs>
          <w:tab w:val="left" w:pos="851"/>
        </w:tabs>
        <w:spacing w:line="276" w:lineRule="auto"/>
        <w:ind w:left="851" w:right="51" w:hanging="425"/>
        <w:jc w:val="both"/>
        <w:rPr>
          <w:b w:val="0"/>
          <w:sz w:val="22"/>
          <w:szCs w:val="22"/>
        </w:rPr>
      </w:pPr>
      <w:r w:rsidRPr="0003590F">
        <w:rPr>
          <w:bCs w:val="0"/>
          <w:sz w:val="22"/>
          <w:szCs w:val="22"/>
        </w:rPr>
        <w:t xml:space="preserve">Etap I </w:t>
      </w:r>
      <w:r w:rsidRPr="0003590F">
        <w:rPr>
          <w:b w:val="0"/>
          <w:bCs w:val="0"/>
          <w:sz w:val="22"/>
          <w:szCs w:val="22"/>
        </w:rPr>
        <w:t xml:space="preserve">– </w:t>
      </w:r>
      <w:r w:rsidR="0051442B" w:rsidRPr="0003590F">
        <w:rPr>
          <w:b w:val="0"/>
          <w:bCs w:val="0"/>
          <w:sz w:val="22"/>
          <w:szCs w:val="22"/>
          <w:lang w:eastAsia="pl-PL"/>
        </w:rPr>
        <w:t xml:space="preserve">obejmuje </w:t>
      </w:r>
      <w:r w:rsidR="0051442B" w:rsidRPr="0003590F">
        <w:rPr>
          <w:b w:val="0"/>
          <w:sz w:val="22"/>
          <w:szCs w:val="22"/>
        </w:rPr>
        <w:t>opracowanie kompleksowej Dokumentacji z uzyskaniem niezbędnych uzgodnień oraz zatwierdzenia projektu i uzyskanie pozwolenia na budowę</w:t>
      </w:r>
      <w:r w:rsidR="00F3421A">
        <w:rPr>
          <w:b w:val="0"/>
          <w:sz w:val="22"/>
          <w:szCs w:val="22"/>
        </w:rPr>
        <w:t xml:space="preserve"> (decyzji ostatecznej)</w:t>
      </w:r>
      <w:r w:rsidR="0051442B" w:rsidRPr="0003590F">
        <w:rPr>
          <w:b w:val="0"/>
          <w:sz w:val="22"/>
          <w:szCs w:val="22"/>
          <w:lang w:eastAsia="x-none"/>
        </w:rPr>
        <w:t>, przeniesienie autorskich praw majątkowych do Dokumentacji</w:t>
      </w:r>
      <w:r w:rsidR="009B520A" w:rsidRPr="0003590F">
        <w:rPr>
          <w:b w:val="0"/>
          <w:sz w:val="22"/>
          <w:szCs w:val="22"/>
        </w:rPr>
        <w:t xml:space="preserve">. </w:t>
      </w:r>
      <w:r w:rsidRPr="0003590F">
        <w:rPr>
          <w:b w:val="0"/>
          <w:sz w:val="22"/>
          <w:szCs w:val="22"/>
        </w:rPr>
        <w:t>Dokumentacja wykonana zostanie zgodnie z wymogami określonymi w § 4 ust. 1 rozporządzenia Ministra Infrastruktury z dnia 2 września 2004 r.</w:t>
      </w:r>
      <w:r w:rsidR="00E60900" w:rsidRPr="0003590F">
        <w:rPr>
          <w:b w:val="0"/>
          <w:sz w:val="22"/>
          <w:szCs w:val="22"/>
        </w:rPr>
        <w:t xml:space="preserve"> </w:t>
      </w:r>
      <w:r w:rsidRPr="0003590F">
        <w:rPr>
          <w:b w:val="0"/>
          <w:sz w:val="22"/>
          <w:szCs w:val="22"/>
        </w:rPr>
        <w:t>w sprawie szczegółowego zakresu i formy dokumentacji projektowej, specyfikacji technicznych wykonania i odbioru robót budowlanych oraz programu funkcjonalno-użytkowego, która powinna zawierać:</w:t>
      </w:r>
    </w:p>
    <w:p w14:paraId="35C04492" w14:textId="298C6827" w:rsidR="00A437EF" w:rsidRPr="0003590F" w:rsidRDefault="00C87983" w:rsidP="00A437EF">
      <w:pPr>
        <w:pStyle w:val="Tekstpodstawowywcity31"/>
        <w:numPr>
          <w:ilvl w:val="0"/>
          <w:numId w:val="26"/>
        </w:numPr>
        <w:spacing w:line="276" w:lineRule="auto"/>
        <w:ind w:left="1276" w:hanging="425"/>
        <w:rPr>
          <w:sz w:val="22"/>
          <w:szCs w:val="22"/>
        </w:rPr>
      </w:pPr>
      <w:r w:rsidRPr="0003590F">
        <w:rPr>
          <w:sz w:val="22"/>
          <w:szCs w:val="22"/>
        </w:rPr>
        <w:t>p</w:t>
      </w:r>
      <w:r w:rsidR="00A437EF" w:rsidRPr="0003590F">
        <w:rPr>
          <w:sz w:val="22"/>
          <w:szCs w:val="22"/>
        </w:rPr>
        <w:t>rojekt budowlany opracowany zgodnie z rozporządzeniem Ministra Transportu, Budownictwa i Gospodarki Morskiej z dnia 25 kwietnia 2012 r. w sprawie szczegółowego zakre</w:t>
      </w:r>
      <w:r w:rsidR="004A068A" w:rsidRPr="0003590F">
        <w:rPr>
          <w:sz w:val="22"/>
          <w:szCs w:val="22"/>
        </w:rPr>
        <w:t>su i formy projektu budowlanego</w:t>
      </w:r>
      <w:r w:rsidR="00A437EF" w:rsidRPr="0003590F">
        <w:rPr>
          <w:sz w:val="22"/>
          <w:szCs w:val="22"/>
        </w:rPr>
        <w:t xml:space="preserve"> oraz zgodnie z wymogami określonymi w § 4 ust. 1 rozporządzenia Ministra Infrastruktury w sprawie </w:t>
      </w:r>
      <w:r w:rsidR="00A437EF" w:rsidRPr="0003590F">
        <w:rPr>
          <w:sz w:val="22"/>
          <w:szCs w:val="22"/>
        </w:rPr>
        <w:lastRenderedPageBreak/>
        <w:t xml:space="preserve">szczegółowego zakresu i formy dokumentacji projektowej, specyfikacji technicznych wykonania i odbioru robót budowlanych oraz programu funkcjonalno-użytkowego – </w:t>
      </w:r>
      <w:r w:rsidR="008777DB">
        <w:rPr>
          <w:sz w:val="22"/>
          <w:szCs w:val="22"/>
        </w:rPr>
        <w:br/>
      </w:r>
      <w:r w:rsidR="00A437EF" w:rsidRPr="0003590F">
        <w:rPr>
          <w:sz w:val="22"/>
          <w:szCs w:val="22"/>
        </w:rPr>
        <w:t xml:space="preserve">w ilościach wymaganych urzędowo – 2 egzemplarze dla Zamawiającego. </w:t>
      </w:r>
    </w:p>
    <w:p w14:paraId="51BBDF7A" w14:textId="0E8B9EB9" w:rsidR="00A437EF" w:rsidRPr="0003590F" w:rsidRDefault="00A437EF" w:rsidP="00A437EF">
      <w:pPr>
        <w:pStyle w:val="Tekstpodstawowywcity31"/>
        <w:numPr>
          <w:ilvl w:val="0"/>
          <w:numId w:val="26"/>
        </w:numPr>
        <w:spacing w:line="276" w:lineRule="auto"/>
        <w:ind w:left="1276" w:hanging="425"/>
        <w:rPr>
          <w:sz w:val="22"/>
          <w:szCs w:val="22"/>
        </w:rPr>
      </w:pPr>
      <w:r w:rsidRPr="0003590F">
        <w:rPr>
          <w:sz w:val="22"/>
          <w:szCs w:val="22"/>
        </w:rPr>
        <w:t xml:space="preserve">projekt wykonawczy opracowany zgodnie z rozporządzeniem Ministra Transportu, Budownictwa i Gospodarki Morskiej z dnia 25 kwietnia 2012 r. w sprawie szczegółowego zakresu i formy projektu budowlanego oraz zgodnie z wymogami określonymi w § 4 ust. 1 rozporządzenia Ministra Infrastruktury w sprawie szczegółowego zakresu i formy dokumentacji projektowej, specyfikacji technicznych wykonania i odbioru robót budowlanych oraz programu funkcjonalno-użytkowego zawierający m.in. szczegółowe rozwiązania rysunkowe i opisowe zastosowanych rozwiązań </w:t>
      </w:r>
      <w:proofErr w:type="spellStart"/>
      <w:r w:rsidRPr="0003590F">
        <w:rPr>
          <w:sz w:val="22"/>
          <w:szCs w:val="22"/>
        </w:rPr>
        <w:t>techniczno</w:t>
      </w:r>
      <w:proofErr w:type="spellEnd"/>
      <w:r w:rsidRPr="0003590F">
        <w:rPr>
          <w:sz w:val="22"/>
          <w:szCs w:val="22"/>
        </w:rPr>
        <w:t xml:space="preserve"> - materiałowych obiektów małej architektury oraz drogowe przekroje charakterystyczne dla projektowanych utwardzeń</w:t>
      </w:r>
      <w:r w:rsidR="00BF1C17" w:rsidRPr="0003590F">
        <w:rPr>
          <w:sz w:val="22"/>
          <w:szCs w:val="22"/>
        </w:rPr>
        <w:t xml:space="preserve"> </w:t>
      </w:r>
      <w:r w:rsidRPr="0003590F">
        <w:rPr>
          <w:sz w:val="22"/>
          <w:szCs w:val="22"/>
        </w:rPr>
        <w:t>– 4 egzemplarze;</w:t>
      </w:r>
    </w:p>
    <w:p w14:paraId="0461C1F9" w14:textId="57744B51" w:rsidR="00BD3C7A" w:rsidRPr="0003590F" w:rsidRDefault="00A87026" w:rsidP="00565732">
      <w:pPr>
        <w:pStyle w:val="Tekstpodstawowy"/>
        <w:numPr>
          <w:ilvl w:val="1"/>
          <w:numId w:val="25"/>
        </w:numPr>
        <w:tabs>
          <w:tab w:val="left" w:pos="851"/>
        </w:tabs>
        <w:spacing w:line="276" w:lineRule="auto"/>
        <w:ind w:left="851" w:right="51" w:hanging="425"/>
        <w:jc w:val="both"/>
        <w:rPr>
          <w:sz w:val="22"/>
          <w:szCs w:val="22"/>
        </w:rPr>
      </w:pPr>
      <w:r w:rsidRPr="0003590F">
        <w:rPr>
          <w:sz w:val="22"/>
          <w:szCs w:val="22"/>
        </w:rPr>
        <w:t>Etap II –</w:t>
      </w:r>
      <w:r w:rsidR="00C65A54" w:rsidRPr="0003590F">
        <w:rPr>
          <w:sz w:val="22"/>
          <w:szCs w:val="22"/>
        </w:rPr>
        <w:t xml:space="preserve"> </w:t>
      </w:r>
      <w:r w:rsidR="0051442B" w:rsidRPr="0003590F">
        <w:rPr>
          <w:b w:val="0"/>
          <w:sz w:val="22"/>
          <w:szCs w:val="22"/>
          <w:lang w:eastAsia="pl-PL"/>
        </w:rPr>
        <w:t>obejmuje wykonanie robót budowlanych wskazanych w Programie Funkcjonalno-Użytkowym, wynikających z opracowanej Dokumentacji projektowej</w:t>
      </w:r>
      <w:r w:rsidR="0051442B" w:rsidRPr="0003590F">
        <w:rPr>
          <w:b w:val="0"/>
          <w:sz w:val="22"/>
          <w:szCs w:val="22"/>
          <w:lang w:eastAsia="x-none"/>
        </w:rPr>
        <w:t xml:space="preserve"> oraz przeniesienie autorskich praw majątkowych </w:t>
      </w:r>
      <w:r w:rsidR="0051442B" w:rsidRPr="00B55A0A">
        <w:rPr>
          <w:b w:val="0"/>
          <w:sz w:val="22"/>
          <w:szCs w:val="22"/>
          <w:lang w:eastAsia="x-none"/>
        </w:rPr>
        <w:t xml:space="preserve">do </w:t>
      </w:r>
      <w:r w:rsidR="0004250A" w:rsidRPr="00B55A0A">
        <w:rPr>
          <w:b w:val="0"/>
          <w:sz w:val="22"/>
          <w:szCs w:val="22"/>
          <w:lang w:eastAsia="x-none"/>
        </w:rPr>
        <w:t>D</w:t>
      </w:r>
      <w:r w:rsidR="0051442B" w:rsidRPr="00B55A0A">
        <w:rPr>
          <w:b w:val="0"/>
          <w:sz w:val="22"/>
          <w:szCs w:val="22"/>
          <w:lang w:eastAsia="x-none"/>
        </w:rPr>
        <w:t xml:space="preserve">okumentacji </w:t>
      </w:r>
      <w:r w:rsidR="0051442B" w:rsidRPr="0003590F">
        <w:rPr>
          <w:b w:val="0"/>
          <w:sz w:val="22"/>
          <w:szCs w:val="22"/>
          <w:lang w:eastAsia="x-none"/>
        </w:rPr>
        <w:t>powykonawczej</w:t>
      </w:r>
      <w:r w:rsidR="0051442B" w:rsidRPr="0003590F">
        <w:rPr>
          <w:b w:val="0"/>
          <w:sz w:val="22"/>
          <w:szCs w:val="22"/>
          <w:lang w:eastAsia="pl-PL"/>
        </w:rPr>
        <w:t>.</w:t>
      </w:r>
    </w:p>
    <w:p w14:paraId="0878796A" w14:textId="6DDA228D" w:rsidR="00A87026" w:rsidRPr="0003590F" w:rsidRDefault="00A87026" w:rsidP="00C65A54">
      <w:pPr>
        <w:pStyle w:val="Akapitzlist"/>
        <w:numPr>
          <w:ilvl w:val="0"/>
          <w:numId w:val="58"/>
        </w:numPr>
        <w:spacing w:after="0"/>
        <w:ind w:left="426" w:hanging="426"/>
        <w:jc w:val="both"/>
        <w:rPr>
          <w:rFonts w:ascii="Times New Roman" w:hAnsi="Times New Roman"/>
        </w:rPr>
      </w:pPr>
      <w:r w:rsidRPr="0003590F">
        <w:rPr>
          <w:rFonts w:ascii="Times New Roman" w:hAnsi="Times New Roman"/>
        </w:rPr>
        <w:t xml:space="preserve">Roboty budowlane należy wykonać zgodnie z przepisami ustawy Prawo budowlane, rozporządzeniem Ministra Infrastruktury z dnia 6 lutego 2003 r. w sprawie bezpieczeństwa </w:t>
      </w:r>
      <w:r w:rsidRPr="0003590F">
        <w:rPr>
          <w:rFonts w:ascii="Times New Roman" w:hAnsi="Times New Roman"/>
        </w:rPr>
        <w:br/>
        <w:t xml:space="preserve">i higieny pracy podczas wykonywania robót budowlanych i Polskimi Normami, a użyte materiały powinny spełniać wymogi określone w art. 10 Prawa budowlanego. Z odpadami powstałymi </w:t>
      </w:r>
      <w:r w:rsidR="008777DB">
        <w:rPr>
          <w:rFonts w:ascii="Times New Roman" w:hAnsi="Times New Roman"/>
        </w:rPr>
        <w:br/>
      </w:r>
      <w:r w:rsidRPr="0003590F">
        <w:rPr>
          <w:rFonts w:ascii="Times New Roman" w:hAnsi="Times New Roman"/>
        </w:rPr>
        <w:t xml:space="preserve">w trakcie realizacji przedmiotu umowy należy postępować zgodnie z zapisami ustawy z dnia </w:t>
      </w:r>
      <w:r w:rsidR="00176239">
        <w:rPr>
          <w:rFonts w:ascii="Times New Roman" w:hAnsi="Times New Roman"/>
        </w:rPr>
        <w:br/>
      </w:r>
      <w:r w:rsidRPr="0003590F">
        <w:rPr>
          <w:rFonts w:ascii="Times New Roman" w:hAnsi="Times New Roman"/>
        </w:rPr>
        <w:t>14 grudnia 2012 r. o odpadach i ustawy z dnia 27 kwietnia 2001 r. Prawo ochrony środowiska.</w:t>
      </w:r>
    </w:p>
    <w:p w14:paraId="10D683F2" w14:textId="77777777" w:rsidR="00A87026" w:rsidRPr="0003590F" w:rsidRDefault="00A87026" w:rsidP="00C65A54">
      <w:pPr>
        <w:numPr>
          <w:ilvl w:val="0"/>
          <w:numId w:val="58"/>
        </w:numPr>
        <w:spacing w:line="276" w:lineRule="auto"/>
        <w:ind w:left="426" w:hanging="426"/>
        <w:jc w:val="both"/>
        <w:rPr>
          <w:sz w:val="22"/>
          <w:szCs w:val="22"/>
        </w:rPr>
      </w:pPr>
      <w:r w:rsidRPr="0003590F">
        <w:rPr>
          <w:sz w:val="22"/>
          <w:szCs w:val="22"/>
        </w:rPr>
        <w:t>Szczegółowy zakres przedmiotu umowy został określony w Programie Funkcjonalno-Użytkowym stanowiącym integralną część specyfikacji istotnych warunków zamówienia.</w:t>
      </w:r>
    </w:p>
    <w:p w14:paraId="10908361" w14:textId="77777777" w:rsidR="00A87026" w:rsidRPr="0003590F" w:rsidRDefault="00A87026" w:rsidP="00C65A54">
      <w:pPr>
        <w:numPr>
          <w:ilvl w:val="0"/>
          <w:numId w:val="58"/>
        </w:numPr>
        <w:spacing w:line="276" w:lineRule="auto"/>
        <w:ind w:left="426" w:hanging="426"/>
        <w:jc w:val="both"/>
        <w:rPr>
          <w:sz w:val="22"/>
          <w:szCs w:val="22"/>
        </w:rPr>
      </w:pPr>
      <w:r w:rsidRPr="0003590F">
        <w:rPr>
          <w:sz w:val="22"/>
          <w:szCs w:val="22"/>
        </w:rPr>
        <w:t>Wykonawca zobowiązuje się wykonać Dokumentację w języku polskim, pismem maszynowym, w sposób czytelny, zgodnie z obowiązującymi normami technicznymi, zasadami wiedzy technicznej oraz opatrzyć ją klauzulą o kompletności i przydatności z punktu widzenia celu, któremu ma służyć.</w:t>
      </w:r>
    </w:p>
    <w:p w14:paraId="0C44DEA9" w14:textId="1C82640A" w:rsidR="003820D9" w:rsidRPr="0003590F" w:rsidRDefault="00A437EF" w:rsidP="00C65A54">
      <w:pPr>
        <w:numPr>
          <w:ilvl w:val="0"/>
          <w:numId w:val="58"/>
        </w:numPr>
        <w:spacing w:line="276" w:lineRule="auto"/>
        <w:ind w:left="426" w:hanging="426"/>
        <w:jc w:val="both"/>
        <w:rPr>
          <w:sz w:val="22"/>
          <w:szCs w:val="22"/>
        </w:rPr>
      </w:pPr>
      <w:r w:rsidRPr="0003590F">
        <w:rPr>
          <w:sz w:val="22"/>
          <w:szCs w:val="22"/>
        </w:rPr>
        <w:t>Projekt budowlany</w:t>
      </w:r>
      <w:r w:rsidR="00BF1C17" w:rsidRPr="0003590F">
        <w:rPr>
          <w:sz w:val="22"/>
          <w:szCs w:val="22"/>
        </w:rPr>
        <w:t>,</w:t>
      </w:r>
      <w:r w:rsidR="003820D9" w:rsidRPr="0003590F">
        <w:rPr>
          <w:sz w:val="22"/>
          <w:szCs w:val="22"/>
        </w:rPr>
        <w:t xml:space="preserve"> projekt wykonawczy, mają stanowić oddzielne plik. Pliki powinny być zapisane w formatach </w:t>
      </w:r>
      <w:r w:rsidR="003820D9" w:rsidRPr="0003590F">
        <w:rPr>
          <w:bCs/>
          <w:sz w:val="22"/>
          <w:szCs w:val="22"/>
        </w:rPr>
        <w:t xml:space="preserve"> pdf, </w:t>
      </w:r>
      <w:proofErr w:type="spellStart"/>
      <w:r w:rsidR="003820D9" w:rsidRPr="0003590F">
        <w:rPr>
          <w:bCs/>
          <w:sz w:val="22"/>
          <w:szCs w:val="22"/>
        </w:rPr>
        <w:t>dwg</w:t>
      </w:r>
      <w:proofErr w:type="spellEnd"/>
      <w:r w:rsidR="003820D9" w:rsidRPr="0003590F">
        <w:rPr>
          <w:bCs/>
          <w:sz w:val="22"/>
          <w:szCs w:val="22"/>
        </w:rPr>
        <w:t>. –   2 x płyta CD</w:t>
      </w:r>
      <w:r w:rsidR="003820D9" w:rsidRPr="0003590F">
        <w:rPr>
          <w:sz w:val="22"/>
          <w:szCs w:val="22"/>
        </w:rPr>
        <w:t xml:space="preserve">. </w:t>
      </w:r>
    </w:p>
    <w:p w14:paraId="10F1187B" w14:textId="4923B714" w:rsidR="003820D9" w:rsidRDefault="003820D9" w:rsidP="00C65A54">
      <w:pPr>
        <w:numPr>
          <w:ilvl w:val="0"/>
          <w:numId w:val="58"/>
        </w:numPr>
        <w:spacing w:line="276" w:lineRule="auto"/>
        <w:ind w:left="426" w:hanging="426"/>
        <w:jc w:val="both"/>
        <w:rPr>
          <w:sz w:val="22"/>
          <w:szCs w:val="22"/>
        </w:rPr>
      </w:pPr>
      <w:r w:rsidRPr="0003590F">
        <w:rPr>
          <w:sz w:val="22"/>
          <w:szCs w:val="22"/>
        </w:rPr>
        <w:t xml:space="preserve">Dokumentację Wykonawca zobowiązuje się wykonać zgodnie z przepisami ustawy </w:t>
      </w:r>
      <w:r w:rsidRPr="0003590F">
        <w:rPr>
          <w:sz w:val="22"/>
          <w:szCs w:val="22"/>
        </w:rPr>
        <w:br/>
        <w:t xml:space="preserve">z dnia 7 lipca 1994 r. Prawo budowlane, ustawy z dnia 29 stycznia 2004 r. Prawo zamówień publicznych oraz przepisami wykonawczymi do tych ustaw: m.in. rozporządzeniem Ministra Infrastruktury z dnia 2 września 2004 r. w sprawie szczegółowego zakresu i formy dokumentacji projektowej, specyfikacji technicznych wykonania i odbioru robót budowlanych oraz programu </w:t>
      </w:r>
      <w:proofErr w:type="spellStart"/>
      <w:r w:rsidRPr="0003590F">
        <w:rPr>
          <w:sz w:val="22"/>
          <w:szCs w:val="22"/>
        </w:rPr>
        <w:t>funkcjonalno</w:t>
      </w:r>
      <w:proofErr w:type="spellEnd"/>
      <w:r w:rsidRPr="0003590F">
        <w:rPr>
          <w:sz w:val="22"/>
          <w:szCs w:val="22"/>
        </w:rPr>
        <w:t xml:space="preserve"> - użytkowego i rozporządzeniem Ministra Infrastruktury z dnia 18 maja 2004 r. </w:t>
      </w:r>
      <w:r w:rsidR="008777DB">
        <w:rPr>
          <w:sz w:val="22"/>
          <w:szCs w:val="22"/>
        </w:rPr>
        <w:br/>
      </w:r>
      <w:r w:rsidRPr="0003590F">
        <w:rPr>
          <w:sz w:val="22"/>
          <w:szCs w:val="22"/>
        </w:rPr>
        <w:t xml:space="preserve">w sprawie określenia metod i podstaw sporządzania kosztorysu inwestorskiego, obliczania planowanych kosztów prac projektowych oraz planowanych kosztów robót budowlanych określonych w programie funkcjonalno-użytkowym oraz innymi obowiązującymi przepisami </w:t>
      </w:r>
      <w:r w:rsidRPr="0093506F">
        <w:rPr>
          <w:sz w:val="22"/>
          <w:szCs w:val="22"/>
        </w:rPr>
        <w:t>prawa</w:t>
      </w:r>
      <w:r w:rsidR="00C33B09" w:rsidRPr="0093506F">
        <w:rPr>
          <w:sz w:val="22"/>
          <w:szCs w:val="22"/>
        </w:rPr>
        <w:t>.</w:t>
      </w:r>
    </w:p>
    <w:p w14:paraId="7D459963" w14:textId="26524421" w:rsidR="001F7464" w:rsidRPr="001F7464" w:rsidRDefault="0093506F" w:rsidP="001F7464">
      <w:pPr>
        <w:numPr>
          <w:ilvl w:val="0"/>
          <w:numId w:val="58"/>
        </w:numPr>
        <w:spacing w:line="276" w:lineRule="auto"/>
        <w:ind w:left="426" w:hanging="426"/>
        <w:jc w:val="both"/>
        <w:rPr>
          <w:sz w:val="22"/>
          <w:szCs w:val="22"/>
        </w:rPr>
      </w:pPr>
      <w:r w:rsidRPr="001F7464">
        <w:rPr>
          <w:sz w:val="22"/>
          <w:szCs w:val="22"/>
          <w:lang w:eastAsia="pl-PL"/>
        </w:rPr>
        <w:t xml:space="preserve">Zakres robót budowlanych obejmuje </w:t>
      </w:r>
      <w:r w:rsidR="001F7464" w:rsidRPr="001F7464">
        <w:rPr>
          <w:bCs/>
          <w:color w:val="0070C0"/>
          <w:sz w:val="22"/>
          <w:szCs w:val="22"/>
          <w:lang w:eastAsia="pl-PL"/>
        </w:rPr>
        <w:t>częściową rozbiórkę zabudowań gospodarczych do poziomu stropu nad piwnicą</w:t>
      </w:r>
      <w:r w:rsidR="001F7464" w:rsidRPr="001F7464">
        <w:rPr>
          <w:color w:val="0070C0"/>
          <w:sz w:val="22"/>
          <w:szCs w:val="22"/>
          <w:lang w:eastAsia="pl-PL"/>
        </w:rPr>
        <w:t xml:space="preserve">, </w:t>
      </w:r>
      <w:r w:rsidR="001F7464" w:rsidRPr="001F7464">
        <w:rPr>
          <w:bCs/>
          <w:color w:val="0070C0"/>
          <w:sz w:val="22"/>
          <w:szCs w:val="22"/>
          <w:lang w:eastAsia="pl-PL"/>
        </w:rPr>
        <w:t>wykonanie części rekreacyjnej w miejscu częściowo rozebranych budynków w/g projektu budowlanego, wykonanie terenów zielonych i niskiej architektury</w:t>
      </w:r>
      <w:r w:rsidR="001F7464" w:rsidRPr="001F7464">
        <w:rPr>
          <w:color w:val="0070C0"/>
          <w:sz w:val="22"/>
          <w:szCs w:val="22"/>
          <w:lang w:eastAsia="pl-PL"/>
        </w:rPr>
        <w:t>,</w:t>
      </w:r>
      <w:r w:rsidR="001F7464" w:rsidRPr="001F7464">
        <w:rPr>
          <w:bCs/>
          <w:color w:val="0070C0"/>
          <w:sz w:val="22"/>
          <w:szCs w:val="22"/>
          <w:lang w:eastAsia="pl-PL"/>
        </w:rPr>
        <w:t xml:space="preserve"> wykonanie sieci wodno-kanalizacyjnej w raz z odprowadzeniem wód deszczowych</w:t>
      </w:r>
      <w:r w:rsidR="001F7464" w:rsidRPr="001F7464">
        <w:rPr>
          <w:color w:val="0070C0"/>
          <w:sz w:val="22"/>
          <w:szCs w:val="22"/>
          <w:lang w:eastAsia="pl-PL"/>
        </w:rPr>
        <w:t xml:space="preserve">, w formie ogrodów deszczowych, modernizacja istniejących elementów otoczenia, </w:t>
      </w:r>
      <w:r w:rsidR="001F7464" w:rsidRPr="001F7464">
        <w:rPr>
          <w:bCs/>
          <w:color w:val="0070C0"/>
          <w:sz w:val="22"/>
          <w:szCs w:val="22"/>
          <w:lang w:eastAsia="pl-PL"/>
        </w:rPr>
        <w:t xml:space="preserve">wykonanie oświetlenia terenu </w:t>
      </w:r>
      <w:r w:rsidR="003E2120">
        <w:rPr>
          <w:bCs/>
          <w:color w:val="0070C0"/>
          <w:sz w:val="22"/>
          <w:szCs w:val="22"/>
          <w:lang w:eastAsia="pl-PL"/>
        </w:rPr>
        <w:br/>
      </w:r>
      <w:r w:rsidR="001F7464" w:rsidRPr="001F7464">
        <w:rPr>
          <w:bCs/>
          <w:color w:val="0070C0"/>
          <w:sz w:val="22"/>
          <w:szCs w:val="22"/>
          <w:lang w:eastAsia="pl-PL"/>
        </w:rPr>
        <w:t>w części rekreacyjnej oraz przyłącza elektrycznego.</w:t>
      </w:r>
    </w:p>
    <w:p w14:paraId="06C4B8FE" w14:textId="1DCA8463" w:rsidR="00107A8F" w:rsidRPr="001F7464" w:rsidRDefault="00107A8F" w:rsidP="001F7464">
      <w:pPr>
        <w:spacing w:line="276" w:lineRule="auto"/>
        <w:ind w:left="426"/>
        <w:jc w:val="both"/>
        <w:rPr>
          <w:sz w:val="22"/>
          <w:szCs w:val="22"/>
          <w:lang w:eastAsia="pl-PL"/>
        </w:rPr>
      </w:pPr>
    </w:p>
    <w:p w14:paraId="1B64ADC4" w14:textId="77777777" w:rsidR="001F7464" w:rsidRDefault="001F7464" w:rsidP="00107A8F">
      <w:pPr>
        <w:spacing w:line="276" w:lineRule="auto"/>
        <w:ind w:left="426"/>
        <w:jc w:val="center"/>
        <w:rPr>
          <w:b/>
          <w:sz w:val="22"/>
          <w:szCs w:val="22"/>
        </w:rPr>
      </w:pPr>
    </w:p>
    <w:p w14:paraId="1B6D1F2B" w14:textId="77777777" w:rsidR="001F7464" w:rsidRDefault="001F7464" w:rsidP="00107A8F">
      <w:pPr>
        <w:spacing w:line="276" w:lineRule="auto"/>
        <w:ind w:left="426"/>
        <w:jc w:val="center"/>
        <w:rPr>
          <w:b/>
          <w:sz w:val="22"/>
          <w:szCs w:val="22"/>
        </w:rPr>
      </w:pPr>
    </w:p>
    <w:p w14:paraId="58CBE5B1" w14:textId="77777777" w:rsidR="001F7464" w:rsidRDefault="001F7464" w:rsidP="00107A8F">
      <w:pPr>
        <w:spacing w:line="276" w:lineRule="auto"/>
        <w:ind w:left="426"/>
        <w:jc w:val="center"/>
        <w:rPr>
          <w:b/>
          <w:sz w:val="22"/>
          <w:szCs w:val="22"/>
        </w:rPr>
      </w:pPr>
    </w:p>
    <w:p w14:paraId="44C7F0F4" w14:textId="77777777" w:rsidR="001F7464" w:rsidRDefault="001F7464" w:rsidP="00107A8F">
      <w:pPr>
        <w:spacing w:line="276" w:lineRule="auto"/>
        <w:ind w:left="426"/>
        <w:jc w:val="center"/>
        <w:rPr>
          <w:b/>
          <w:sz w:val="22"/>
          <w:szCs w:val="22"/>
        </w:rPr>
      </w:pPr>
    </w:p>
    <w:p w14:paraId="0D813212" w14:textId="77777777" w:rsidR="001F7464" w:rsidRDefault="001F7464" w:rsidP="00107A8F">
      <w:pPr>
        <w:spacing w:line="276" w:lineRule="auto"/>
        <w:ind w:left="426"/>
        <w:jc w:val="center"/>
        <w:rPr>
          <w:b/>
          <w:sz w:val="22"/>
          <w:szCs w:val="22"/>
        </w:rPr>
      </w:pPr>
    </w:p>
    <w:p w14:paraId="130CD704" w14:textId="63068DF7" w:rsidR="00A87026" w:rsidRPr="00107A8F" w:rsidRDefault="00A87026" w:rsidP="00107A8F">
      <w:pPr>
        <w:spacing w:line="276" w:lineRule="auto"/>
        <w:ind w:left="426"/>
        <w:jc w:val="center"/>
        <w:rPr>
          <w:b/>
          <w:sz w:val="22"/>
          <w:szCs w:val="22"/>
        </w:rPr>
      </w:pPr>
      <w:r w:rsidRPr="00107A8F">
        <w:rPr>
          <w:b/>
          <w:sz w:val="22"/>
          <w:szCs w:val="22"/>
        </w:rPr>
        <w:t>§ 2</w:t>
      </w:r>
    </w:p>
    <w:p w14:paraId="0AE1AF19" w14:textId="328AF98B" w:rsidR="00B65F71" w:rsidRPr="0003590F" w:rsidRDefault="00A87026" w:rsidP="003F29EF">
      <w:pPr>
        <w:pStyle w:val="Nagwek1"/>
        <w:tabs>
          <w:tab w:val="clear" w:pos="3600"/>
          <w:tab w:val="left" w:pos="708"/>
        </w:tabs>
        <w:spacing w:line="276" w:lineRule="auto"/>
        <w:ind w:left="0"/>
        <w:jc w:val="center"/>
        <w:rPr>
          <w:b/>
          <w:sz w:val="22"/>
          <w:szCs w:val="22"/>
        </w:rPr>
      </w:pPr>
      <w:r w:rsidRPr="0003590F">
        <w:rPr>
          <w:b/>
          <w:sz w:val="22"/>
          <w:szCs w:val="22"/>
        </w:rPr>
        <w:t>TERMIN WYKONANIA PRZEDMIOTU UMOWY</w:t>
      </w:r>
    </w:p>
    <w:p w14:paraId="1E172374" w14:textId="42372AE7" w:rsidR="003E7E4F" w:rsidRPr="0003590F" w:rsidRDefault="003E7E4F" w:rsidP="003E7E4F">
      <w:pPr>
        <w:pStyle w:val="Tekstpodstawowy"/>
        <w:numPr>
          <w:ilvl w:val="0"/>
          <w:numId w:val="62"/>
        </w:numPr>
        <w:spacing w:line="276" w:lineRule="auto"/>
        <w:ind w:left="426" w:hanging="426"/>
        <w:jc w:val="both"/>
        <w:rPr>
          <w:b w:val="0"/>
          <w:sz w:val="22"/>
          <w:szCs w:val="22"/>
        </w:rPr>
      </w:pPr>
      <w:r w:rsidRPr="0003590F">
        <w:rPr>
          <w:b w:val="0"/>
          <w:sz w:val="22"/>
          <w:szCs w:val="22"/>
        </w:rPr>
        <w:t xml:space="preserve">Strony ustalają, że przedmiot umowy zostanie wykonany zgodnie z ofertą Wykonawcy </w:t>
      </w:r>
      <w:r w:rsidRPr="0003590F">
        <w:rPr>
          <w:b w:val="0"/>
          <w:sz w:val="22"/>
          <w:szCs w:val="22"/>
        </w:rPr>
        <w:br/>
        <w:t xml:space="preserve">w terminie </w:t>
      </w:r>
      <w:r w:rsidR="000B130A">
        <w:rPr>
          <w:sz w:val="22"/>
          <w:szCs w:val="22"/>
        </w:rPr>
        <w:t>…………</w:t>
      </w:r>
      <w:r w:rsidR="00E62159">
        <w:rPr>
          <w:sz w:val="22"/>
          <w:szCs w:val="22"/>
        </w:rPr>
        <w:t>…</w:t>
      </w:r>
      <w:r w:rsidR="00A164FE">
        <w:rPr>
          <w:sz w:val="22"/>
          <w:szCs w:val="22"/>
        </w:rPr>
        <w:t>……</w:t>
      </w:r>
      <w:r w:rsidR="00E62159">
        <w:rPr>
          <w:sz w:val="22"/>
          <w:szCs w:val="22"/>
        </w:rPr>
        <w:t>…</w:t>
      </w:r>
      <w:r w:rsidR="000B130A">
        <w:rPr>
          <w:sz w:val="22"/>
          <w:szCs w:val="22"/>
        </w:rPr>
        <w:t xml:space="preserve">. </w:t>
      </w:r>
      <w:r w:rsidR="0026652F">
        <w:rPr>
          <w:sz w:val="22"/>
          <w:szCs w:val="22"/>
        </w:rPr>
        <w:t xml:space="preserve">(maksymalnie do </w:t>
      </w:r>
      <w:r w:rsidR="000B130A" w:rsidRPr="00F00A3F">
        <w:rPr>
          <w:sz w:val="22"/>
          <w:szCs w:val="22"/>
        </w:rPr>
        <w:t>2</w:t>
      </w:r>
      <w:r w:rsidR="0026652F">
        <w:rPr>
          <w:sz w:val="22"/>
          <w:szCs w:val="22"/>
        </w:rPr>
        <w:t>1</w:t>
      </w:r>
      <w:r w:rsidR="000B130A" w:rsidRPr="00F00A3F">
        <w:rPr>
          <w:sz w:val="22"/>
          <w:szCs w:val="22"/>
        </w:rPr>
        <w:t>0 dni)</w:t>
      </w:r>
      <w:r w:rsidRPr="0003590F">
        <w:rPr>
          <w:b w:val="0"/>
          <w:sz w:val="22"/>
          <w:szCs w:val="22"/>
        </w:rPr>
        <w:t xml:space="preserve"> od dnia podpisania umowy</w:t>
      </w:r>
      <w:r w:rsidR="00F07E42">
        <w:rPr>
          <w:b w:val="0"/>
          <w:sz w:val="22"/>
          <w:szCs w:val="22"/>
        </w:rPr>
        <w:t xml:space="preserve"> tj. do dnia …………</w:t>
      </w:r>
      <w:r w:rsidR="00E62159">
        <w:rPr>
          <w:b w:val="0"/>
          <w:sz w:val="22"/>
          <w:szCs w:val="22"/>
        </w:rPr>
        <w:t>…………………</w:t>
      </w:r>
      <w:r w:rsidR="00F07E42">
        <w:rPr>
          <w:b w:val="0"/>
          <w:sz w:val="22"/>
          <w:szCs w:val="22"/>
        </w:rPr>
        <w:t>……</w:t>
      </w:r>
      <w:r w:rsidRPr="0003590F">
        <w:rPr>
          <w:b w:val="0"/>
          <w:sz w:val="22"/>
          <w:szCs w:val="22"/>
        </w:rPr>
        <w:t>.</w:t>
      </w:r>
    </w:p>
    <w:p w14:paraId="78B7E15E" w14:textId="170C37AF" w:rsidR="003E7E4F" w:rsidRPr="0003590F" w:rsidRDefault="003E7E4F" w:rsidP="003E7E4F">
      <w:pPr>
        <w:pStyle w:val="Tekstpodstawowy"/>
        <w:spacing w:line="276" w:lineRule="auto"/>
        <w:ind w:left="426" w:hanging="426"/>
        <w:jc w:val="both"/>
        <w:rPr>
          <w:b w:val="0"/>
          <w:sz w:val="22"/>
          <w:szCs w:val="22"/>
        </w:rPr>
      </w:pPr>
      <w:r w:rsidRPr="0003590F">
        <w:rPr>
          <w:b w:val="0"/>
          <w:bCs w:val="0"/>
          <w:sz w:val="22"/>
          <w:szCs w:val="22"/>
        </w:rPr>
        <w:t xml:space="preserve">2.    Za dzień zakończenia realizacji przedmiotu umowy przyjmuje się datę zgłoszenia gotowości do odbioru końcowego robót budowlanych pod warunkiem pisemnego potwierdzenia przez inspektora nadzoru gotowości do </w:t>
      </w:r>
      <w:r w:rsidRPr="0027306B">
        <w:rPr>
          <w:b w:val="0"/>
          <w:bCs w:val="0"/>
          <w:sz w:val="22"/>
          <w:szCs w:val="22"/>
        </w:rPr>
        <w:t>odbioru końcowego</w:t>
      </w:r>
      <w:r w:rsidR="003E6825" w:rsidRPr="0027306B">
        <w:rPr>
          <w:b w:val="0"/>
          <w:bCs w:val="0"/>
          <w:sz w:val="22"/>
          <w:szCs w:val="22"/>
        </w:rPr>
        <w:t xml:space="preserve"> (zakończenia robót i kompletności dokumentów odbiorowych)</w:t>
      </w:r>
      <w:r w:rsidR="000641EF" w:rsidRPr="0027306B">
        <w:rPr>
          <w:b w:val="0"/>
          <w:sz w:val="22"/>
          <w:szCs w:val="22"/>
        </w:rPr>
        <w:t xml:space="preserve">, z zastrzeżeniem </w:t>
      </w:r>
      <w:r w:rsidR="000641EF" w:rsidRPr="0003590F">
        <w:rPr>
          <w:b w:val="0"/>
          <w:sz w:val="22"/>
          <w:szCs w:val="22"/>
        </w:rPr>
        <w:t xml:space="preserve">§ 5 ust. </w:t>
      </w:r>
      <w:r w:rsidR="008E4F32" w:rsidRPr="0003590F">
        <w:rPr>
          <w:b w:val="0"/>
          <w:sz w:val="22"/>
          <w:szCs w:val="22"/>
        </w:rPr>
        <w:t>3 - 7</w:t>
      </w:r>
      <w:r w:rsidRPr="0003590F">
        <w:rPr>
          <w:b w:val="0"/>
          <w:sz w:val="22"/>
          <w:szCs w:val="22"/>
        </w:rPr>
        <w:t xml:space="preserve"> umowy.</w:t>
      </w:r>
    </w:p>
    <w:p w14:paraId="4A985A1C" w14:textId="77777777" w:rsidR="003C6C9C" w:rsidRPr="0003590F" w:rsidRDefault="003C6C9C" w:rsidP="00A87026">
      <w:pPr>
        <w:spacing w:line="276" w:lineRule="auto"/>
        <w:jc w:val="center"/>
        <w:rPr>
          <w:b/>
          <w:sz w:val="22"/>
          <w:szCs w:val="22"/>
        </w:rPr>
      </w:pPr>
    </w:p>
    <w:p w14:paraId="51C5BEC2" w14:textId="50C95CB2" w:rsidR="00A87026" w:rsidRPr="0003590F" w:rsidRDefault="00581926" w:rsidP="00A87026">
      <w:pPr>
        <w:spacing w:line="276" w:lineRule="auto"/>
        <w:jc w:val="center"/>
        <w:rPr>
          <w:b/>
          <w:sz w:val="22"/>
          <w:szCs w:val="22"/>
        </w:rPr>
      </w:pPr>
      <w:r w:rsidRPr="0003590F">
        <w:rPr>
          <w:b/>
          <w:sz w:val="22"/>
          <w:szCs w:val="22"/>
        </w:rPr>
        <w:t>§ 3</w:t>
      </w:r>
    </w:p>
    <w:p w14:paraId="0F06FDB2" w14:textId="189407C4" w:rsidR="00B65F71" w:rsidRPr="0003590F" w:rsidRDefault="00A87026" w:rsidP="003F29EF">
      <w:pPr>
        <w:spacing w:line="276" w:lineRule="auto"/>
        <w:jc w:val="center"/>
        <w:rPr>
          <w:b/>
          <w:sz w:val="22"/>
          <w:szCs w:val="22"/>
        </w:rPr>
      </w:pPr>
      <w:r w:rsidRPr="0003590F">
        <w:rPr>
          <w:b/>
          <w:sz w:val="22"/>
          <w:szCs w:val="22"/>
        </w:rPr>
        <w:t>OBOWIĄZKI STRON</w:t>
      </w:r>
    </w:p>
    <w:p w14:paraId="5263E5B5"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 xml:space="preserve">Do obowiązków Wykonawcy w zakresie sporządzenia </w:t>
      </w:r>
      <w:r w:rsidRPr="0003590F">
        <w:rPr>
          <w:kern w:val="28"/>
          <w:sz w:val="22"/>
          <w:szCs w:val="22"/>
        </w:rPr>
        <w:t>Dokumentacji</w:t>
      </w:r>
      <w:r w:rsidRPr="0003590F">
        <w:rPr>
          <w:b w:val="0"/>
          <w:kern w:val="28"/>
          <w:sz w:val="22"/>
          <w:szCs w:val="22"/>
        </w:rPr>
        <w:t xml:space="preserve"> należy w szczególności:</w:t>
      </w:r>
      <w:r w:rsidRPr="0003590F">
        <w:rPr>
          <w:sz w:val="22"/>
          <w:szCs w:val="22"/>
        </w:rPr>
        <w:t xml:space="preserve"> </w:t>
      </w:r>
    </w:p>
    <w:p w14:paraId="5D703E99"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przed przystąpieniem do prac projektowych uzgodnienie z Zamawiającym wstępnych założeń projektowych oraz planowanego zakresu robót w terminie do 10 dni od dnia podpisania umowy. Powinny one uwzględniać wytyczne przekazane przez Zamawiającego;</w:t>
      </w:r>
    </w:p>
    <w:p w14:paraId="361E585D" w14:textId="4E80343F"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przedłożenie Zamawiającemu Dokumentacji celem uzgodnienia przed złożeniem wniosku </w:t>
      </w:r>
      <w:r w:rsidR="008777DB">
        <w:rPr>
          <w:sz w:val="22"/>
          <w:szCs w:val="22"/>
        </w:rPr>
        <w:br/>
      </w:r>
      <w:r w:rsidRPr="0003590F">
        <w:rPr>
          <w:sz w:val="22"/>
          <w:szCs w:val="22"/>
        </w:rPr>
        <w:t xml:space="preserve">o </w:t>
      </w:r>
      <w:r w:rsidRPr="0003590F">
        <w:rPr>
          <w:sz w:val="22"/>
          <w:szCs w:val="22"/>
          <w:lang w:eastAsia="pl-PL"/>
        </w:rPr>
        <w:t xml:space="preserve">pozwolenie na budowę </w:t>
      </w:r>
      <w:r w:rsidRPr="0003590F">
        <w:rPr>
          <w:sz w:val="22"/>
          <w:szCs w:val="22"/>
        </w:rPr>
        <w:t xml:space="preserve">do właściwego organu administracji architektoniczno-budowlanej. Zamawiający zastrzega sobie do 7 dni roboczych na sprawdzenie projektu. W przypadku zgłoszenia przez Zamawiającego konieczności wprowadzenia zmian do projektu Wykonawca zobowiązany będzie do wprowadzenia tych zmian niezwłocznie, lecz w terminie nie dłuższym niż 7 dni od daty wydania zaleceń przez Zamawiającego, bez prawa do dodatkowego wynagrodzenia z tego tytułu; </w:t>
      </w:r>
    </w:p>
    <w:p w14:paraId="4530A706"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bieżące konsultowanie i uzgadnianie z Zamawiającym opracowań wchodzących w skład przedmiotu umowy w zakresie proponowanych rozwiązań technicznych i mających mieć zastosowanie materiałów i wyrobów dotyczących przedmiotu umowy. Strony poprzez bieżące konsultowanie i uzgadnianie uznają czynności, które będą wykonywane cyklicznie jednakże nie rzadziej niż raz na 7 dni. </w:t>
      </w:r>
    </w:p>
    <w:p w14:paraId="768476B4" w14:textId="77777777" w:rsidR="008E4F32" w:rsidRPr="0003590F" w:rsidRDefault="008E4F32" w:rsidP="008E4F32">
      <w:pPr>
        <w:numPr>
          <w:ilvl w:val="1"/>
          <w:numId w:val="4"/>
        </w:numPr>
        <w:tabs>
          <w:tab w:val="left" w:pos="851"/>
        </w:tabs>
        <w:spacing w:line="276" w:lineRule="auto"/>
        <w:ind w:left="851" w:hanging="425"/>
        <w:jc w:val="both"/>
        <w:rPr>
          <w:strike/>
          <w:sz w:val="22"/>
          <w:szCs w:val="22"/>
        </w:rPr>
      </w:pPr>
      <w:r w:rsidRPr="0003590F">
        <w:rPr>
          <w:sz w:val="22"/>
          <w:szCs w:val="22"/>
        </w:rPr>
        <w:t>wykonanie Dokumentacji zgodnie z zaleceniami Zamawiającego, jak również w taki sposób, by wykonywane na jej podstawie roboty budowlane pociągały za sobą jak najmniejsze koszty finansowe oraz czasowe, jak również jak najmniejsze uciążliwości dla mieszkańców budynku;</w:t>
      </w:r>
    </w:p>
    <w:p w14:paraId="52CADC50" w14:textId="27613DCA"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po podpisaniu przez Strony protokołu odbioru Dokumentacji wolnej od wad, przygotowanie </w:t>
      </w:r>
      <w:r w:rsidR="008777DB">
        <w:rPr>
          <w:sz w:val="22"/>
          <w:szCs w:val="22"/>
        </w:rPr>
        <w:br/>
      </w:r>
      <w:r w:rsidRPr="0003590F">
        <w:rPr>
          <w:sz w:val="22"/>
          <w:szCs w:val="22"/>
        </w:rPr>
        <w:t xml:space="preserve">i niezwłoczne złożenie dokumentacji formalno-prawnej niezbędnej do </w:t>
      </w:r>
      <w:r w:rsidRPr="0003590F">
        <w:rPr>
          <w:sz w:val="22"/>
          <w:szCs w:val="22"/>
          <w:lang w:eastAsia="pl-PL"/>
        </w:rPr>
        <w:t>uzyskania pozwolenia na budowę</w:t>
      </w:r>
      <w:r w:rsidRPr="0003590F">
        <w:rPr>
          <w:b/>
          <w:sz w:val="22"/>
          <w:szCs w:val="22"/>
          <w:lang w:eastAsia="x-none"/>
        </w:rPr>
        <w:t xml:space="preserve"> </w:t>
      </w:r>
      <w:r w:rsidRPr="0003590F">
        <w:rPr>
          <w:sz w:val="22"/>
          <w:szCs w:val="22"/>
        </w:rPr>
        <w:t xml:space="preserve">do właściwego organu administracji </w:t>
      </w:r>
      <w:proofErr w:type="spellStart"/>
      <w:r w:rsidRPr="0003590F">
        <w:rPr>
          <w:sz w:val="22"/>
          <w:szCs w:val="22"/>
        </w:rPr>
        <w:t>architektoniczno</w:t>
      </w:r>
      <w:proofErr w:type="spellEnd"/>
      <w:r w:rsidRPr="0003590F">
        <w:rPr>
          <w:sz w:val="22"/>
          <w:szCs w:val="22"/>
        </w:rPr>
        <w:t xml:space="preserve"> – budowlanej oraz niezwłoczne wyjaśnienia wątpliwości wskazanych przez ten organ i uzupełnienie braków formalnych wniosku. Wykonawca zobowiązany jest przekazać Zamawiającemu potwierdzenie złożenia </w:t>
      </w:r>
      <w:r w:rsidRPr="0003590F">
        <w:rPr>
          <w:sz w:val="22"/>
          <w:szCs w:val="22"/>
          <w:lang w:eastAsia="pl-PL"/>
        </w:rPr>
        <w:t>wniosku o pozwolenie na budowę</w:t>
      </w:r>
      <w:r w:rsidRPr="0003590F">
        <w:rPr>
          <w:sz w:val="22"/>
          <w:szCs w:val="22"/>
        </w:rPr>
        <w:t xml:space="preserve"> w terminie do 5 dni od dnia złożenia opatrzone prezentatą właściwego organu. Dokumentację wraz </w:t>
      </w:r>
      <w:r w:rsidRPr="0003590F">
        <w:rPr>
          <w:sz w:val="22"/>
          <w:szCs w:val="22"/>
          <w:lang w:eastAsia="pl-PL"/>
        </w:rPr>
        <w:t>pozwoleniem na budowę</w:t>
      </w:r>
      <w:r w:rsidRPr="0003590F">
        <w:rPr>
          <w:sz w:val="22"/>
          <w:szCs w:val="22"/>
        </w:rPr>
        <w:t xml:space="preserve"> należy przekazać Zamawiającemu;</w:t>
      </w:r>
    </w:p>
    <w:p w14:paraId="4B72CBE4"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przekazanie Zamawiającemu materiałów przygotowawczych, niezwłocznie po ich opracowaniu, celem ich omówienia i akceptacji rozwiązań;</w:t>
      </w:r>
    </w:p>
    <w:p w14:paraId="0E04DA13"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uzyskanie wszystkich niezbędnych uzgodnień, opinii, zatwierdzeń wymaganych przepisami prawa oraz ich ewentualnych aktualizacji;</w:t>
      </w:r>
    </w:p>
    <w:p w14:paraId="6B2EC21F"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uzgodnienie daty pierwszego spotkania roboczego z Zamawiającym w terminie do 7 dni od daty podpisania umowy; do tego czasu Wykonawca ma obowiązek dokonania szczegółowej wizji lokalnej; </w:t>
      </w:r>
    </w:p>
    <w:p w14:paraId="7BDA1A71"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uwzględnienie w Dokumentacji zabezpieczenia terenu oraz terenów sąsiednich na czas wykonania robot oraz przed dostępem osób trzecich;</w:t>
      </w:r>
    </w:p>
    <w:p w14:paraId="79355290"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lastRenderedPageBreak/>
        <w:t xml:space="preserve">przedkładanie Zamawiającemu na bieżąco kserokopii wszelkich wystąpień, uzgodnień, </w:t>
      </w:r>
      <w:r w:rsidRPr="0003590F">
        <w:rPr>
          <w:sz w:val="22"/>
          <w:szCs w:val="22"/>
        </w:rPr>
        <w:br/>
        <w:t>w szczególności tych, które mają wpływ na złożenie oświadczeń o prawie do dysponowania nieruchomością na cele budowlane lub są niezbędne do dalszych wystąpień przez Zamawiającego;</w:t>
      </w:r>
    </w:p>
    <w:p w14:paraId="0DAD65B6"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niezwłoczne uzupełnienie i poprawienie Dokumentacji wg zaleceń jednostek opiniujących </w:t>
      </w:r>
      <w:r w:rsidRPr="0003590F">
        <w:rPr>
          <w:sz w:val="22"/>
          <w:szCs w:val="22"/>
        </w:rPr>
        <w:br/>
        <w:t>i uzgadniających;</w:t>
      </w:r>
    </w:p>
    <w:p w14:paraId="5023B349"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uzyskanie wyraźnej pisemnej akceptacji Zamawiającego co do formy i treści kompletnego projektu po uzyskaniu wszelkich wymaganych umową i przepisami prawa uzgodnień, opinii </w:t>
      </w:r>
      <w:r w:rsidRPr="0003590F">
        <w:rPr>
          <w:sz w:val="22"/>
          <w:szCs w:val="22"/>
        </w:rPr>
        <w:br/>
        <w:t xml:space="preserve">i zatwierdzeń, przed </w:t>
      </w:r>
      <w:r w:rsidRPr="0003590F">
        <w:rPr>
          <w:sz w:val="22"/>
          <w:szCs w:val="22"/>
          <w:lang w:eastAsia="pl-PL"/>
        </w:rPr>
        <w:t>uzyskaniem pozwolenia na budowę;</w:t>
      </w:r>
    </w:p>
    <w:p w14:paraId="04A1CBE5"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przedstawienie Zamawiającemu do akceptacji dokumentu „Zatwierdzenie materiałowe”, zawierającego propozycję materiałów, urządzeń i wyposażenia do wbudowania wraz </w:t>
      </w:r>
      <w:r w:rsidRPr="0003590F">
        <w:rPr>
          <w:sz w:val="22"/>
          <w:szCs w:val="22"/>
        </w:rPr>
        <w:br/>
        <w:t>ze wszelkimi niezbędnymi dokumentami w postaci atestów, aprobat, deklaracji zgodności przed dokonaniem zamówienia materiałów, urządzeń i wyposażenia;</w:t>
      </w:r>
    </w:p>
    <w:p w14:paraId="4E17B189"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wykonanie Dokumentacji w stanie kompletnym z punktu widzenia celu, któremu ma służyć, tj. oprócz elementów opisanych powyżej winna zawierać wszelkie uzgodnienia, opinie </w:t>
      </w:r>
      <w:r w:rsidRPr="0003590F">
        <w:rPr>
          <w:sz w:val="22"/>
          <w:szCs w:val="22"/>
        </w:rPr>
        <w:br/>
        <w:t xml:space="preserve">i warunki niezbędne do realizacji przedmiotowej inwestycji; </w:t>
      </w:r>
    </w:p>
    <w:p w14:paraId="7E02A816" w14:textId="77777777"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wykonanie Dokumentacji w języku polskim, pismem maszynowym/komputerowym, zgodnie z obowiązującymi przepisami prawa, normami technicznymi, zasadami wiedzy technicznej oraz opatrzenie jej klauzulą o kompletności i przydatności z punktu widzenia celu, któremu ma służyć;</w:t>
      </w:r>
    </w:p>
    <w:p w14:paraId="46F75398" w14:textId="03094422" w:rsidR="008E4F32" w:rsidRPr="0003590F" w:rsidRDefault="008E4F32" w:rsidP="008E4F32">
      <w:pPr>
        <w:numPr>
          <w:ilvl w:val="1"/>
          <w:numId w:val="4"/>
        </w:numPr>
        <w:tabs>
          <w:tab w:val="left" w:pos="851"/>
        </w:tabs>
        <w:spacing w:line="276" w:lineRule="auto"/>
        <w:ind w:left="851" w:hanging="425"/>
        <w:jc w:val="both"/>
        <w:rPr>
          <w:sz w:val="22"/>
          <w:szCs w:val="22"/>
        </w:rPr>
      </w:pPr>
      <w:r w:rsidRPr="0003590F">
        <w:rPr>
          <w:sz w:val="22"/>
          <w:szCs w:val="22"/>
        </w:rPr>
        <w:t xml:space="preserve">zawarcie w Dokumentacji informacji w zakresie technologii wykonania robót, doboru materiałów i urządzeń powinny określających przedmiot umowy w sposób zgodny z ustawą Prawo zamówień publicznych oraz przepisami wykonawczymi do tej ustawy w sposób zapewniający  </w:t>
      </w:r>
      <w:r w:rsidR="002E3093" w:rsidRPr="0003590F">
        <w:rPr>
          <w:sz w:val="22"/>
          <w:szCs w:val="22"/>
        </w:rPr>
        <w:t>zachowanie uczciwej konkurencji;</w:t>
      </w:r>
    </w:p>
    <w:p w14:paraId="15879183" w14:textId="6F57470E" w:rsidR="002E3093" w:rsidRPr="00B572AB" w:rsidRDefault="002E3093" w:rsidP="008E4F32">
      <w:pPr>
        <w:numPr>
          <w:ilvl w:val="1"/>
          <w:numId w:val="4"/>
        </w:numPr>
        <w:tabs>
          <w:tab w:val="left" w:pos="851"/>
        </w:tabs>
        <w:spacing w:line="276" w:lineRule="auto"/>
        <w:ind w:left="851" w:hanging="425"/>
        <w:jc w:val="both"/>
        <w:rPr>
          <w:sz w:val="22"/>
          <w:szCs w:val="22"/>
        </w:rPr>
      </w:pPr>
      <w:r w:rsidRPr="00B572AB">
        <w:rPr>
          <w:sz w:val="22"/>
          <w:szCs w:val="22"/>
        </w:rPr>
        <w:t>przedłożenie</w:t>
      </w:r>
      <w:r w:rsidR="00F3421A">
        <w:rPr>
          <w:sz w:val="22"/>
          <w:szCs w:val="22"/>
        </w:rPr>
        <w:t>,</w:t>
      </w:r>
      <w:r w:rsidRPr="00B572AB">
        <w:rPr>
          <w:sz w:val="22"/>
          <w:szCs w:val="22"/>
        </w:rPr>
        <w:t xml:space="preserve"> </w:t>
      </w:r>
      <w:r w:rsidR="0003590F" w:rsidRPr="00B572AB">
        <w:rPr>
          <w:sz w:val="22"/>
          <w:szCs w:val="22"/>
        </w:rPr>
        <w:t>w terminie 21 dni od dnia podpisania umowy</w:t>
      </w:r>
      <w:r w:rsidR="00F3421A">
        <w:rPr>
          <w:sz w:val="22"/>
          <w:szCs w:val="22"/>
        </w:rPr>
        <w:t>,</w:t>
      </w:r>
      <w:r w:rsidR="0003590F" w:rsidRPr="00B572AB">
        <w:rPr>
          <w:sz w:val="22"/>
          <w:szCs w:val="22"/>
        </w:rPr>
        <w:t xml:space="preserve"> </w:t>
      </w:r>
      <w:r w:rsidRPr="00B572AB">
        <w:rPr>
          <w:sz w:val="22"/>
          <w:szCs w:val="22"/>
        </w:rPr>
        <w:t>d</w:t>
      </w:r>
      <w:r w:rsidR="00F3421A">
        <w:rPr>
          <w:sz w:val="22"/>
          <w:szCs w:val="22"/>
        </w:rPr>
        <w:t>o akceptacji przedstawicielowi Z</w:t>
      </w:r>
      <w:r w:rsidRPr="00B572AB">
        <w:rPr>
          <w:sz w:val="22"/>
          <w:szCs w:val="22"/>
        </w:rPr>
        <w:t>amawiającego wskazanemu w § 12 ust. 1 pkt 1 umowy harmonogramu realizacj</w:t>
      </w:r>
      <w:r w:rsidR="00F3421A">
        <w:rPr>
          <w:sz w:val="22"/>
          <w:szCs w:val="22"/>
        </w:rPr>
        <w:t>i uwzględniającego zakończenie E</w:t>
      </w:r>
      <w:r w:rsidRPr="00B572AB">
        <w:rPr>
          <w:sz w:val="22"/>
          <w:szCs w:val="22"/>
        </w:rPr>
        <w:t>tapu I. Przedłożony harmonogram, będzie stanowił załącznik do umowy.</w:t>
      </w:r>
    </w:p>
    <w:p w14:paraId="194ED4F3"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Do obowiązków Wykonawcy w zakresie wykonania</w:t>
      </w:r>
      <w:r w:rsidRPr="0003590F">
        <w:rPr>
          <w:kern w:val="28"/>
          <w:sz w:val="22"/>
          <w:szCs w:val="22"/>
        </w:rPr>
        <w:t xml:space="preserve"> Robót budowlanych </w:t>
      </w:r>
      <w:r w:rsidRPr="0003590F">
        <w:rPr>
          <w:b w:val="0"/>
          <w:kern w:val="28"/>
          <w:sz w:val="22"/>
          <w:szCs w:val="22"/>
        </w:rPr>
        <w:t xml:space="preserve">należy </w:t>
      </w:r>
      <w:r w:rsidRPr="0003590F">
        <w:rPr>
          <w:b w:val="0"/>
          <w:kern w:val="28"/>
          <w:sz w:val="22"/>
          <w:szCs w:val="22"/>
        </w:rPr>
        <w:br/>
        <w:t>w szczególności:</w:t>
      </w:r>
      <w:r w:rsidRPr="0003590F">
        <w:rPr>
          <w:sz w:val="22"/>
          <w:szCs w:val="22"/>
        </w:rPr>
        <w:t xml:space="preserve"> </w:t>
      </w:r>
    </w:p>
    <w:p w14:paraId="004C22E2"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należyte wykonanie przedmiotu umowy przy użyciu własnych materiałów, zgodnie </w:t>
      </w:r>
      <w:r w:rsidRPr="0003590F">
        <w:rPr>
          <w:sz w:val="22"/>
          <w:szCs w:val="22"/>
        </w:rPr>
        <w:br/>
        <w:t xml:space="preserve">z umową, w oparciu o dokumentacje projektową oraz Program </w:t>
      </w:r>
      <w:proofErr w:type="spellStart"/>
      <w:r w:rsidRPr="0003590F">
        <w:rPr>
          <w:sz w:val="22"/>
          <w:szCs w:val="22"/>
        </w:rPr>
        <w:t>funkcjonalno</w:t>
      </w:r>
      <w:proofErr w:type="spellEnd"/>
      <w:r w:rsidRPr="0003590F">
        <w:rPr>
          <w:sz w:val="22"/>
          <w:szCs w:val="22"/>
        </w:rPr>
        <w:t xml:space="preserve"> – użytkowy, zgodnie z  zasadami wiedzy technicznej i przepisami prawa; </w:t>
      </w:r>
    </w:p>
    <w:p w14:paraId="03E2D8D9" w14:textId="588C2D3F"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przedstawienie Zamawiającemu do akceptacji harmonogramu wykonania Robót budowlanych w terminie do 3 dni od dnia przekazania Zamawiającemu Dokumentacji wraz z </w:t>
      </w:r>
      <w:r w:rsidRPr="0003590F">
        <w:rPr>
          <w:sz w:val="22"/>
          <w:szCs w:val="22"/>
          <w:lang w:eastAsia="pl-PL"/>
        </w:rPr>
        <w:t>pozwoleniem na budowę</w:t>
      </w:r>
      <w:r w:rsidRPr="0003590F">
        <w:rPr>
          <w:sz w:val="22"/>
          <w:szCs w:val="22"/>
        </w:rPr>
        <w:t xml:space="preserve">; harmonogram musi zawierać szczegółowy zakres wykonywanych prac wraz </w:t>
      </w:r>
      <w:r w:rsidR="008777DB">
        <w:rPr>
          <w:sz w:val="22"/>
          <w:szCs w:val="22"/>
        </w:rPr>
        <w:br/>
      </w:r>
      <w:r w:rsidRPr="0003590F">
        <w:rPr>
          <w:sz w:val="22"/>
          <w:szCs w:val="22"/>
        </w:rPr>
        <w:t>z terminem ich rozpoczęcia i zakończenia, zgodny z ofertą Wykonawcy i uwzględniający podział prac rzeczowy. Harmonogram po jego sporządzaniu i zaakceptowaniu przez Zamawiającego stanowi integralną część umowy;</w:t>
      </w:r>
    </w:p>
    <w:p w14:paraId="30A5BEC6"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powiadomienie Zamawiającego o każdym opóźnieniu wykonania Robót budowlanych </w:t>
      </w:r>
      <w:r w:rsidRPr="0003590F">
        <w:rPr>
          <w:sz w:val="22"/>
          <w:szCs w:val="22"/>
        </w:rPr>
        <w:br/>
        <w:t xml:space="preserve">w stosunku do przedłożonego harmonogramu, z podaniem powodów niewykonania lub nienależytego wykonania obowiązków umownych; z zastrzeżeniem, że w przypadku zaniechania czynności poinformowania Zamawiającego, Strony uważać będą, iż Wykonawca przyjął na siebie odpowiedzialność za wpływ tych okoliczności na sposób </w:t>
      </w:r>
      <w:r w:rsidRPr="0003590F">
        <w:rPr>
          <w:sz w:val="22"/>
          <w:szCs w:val="22"/>
        </w:rPr>
        <w:br/>
        <w:t>i termin wykonania umowy;</w:t>
      </w:r>
    </w:p>
    <w:p w14:paraId="61946DC8" w14:textId="77777777" w:rsidR="008E4F32" w:rsidRPr="0003590F" w:rsidRDefault="008E4F32" w:rsidP="008E4F32">
      <w:pPr>
        <w:numPr>
          <w:ilvl w:val="0"/>
          <w:numId w:val="1"/>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wyznaczenie kierownika budowy;</w:t>
      </w:r>
    </w:p>
    <w:p w14:paraId="51448AC8" w14:textId="31C09280" w:rsidR="00110D1E" w:rsidRPr="0003590F" w:rsidRDefault="00110D1E" w:rsidP="008E4F32">
      <w:pPr>
        <w:numPr>
          <w:ilvl w:val="0"/>
          <w:numId w:val="1"/>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rejestracja dziennika budowy zgodne z wymogami prawa;</w:t>
      </w:r>
    </w:p>
    <w:p w14:paraId="4D8CE882" w14:textId="43C11915" w:rsidR="00110D1E" w:rsidRPr="0003590F" w:rsidRDefault="00110D1E" w:rsidP="008E4F32">
      <w:pPr>
        <w:numPr>
          <w:ilvl w:val="0"/>
          <w:numId w:val="1"/>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zgłoszenie rozpoczęcia robót budowlanych, zgodnie z wymogami prawa,</w:t>
      </w:r>
    </w:p>
    <w:p w14:paraId="16447FFE" w14:textId="59CD6DFD"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protokolarne przejęcie terenu budowy w terminie 5 dni od daty odbioru dokumentacji projektowej przez Zamawiającego, przy czym teren budowy według definicji zawartej </w:t>
      </w:r>
      <w:r w:rsidR="008777DB">
        <w:rPr>
          <w:sz w:val="22"/>
          <w:szCs w:val="22"/>
        </w:rPr>
        <w:br/>
      </w:r>
      <w:r w:rsidRPr="0003590F">
        <w:rPr>
          <w:sz w:val="22"/>
          <w:szCs w:val="22"/>
        </w:rPr>
        <w:lastRenderedPageBreak/>
        <w:t xml:space="preserve">w prawie budowlanym to przestrzeń, na której prowadzone są roboty budowlane, </w:t>
      </w:r>
      <w:r w:rsidR="008777DB">
        <w:rPr>
          <w:sz w:val="22"/>
          <w:szCs w:val="22"/>
        </w:rPr>
        <w:br/>
      </w:r>
      <w:r w:rsidRPr="0003590F">
        <w:rPr>
          <w:sz w:val="22"/>
          <w:szCs w:val="22"/>
        </w:rPr>
        <w:t xml:space="preserve">wraz z przestrzenią zajmowaną przez urządzenia zaplecza budowy; </w:t>
      </w:r>
    </w:p>
    <w:p w14:paraId="5CEEE57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organizacja, zagospodarowanie i zabezpieczenie terenu budowy oraz zaplecza budowy, </w:t>
      </w:r>
      <w:r w:rsidRPr="0003590F">
        <w:rPr>
          <w:sz w:val="22"/>
          <w:szCs w:val="22"/>
        </w:rPr>
        <w:br/>
        <w:t>w tym zaplecza socjalnego dla pracowników oraz zaplecza technicznego dla składowania urządzeń, maszyn, narzędzi i materiałów budowlanych, z zachowaniem należytej staranności, w tym zachowanie porządku na terenie budowy;</w:t>
      </w:r>
    </w:p>
    <w:p w14:paraId="53E6479F"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zabezpieczenie terenu budowy z zachowaniem należytej staranności zgodnie z przepisami bhp i ppoż., w tym zachowanie porządku na terenie budowy oraz na powierzchniach przylegających, a zwłaszcza na ciągach komunikacyjnych;</w:t>
      </w:r>
    </w:p>
    <w:p w14:paraId="4456717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ochrona mienia znajdującego się na terenie budowy, przy czym Zamawiający nie bierze odpowiedzialności za składniki majątkowe Wykonawcy znajdujące się na terenie budowy</w:t>
      </w:r>
      <w:r w:rsidRPr="0003590F">
        <w:rPr>
          <w:strike/>
          <w:sz w:val="22"/>
          <w:szCs w:val="22"/>
        </w:rPr>
        <w:t>;</w:t>
      </w:r>
    </w:p>
    <w:p w14:paraId="434C69E7" w14:textId="390163B8"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jako wytwórca odpadów i ich posiadacz przestrzeganie obowiązków wynikających z ustawy z dnia 14 grudnia 2012 r. o odpadach i wydanych na jej podstawie aktów wykonawczych oraz ustawy z dnia 27 kwietnia 2001 r. Prawo ochrony środowiska, natychmiastowe usuwanie </w:t>
      </w:r>
      <w:r w:rsidR="008777DB">
        <w:rPr>
          <w:sz w:val="22"/>
          <w:szCs w:val="22"/>
        </w:rPr>
        <w:br/>
      </w:r>
      <w:r w:rsidRPr="0003590F">
        <w:rPr>
          <w:sz w:val="22"/>
          <w:szCs w:val="22"/>
        </w:rPr>
        <w:t>z terenu przyległego do obiektów podlegających rozbiórce wszelkich zanieczyszczeń związanych z prowadzonymi robotami, zapewnienie we własnym zakresie i na własny koszt wywozu odpadów i nieczystości powstałych w trakcie robót;</w:t>
      </w:r>
    </w:p>
    <w:p w14:paraId="6587A42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zapewnienie odbioru odpadów przez przedsiębiorcę(ów) uprawnionych do prowadzenia działalności w zakresie odzysku lub unieszkodliwiania odpadów;</w:t>
      </w:r>
    </w:p>
    <w:p w14:paraId="1FB2235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natychmiastowe usuwanie wszelkich zanieczyszczeń związanych z prowadzonymi Robotami budowlanymi, zapewnienie we własnym zakresie i na własny koszt wywozu odpadów </w:t>
      </w:r>
      <w:r w:rsidRPr="0003590F">
        <w:rPr>
          <w:sz w:val="22"/>
          <w:szCs w:val="22"/>
        </w:rPr>
        <w:br/>
        <w:t>i nieczystości powstałych w trakcie robót;</w:t>
      </w:r>
    </w:p>
    <w:p w14:paraId="1002CE5F"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wykonanie przedmiotu umowy przy użyciu nowych, własnych  materiałów i wyrobów budowlanych, spełniających warunki określone w ustawie z dnia 7 lipca 1994 roku Prawo budowlane oraz zgodnie z ustawą z dnia 16 kwietnia 2004 r. o wyrobach budowlanych w tym posiadających certyfikaty na znak bezpieczeństwa, aprobaty techniczne, certyfikaty zgodności lub deklaracje zgodności oraz atesty, a po wykonaniu przedmiotu umowy wydanie Zamawiającemu kopii tych dokumentów;</w:t>
      </w:r>
    </w:p>
    <w:p w14:paraId="56B3DF76"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natychmiastowe usunięcie wszelkich szkód i awarii spowodowanych przez Wykonawcę </w:t>
      </w:r>
      <w:r w:rsidRPr="0003590F">
        <w:rPr>
          <w:sz w:val="22"/>
          <w:szCs w:val="22"/>
        </w:rPr>
        <w:br/>
        <w:t>w trakcie realizacji Robót budowlanych;</w:t>
      </w:r>
    </w:p>
    <w:p w14:paraId="4D90A09C" w14:textId="055B5766"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przerwanie Robót budowlanych na żądanie Zamawiającego i w związku z tym zabezpieczenie wykonania robót przed ich zniszczeniem; czas przerwy w robotach zostanie uwzględniony </w:t>
      </w:r>
      <w:r w:rsidR="008777DB">
        <w:rPr>
          <w:sz w:val="22"/>
          <w:szCs w:val="22"/>
        </w:rPr>
        <w:br/>
      </w:r>
      <w:r w:rsidRPr="0003590F">
        <w:rPr>
          <w:sz w:val="22"/>
          <w:szCs w:val="22"/>
        </w:rPr>
        <w:t>w aneksie terminowym;</w:t>
      </w:r>
    </w:p>
    <w:p w14:paraId="406E6C58" w14:textId="12ABB4F8" w:rsidR="008E4F32" w:rsidRPr="00DE75BD"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DE75BD">
        <w:rPr>
          <w:sz w:val="22"/>
          <w:szCs w:val="22"/>
        </w:rPr>
        <w:t xml:space="preserve">w przypadku wykonywania robót zanikowych oraz ulegających zakryciu niezwłoczne zawiadomienie Zamawiającego za pomocą poczty tradycyjnej oraz elektronicznej (email: </w:t>
      </w:r>
      <w:r w:rsidR="0074772A">
        <w:rPr>
          <w:sz w:val="22"/>
          <w:szCs w:val="22"/>
        </w:rPr>
        <w:t>zti@wm.wroc.pl</w:t>
      </w:r>
      <w:r w:rsidRPr="00DE75BD">
        <w:rPr>
          <w:sz w:val="22"/>
          <w:szCs w:val="22"/>
        </w:rPr>
        <w:t>.), najpóźniej w terminie 3 dni roboczych przed datą ich wykonania, celem umożliwienia ich sprawdzenia przez inspektora nadzoru oraz dokonania protokolarnego odbioru tych robót;</w:t>
      </w:r>
    </w:p>
    <w:p w14:paraId="673F467B" w14:textId="77777777" w:rsidR="008E4F32" w:rsidRPr="00DE75BD"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DE75BD">
        <w:rPr>
          <w:sz w:val="22"/>
          <w:szCs w:val="22"/>
        </w:rPr>
        <w:t xml:space="preserve">wykonanie przed zgłoszeniem przedmiotu umowy do odbioru wszystkich niezbędnych odbiorów i badań z wynikiem pozytywnym; </w:t>
      </w:r>
    </w:p>
    <w:p w14:paraId="017FC6B6" w14:textId="00DFC0C6"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DE75BD">
        <w:rPr>
          <w:sz w:val="22"/>
          <w:szCs w:val="22"/>
        </w:rPr>
        <w:t xml:space="preserve">zgłoszenie do </w:t>
      </w:r>
      <w:r w:rsidR="00F3421A">
        <w:rPr>
          <w:sz w:val="22"/>
          <w:szCs w:val="22"/>
        </w:rPr>
        <w:t>odbioru końcowego wykonanych R</w:t>
      </w:r>
      <w:r w:rsidRPr="00DE75BD">
        <w:rPr>
          <w:sz w:val="22"/>
          <w:szCs w:val="22"/>
        </w:rPr>
        <w:t>obót budowlanych najpóźniej na 7 dni przed</w:t>
      </w:r>
      <w:r w:rsidRPr="0003590F">
        <w:rPr>
          <w:sz w:val="22"/>
          <w:szCs w:val="22"/>
        </w:rPr>
        <w:t xml:space="preserve"> upływem terminu, o którym mowa w § 2 ust. 1 umowy;</w:t>
      </w:r>
    </w:p>
    <w:p w14:paraId="1DF6E86B" w14:textId="62A75920"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przekazanie Zamawiającemu w dniu podpisania protokołu odbioru końcowego zatwierdzonych przez inspektora nadzoru inwestorskiego wymaganych atestów, zaświadczeń, certyfikatów lub deklaracji zgodności po wykonanych Robotach budowlanych oraz protokołów/dokumentów/zaświadc</w:t>
      </w:r>
      <w:r w:rsidR="00110D1E" w:rsidRPr="0003590F">
        <w:rPr>
          <w:sz w:val="22"/>
          <w:szCs w:val="22"/>
        </w:rPr>
        <w:t>zeń, o jakich mowa w pkt 14 i 18</w:t>
      </w:r>
      <w:r w:rsidRPr="0003590F">
        <w:rPr>
          <w:sz w:val="22"/>
          <w:szCs w:val="22"/>
        </w:rPr>
        <w:t>;</w:t>
      </w:r>
    </w:p>
    <w:p w14:paraId="243F2279"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uporządkowanie lokalu i terenu po zakończeniu Robót budowlanych, jak również usuwanie </w:t>
      </w:r>
      <w:r w:rsidRPr="0003590F">
        <w:rPr>
          <w:sz w:val="22"/>
          <w:szCs w:val="22"/>
        </w:rPr>
        <w:br/>
        <w:t>i wywożenie na bieżąco gruzu powstałego w trakcie realizacji Robót budowlanych oraz przekazanie terenu budowy Zamawiającemu w terminie nie późniejszym niż termin odbioru końcowego Robót budowlanych;</w:t>
      </w:r>
    </w:p>
    <w:p w14:paraId="251A3385" w14:textId="1C349775"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lastRenderedPageBreak/>
        <w:t xml:space="preserve">powiadomienie mieszkańców budynku o terminie wykonania umowy, planowanych robotach lub awaryjnych </w:t>
      </w:r>
      <w:proofErr w:type="spellStart"/>
      <w:r w:rsidRPr="0003590F">
        <w:rPr>
          <w:sz w:val="22"/>
          <w:szCs w:val="22"/>
        </w:rPr>
        <w:t>wyłączeniach</w:t>
      </w:r>
      <w:proofErr w:type="spellEnd"/>
      <w:r w:rsidRPr="0003590F">
        <w:rPr>
          <w:sz w:val="22"/>
          <w:szCs w:val="22"/>
        </w:rPr>
        <w:t xml:space="preserve"> mediów, poprzez wywieszenie w budynku zawiadomienia. Zawiadomienie winno być umieszczone w budynku w widocznym miejscu – tablica informacyjna, drzwi wejściowe – na co najmniej 3 dni przed planowanym terminem wykonania robót budowlanych. W zawiadomieniu Wykonawca zobligowany jest szczegółowo podać, jakie czynności mają wykonać mieszkańcy w związku z planowanymi robotami celem zabezpieczenia swoich dóbr (np. samochody pozostawione na podwórzu) </w:t>
      </w:r>
      <w:r w:rsidR="008777DB">
        <w:rPr>
          <w:sz w:val="22"/>
          <w:szCs w:val="22"/>
        </w:rPr>
        <w:br/>
      </w:r>
      <w:r w:rsidRPr="0003590F">
        <w:rPr>
          <w:sz w:val="22"/>
          <w:szCs w:val="22"/>
        </w:rPr>
        <w:t>i umożliwienia realizacji robót budowlanych. Wszelkie wyłączenia mediów winny być ograniczone do niezbędnego czasu, koniecznego do prawidłowego wykonania robót;</w:t>
      </w:r>
    </w:p>
    <w:p w14:paraId="79372FF2"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dopuszczenie do pracy wyłącznie pracowników w odpowiednich ubraniach roboczych, posiadających odpowiednie kwalifikacje, doświadczenie, uprawnienia, jak również badania lekarskie i szkolenie bhp; jak również nieposługiwanie się pracownikami niespełniającymi powyższych wymogów oraz pracownikami niezdolnymi z innych przyczyn do wykonania pracy;</w:t>
      </w:r>
    </w:p>
    <w:p w14:paraId="55374911"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każdorazowe informowanie Zamawiającego o przekazaniu do wykonania części przedmiotu umowy podwykonawcom, wraz z oświadczeniem o objęciu robót ubezpieczeniem od odpowiedzialności cywilnej na warunkach określonych w niniejszej umowie;  </w:t>
      </w:r>
    </w:p>
    <w:p w14:paraId="44FAF3DB"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uczestniczenie w czynnościach odbioru, usunięcie stwierdzonych wad;</w:t>
      </w:r>
    </w:p>
    <w:p w14:paraId="491310A4" w14:textId="6B8AD404" w:rsidR="00110D1E" w:rsidRPr="0003590F" w:rsidRDefault="00110D1E"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zgłoszenie zakończenia robót zgodnie z wymogami prawa w zakresie wykonanych robót na podstawie decyzji na budowę;</w:t>
      </w:r>
    </w:p>
    <w:p w14:paraId="6A69FADD" w14:textId="18E3EB29"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opracowanie dokumentacji powykonawczej i przekazanie jej Zamawiającemu w 3 egz. </w:t>
      </w:r>
      <w:r w:rsidR="008777DB">
        <w:rPr>
          <w:sz w:val="22"/>
          <w:szCs w:val="22"/>
        </w:rPr>
        <w:br/>
      </w:r>
      <w:r w:rsidRPr="0003590F">
        <w:rPr>
          <w:sz w:val="22"/>
          <w:szCs w:val="22"/>
        </w:rPr>
        <w:t>w formie papierowej i 1 egz. w formie elektronicznej na płycie CD;</w:t>
      </w:r>
    </w:p>
    <w:p w14:paraId="7EC9D61C"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uczestniczenie, na żądanie Zamawiającego, w naradach i innych czynnościach w trakcie realizacji przedmiotu umowy oraz w okresie gwarancji i rękojmi;</w:t>
      </w:r>
    </w:p>
    <w:p w14:paraId="2027EA9B" w14:textId="77777777" w:rsidR="008E4F32" w:rsidRPr="0003590F" w:rsidRDefault="008E4F32" w:rsidP="008E4F32">
      <w:pPr>
        <w:pStyle w:val="Tekstpodstawowywcity"/>
        <w:numPr>
          <w:ilvl w:val="0"/>
          <w:numId w:val="1"/>
        </w:numPr>
        <w:tabs>
          <w:tab w:val="left" w:pos="851"/>
        </w:tabs>
        <w:suppressAutoHyphens w:val="0"/>
        <w:overflowPunct w:val="0"/>
        <w:autoSpaceDE w:val="0"/>
        <w:autoSpaceDN w:val="0"/>
        <w:adjustRightInd w:val="0"/>
        <w:spacing w:line="276" w:lineRule="auto"/>
        <w:ind w:left="851" w:hanging="425"/>
        <w:jc w:val="both"/>
        <w:textAlignment w:val="baseline"/>
        <w:rPr>
          <w:sz w:val="22"/>
          <w:szCs w:val="22"/>
        </w:rPr>
      </w:pPr>
      <w:r w:rsidRPr="0003590F">
        <w:rPr>
          <w:sz w:val="22"/>
          <w:szCs w:val="22"/>
        </w:rPr>
        <w:t xml:space="preserve">zatrudnianie w sposób nieprzerwany przy realizacji zamówienia </w:t>
      </w:r>
      <w:r w:rsidRPr="0003590F">
        <w:rPr>
          <w:bCs/>
          <w:sz w:val="22"/>
          <w:szCs w:val="22"/>
          <w:lang w:eastAsia="pl-PL"/>
        </w:rPr>
        <w:t xml:space="preserve">osób wykonujących </w:t>
      </w:r>
      <w:r w:rsidRPr="0003590F">
        <w:rPr>
          <w:sz w:val="22"/>
          <w:szCs w:val="22"/>
          <w:lang w:eastAsia="pl-PL"/>
        </w:rPr>
        <w:t>prace fizyczne na budowie</w:t>
      </w:r>
      <w:r w:rsidRPr="0003590F">
        <w:rPr>
          <w:sz w:val="22"/>
          <w:szCs w:val="22"/>
        </w:rPr>
        <w:t xml:space="preserve"> na podstawie umowy o pracę.</w:t>
      </w:r>
    </w:p>
    <w:p w14:paraId="36600EA8"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Na Wykonawcy ciąży obowiązek uzyskania niezbędnych map i wszystkich pozostałych materiałów, uzgodnień, opinii i sprawdzeń rozwiązań  projektowych w zakresie wynikającym </w:t>
      </w:r>
      <w:r w:rsidRPr="0003590F">
        <w:rPr>
          <w:b w:val="0"/>
          <w:kern w:val="28"/>
          <w:sz w:val="22"/>
          <w:szCs w:val="22"/>
        </w:rPr>
        <w:br/>
        <w:t>z przepisów, niezbędnych do wykonania Dokumentacji.</w:t>
      </w:r>
    </w:p>
    <w:p w14:paraId="1E1F0E69" w14:textId="5F1A5862"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 xml:space="preserve">Wykonawca oświadcza, że posiada i/lub dysponuje osobami posiadającymi wymagane prawem uprawnienia, a także niezbędne umiejętności, wiedzę, środki, sprzęt i doświadczenie do wykonania przedmiotu umowy i zobowiązuje się wykonać </w:t>
      </w:r>
      <w:r w:rsidR="00440F18">
        <w:rPr>
          <w:b w:val="0"/>
          <w:kern w:val="28"/>
          <w:sz w:val="22"/>
          <w:szCs w:val="22"/>
        </w:rPr>
        <w:t>go</w:t>
      </w:r>
      <w:r w:rsidRPr="0003590F">
        <w:rPr>
          <w:b w:val="0"/>
          <w:kern w:val="28"/>
          <w:sz w:val="22"/>
          <w:szCs w:val="22"/>
        </w:rPr>
        <w:t xml:space="preserve"> z należytą starannością.</w:t>
      </w:r>
    </w:p>
    <w:p w14:paraId="2878A1A5" w14:textId="7AC1459A"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Wykonawca ponosi pełną odpowiedzialność za wszelkie szkody wynikłe przy wykonywaniu przedmiotu niniejszej umowy, w tym również wobec osób trzecich. Wykonawca przyjmuje na siebie pełną odpowiedzialność za działania osób, którym powierzył wykonanie umowy, </w:t>
      </w:r>
      <w:r w:rsidR="008777DB">
        <w:rPr>
          <w:b w:val="0"/>
          <w:kern w:val="28"/>
          <w:sz w:val="22"/>
          <w:szCs w:val="22"/>
        </w:rPr>
        <w:br/>
      </w:r>
      <w:r w:rsidRPr="0003590F">
        <w:rPr>
          <w:b w:val="0"/>
          <w:kern w:val="28"/>
          <w:sz w:val="22"/>
          <w:szCs w:val="22"/>
        </w:rPr>
        <w:t xml:space="preserve">bez względu na łączący go z tymi osobami/podmiotami stosunek prawny. </w:t>
      </w:r>
    </w:p>
    <w:p w14:paraId="36DE0611"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W każdym przypadku niewykonania lub niewłaściwego wykonania przedmiotu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 z  zastępczym wykonaniem umowy.  </w:t>
      </w:r>
    </w:p>
    <w:p w14:paraId="7E9B8CD1" w14:textId="552B757C"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Wykonawca odpowiada za </w:t>
      </w:r>
      <w:r w:rsidRPr="0003590F">
        <w:rPr>
          <w:b w:val="0"/>
          <w:sz w:val="22"/>
          <w:szCs w:val="22"/>
        </w:rPr>
        <w:t>zapewni</w:t>
      </w:r>
      <w:r w:rsidRPr="0027306B">
        <w:rPr>
          <w:b w:val="0"/>
          <w:sz w:val="22"/>
          <w:szCs w:val="22"/>
        </w:rPr>
        <w:t>enie bezpieczeństwa i higieny pracy</w:t>
      </w:r>
      <w:r w:rsidR="00501DB0" w:rsidRPr="0027306B">
        <w:rPr>
          <w:b w:val="0"/>
          <w:sz w:val="22"/>
          <w:szCs w:val="22"/>
        </w:rPr>
        <w:t>, wymogów sanitarnych adekwatnych do okoliczności</w:t>
      </w:r>
      <w:r w:rsidRPr="0027306B">
        <w:rPr>
          <w:b w:val="0"/>
          <w:sz w:val="22"/>
          <w:szCs w:val="22"/>
        </w:rPr>
        <w:t xml:space="preserve"> </w:t>
      </w:r>
      <w:r w:rsidRPr="0003590F">
        <w:rPr>
          <w:b w:val="0"/>
          <w:sz w:val="22"/>
          <w:szCs w:val="22"/>
        </w:rPr>
        <w:t>oraz ochrony przeciwpożarowej w związku z prowadzonymi Robotami budowlanymi i zabezpieczanie</w:t>
      </w:r>
      <w:r w:rsidRPr="0003590F">
        <w:rPr>
          <w:b w:val="0"/>
          <w:kern w:val="28"/>
          <w:sz w:val="22"/>
          <w:szCs w:val="22"/>
        </w:rPr>
        <w:t xml:space="preserve"> miejsca robót w obrębie terenu budowy i na terenach, wykorzystywanych przez Wykonawcę w ramach realizacji przedmiotu umowy, a zwłaszcza na ciągach komunikacyjnych.</w:t>
      </w:r>
    </w:p>
    <w:p w14:paraId="30763B8B" w14:textId="77777777" w:rsidR="008E4F32" w:rsidRPr="0003590F" w:rsidRDefault="008E4F32" w:rsidP="008E4F32">
      <w:pPr>
        <w:pStyle w:val="Tekstpodstawowy"/>
        <w:numPr>
          <w:ilvl w:val="0"/>
          <w:numId w:val="4"/>
        </w:numPr>
        <w:overflowPunct w:val="0"/>
        <w:autoSpaceDE w:val="0"/>
        <w:autoSpaceDN w:val="0"/>
        <w:adjustRightInd w:val="0"/>
        <w:spacing w:line="276" w:lineRule="auto"/>
        <w:ind w:left="426" w:hanging="426"/>
        <w:jc w:val="both"/>
        <w:textAlignment w:val="baseline"/>
        <w:rPr>
          <w:b w:val="0"/>
          <w:sz w:val="22"/>
          <w:szCs w:val="22"/>
        </w:rPr>
      </w:pPr>
      <w:r w:rsidRPr="0003590F">
        <w:rPr>
          <w:b w:val="0"/>
          <w:kern w:val="28"/>
          <w:sz w:val="22"/>
          <w:szCs w:val="22"/>
        </w:rPr>
        <w:t>Do obowiązków Zamawiającego należy:</w:t>
      </w:r>
    </w:p>
    <w:p w14:paraId="42D702A9"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protokolarne przekazanie terenu budowy w terminie do 5 dni od daty protokolarnego odbioru dokumentacji projektowej;</w:t>
      </w:r>
    </w:p>
    <w:p w14:paraId="4D8DEBF4" w14:textId="7EE89448"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lastRenderedPageBreak/>
        <w:t xml:space="preserve">przekazanie Wykonawcy pełnomocnictwa do występowania w imieniu Zamawiającego przy uzgadnianiu Dokumentacji lub uzyskiwaniu wymaganych zatwierdzeń i </w:t>
      </w:r>
      <w:r w:rsidR="00DE75BD">
        <w:rPr>
          <w:sz w:val="22"/>
          <w:szCs w:val="22"/>
          <w:lang w:eastAsia="pl-PL"/>
        </w:rPr>
        <w:t>pozwoleń</w:t>
      </w:r>
      <w:r w:rsidRPr="0003590F">
        <w:rPr>
          <w:sz w:val="22"/>
          <w:szCs w:val="22"/>
          <w:lang w:eastAsia="pl-PL"/>
        </w:rPr>
        <w:t xml:space="preserve"> na budowę</w:t>
      </w:r>
      <w:r w:rsidRPr="0003590F">
        <w:rPr>
          <w:sz w:val="22"/>
          <w:szCs w:val="22"/>
        </w:rPr>
        <w:t>, wystawione na wskazane przez Wykonawcę osoby (w 1 egz.);</w:t>
      </w:r>
    </w:p>
    <w:p w14:paraId="58A1D252"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zapewnienie nadzoru inwestorskiego;</w:t>
      </w:r>
    </w:p>
    <w:p w14:paraId="530E7618" w14:textId="77777777" w:rsidR="008E4F32" w:rsidRPr="0003590F" w:rsidRDefault="008E4F32" w:rsidP="008E4F32">
      <w:pPr>
        <w:pStyle w:val="Tekstpodstawowywcity"/>
        <w:numPr>
          <w:ilvl w:val="1"/>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03590F">
        <w:rPr>
          <w:sz w:val="22"/>
          <w:szCs w:val="22"/>
        </w:rPr>
        <w:t>odbiór przedmiotu umowy.</w:t>
      </w:r>
    </w:p>
    <w:p w14:paraId="34466049" w14:textId="3DD643C3" w:rsidR="0055221E" w:rsidRPr="00737EA4" w:rsidRDefault="008E4F32" w:rsidP="00737EA4">
      <w:pPr>
        <w:pStyle w:val="Tekstpodstawowy"/>
        <w:numPr>
          <w:ilvl w:val="0"/>
          <w:numId w:val="4"/>
        </w:numPr>
        <w:overflowPunct w:val="0"/>
        <w:autoSpaceDE w:val="0"/>
        <w:autoSpaceDN w:val="0"/>
        <w:adjustRightInd w:val="0"/>
        <w:spacing w:line="276" w:lineRule="auto"/>
        <w:ind w:left="426" w:hanging="426"/>
        <w:jc w:val="both"/>
        <w:textAlignment w:val="baseline"/>
        <w:rPr>
          <w:b w:val="0"/>
          <w:kern w:val="28"/>
          <w:sz w:val="22"/>
          <w:szCs w:val="22"/>
        </w:rPr>
      </w:pPr>
      <w:r w:rsidRPr="0003590F">
        <w:rPr>
          <w:b w:val="0"/>
          <w:kern w:val="28"/>
          <w:sz w:val="22"/>
          <w:szCs w:val="22"/>
        </w:rPr>
        <w:t xml:space="preserve">Zamawiający, na wniosek Wykonawcy, wskaże punkt poboru wody i energii elektrycznej. Rozliczenie kosztów zużycia wody odbywać się będzie na podstawie wskazań wodomierza odliczającego, zamontowanego staraniem i na koszt Wykonawcy, natomiast koszt zużycia energii elektrycznej odbywać się będzie wg wskazań podlicznika elektrycznego zamontowanego staraniem i na koszt Wykonawcy. </w:t>
      </w:r>
      <w:r w:rsidRPr="0003590F">
        <w:rPr>
          <w:b w:val="0"/>
          <w:sz w:val="22"/>
          <w:szCs w:val="22"/>
        </w:rPr>
        <w:t xml:space="preserve"> </w:t>
      </w:r>
    </w:p>
    <w:p w14:paraId="2DC35F1A" w14:textId="77777777" w:rsidR="00737EA4" w:rsidRDefault="00737EA4" w:rsidP="008E4F32">
      <w:pPr>
        <w:pStyle w:val="Tekstpodstawowy"/>
        <w:spacing w:line="276" w:lineRule="auto"/>
        <w:jc w:val="center"/>
        <w:rPr>
          <w:sz w:val="22"/>
          <w:szCs w:val="22"/>
        </w:rPr>
      </w:pPr>
    </w:p>
    <w:p w14:paraId="192164DF" w14:textId="7FCFBEDB" w:rsidR="008E4F32" w:rsidRPr="0003590F" w:rsidRDefault="008E4F32" w:rsidP="008E4F32">
      <w:pPr>
        <w:pStyle w:val="Tekstpodstawowy"/>
        <w:spacing w:line="276" w:lineRule="auto"/>
        <w:jc w:val="center"/>
        <w:rPr>
          <w:sz w:val="22"/>
          <w:szCs w:val="22"/>
        </w:rPr>
      </w:pPr>
      <w:r w:rsidRPr="0003590F">
        <w:rPr>
          <w:sz w:val="22"/>
          <w:szCs w:val="22"/>
        </w:rPr>
        <w:t>§ 4</w:t>
      </w:r>
    </w:p>
    <w:p w14:paraId="3127751C" w14:textId="77777777" w:rsidR="008E4F32" w:rsidRPr="0003590F" w:rsidRDefault="008E4F32" w:rsidP="008E4F32">
      <w:pPr>
        <w:tabs>
          <w:tab w:val="left" w:pos="283"/>
          <w:tab w:val="left" w:pos="567"/>
          <w:tab w:val="left" w:pos="3402"/>
        </w:tabs>
        <w:spacing w:line="276" w:lineRule="auto"/>
        <w:ind w:right="50"/>
        <w:jc w:val="center"/>
        <w:rPr>
          <w:b/>
          <w:sz w:val="22"/>
          <w:szCs w:val="22"/>
        </w:rPr>
      </w:pPr>
      <w:r w:rsidRPr="0003590F">
        <w:rPr>
          <w:b/>
          <w:sz w:val="22"/>
          <w:szCs w:val="22"/>
        </w:rPr>
        <w:t>ODBIÓR DOKUMENTACJI</w:t>
      </w:r>
    </w:p>
    <w:p w14:paraId="51C4928E"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Wykonawca zobowiązuje się przekazać sporządzoną Dokumentację, na podstawie protokołu przyjęcia Dokumentacji do sprawdzenia, przed złożeniem wniosku o pozwolenie na budowę</w:t>
      </w:r>
      <w:r w:rsidRPr="0003590F">
        <w:rPr>
          <w:b/>
          <w:sz w:val="22"/>
          <w:szCs w:val="22"/>
          <w:lang w:eastAsia="x-none"/>
        </w:rPr>
        <w:t xml:space="preserve"> </w:t>
      </w:r>
      <w:r w:rsidRPr="0003590F">
        <w:rPr>
          <w:sz w:val="22"/>
          <w:szCs w:val="22"/>
        </w:rPr>
        <w:t>do właściwego organu administracji architektoniczno-budowlanej.</w:t>
      </w:r>
    </w:p>
    <w:p w14:paraId="7D373430"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Zamawiający w terminie do 7 dni roboczych licząc od dnia przyjęcia przez Zamawiającego Dokumentacji dokona jej akceptacji i pisemnie oświadczy o jej akceptacji bądź wezwie Wykonawcę do usunięcia niezgodności.</w:t>
      </w:r>
    </w:p>
    <w:p w14:paraId="49DA1723"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W przypadku wezwania Wykonawcy do usunięcia niezgodności bądź dokonania poprawek                                     w Dokumentacji, Zamawiający wyznaczy Wykonawcy dodatkowo termin 7 dni na przedłożenie Zamawiającemu poprawionej Dokumentacji.</w:t>
      </w:r>
    </w:p>
    <w:p w14:paraId="4EB683BD" w14:textId="6398309C" w:rsidR="008E4F32" w:rsidRPr="0074772A"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74772A">
        <w:rPr>
          <w:sz w:val="22"/>
          <w:szCs w:val="22"/>
        </w:rPr>
        <w:t xml:space="preserve">Wykonawca po uzyskaniu </w:t>
      </w:r>
      <w:r w:rsidR="0074772A" w:rsidRPr="0074772A">
        <w:rPr>
          <w:sz w:val="22"/>
          <w:szCs w:val="22"/>
        </w:rPr>
        <w:t xml:space="preserve">ostatecznej </w:t>
      </w:r>
      <w:r w:rsidRPr="0074772A">
        <w:rPr>
          <w:sz w:val="22"/>
          <w:szCs w:val="22"/>
        </w:rPr>
        <w:t xml:space="preserve">decyzji pozwolenia na budowę, przekaże Zamawiającemu w ciągu 7 dni przedmiot umowy (w wymaganej liczbie egzemplarzy) wraz  z oświadczeniem, </w:t>
      </w:r>
      <w:r w:rsidR="008777DB">
        <w:rPr>
          <w:sz w:val="22"/>
          <w:szCs w:val="22"/>
        </w:rPr>
        <w:br/>
      </w:r>
      <w:r w:rsidRPr="0074772A">
        <w:rPr>
          <w:sz w:val="22"/>
          <w:szCs w:val="22"/>
        </w:rPr>
        <w:t>że przysługują mu niczym nieograniczone autorskie prawa majątkowe do Dokumentacji.</w:t>
      </w:r>
    </w:p>
    <w:p w14:paraId="4AE8C453" w14:textId="6DE9C6A6" w:rsidR="008E4F32" w:rsidRPr="0074772A"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74772A">
        <w:rPr>
          <w:sz w:val="22"/>
          <w:szCs w:val="22"/>
        </w:rPr>
        <w:t>Przekazanie przedmiotu umowy wraz</w:t>
      </w:r>
      <w:r w:rsidR="00E4470C" w:rsidRPr="0074772A">
        <w:rPr>
          <w:sz w:val="22"/>
          <w:szCs w:val="22"/>
        </w:rPr>
        <w:t xml:space="preserve"> z ostateczną</w:t>
      </w:r>
      <w:r w:rsidRPr="0074772A">
        <w:rPr>
          <w:sz w:val="22"/>
          <w:szCs w:val="22"/>
        </w:rPr>
        <w:t xml:space="preserve"> decyzją pozwolenia na budowę odbędzie się na podstawie protokołu odbioru podpisanego przez Zamawiającego.</w:t>
      </w:r>
    </w:p>
    <w:p w14:paraId="5EC075BF"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Za datę odbioru przedmiotu umowy uważa się datę podpisania protokołu odbioru Dokumentacji.</w:t>
      </w:r>
    </w:p>
    <w:p w14:paraId="1872192D" w14:textId="77777777" w:rsidR="008E4F32" w:rsidRPr="0003590F" w:rsidRDefault="008E4F32" w:rsidP="008E4F32">
      <w:pPr>
        <w:pStyle w:val="Teksttreci0"/>
        <w:numPr>
          <w:ilvl w:val="4"/>
          <w:numId w:val="52"/>
        </w:numPr>
        <w:shd w:val="clear" w:color="auto" w:fill="auto"/>
        <w:tabs>
          <w:tab w:val="left" w:pos="426"/>
        </w:tabs>
        <w:spacing w:before="0" w:line="276" w:lineRule="auto"/>
        <w:ind w:left="426" w:right="60" w:hanging="426"/>
        <w:rPr>
          <w:sz w:val="22"/>
          <w:szCs w:val="22"/>
        </w:rPr>
      </w:pPr>
      <w:r w:rsidRPr="0003590F">
        <w:rPr>
          <w:sz w:val="22"/>
          <w:szCs w:val="22"/>
        </w:rPr>
        <w:t>Miejscem przekazania i odbioru Dokumentacji jest siedziba Wrocławskich Mieszkań Sp. z o.o.</w:t>
      </w:r>
    </w:p>
    <w:p w14:paraId="6C3C7F54" w14:textId="29A9184C" w:rsidR="008E4F32" w:rsidRPr="0003590F" w:rsidRDefault="00F3421A" w:rsidP="008E4F32">
      <w:pPr>
        <w:pStyle w:val="Teksttreci0"/>
        <w:numPr>
          <w:ilvl w:val="4"/>
          <w:numId w:val="52"/>
        </w:numPr>
        <w:shd w:val="clear" w:color="auto" w:fill="auto"/>
        <w:tabs>
          <w:tab w:val="left" w:pos="426"/>
        </w:tabs>
        <w:spacing w:before="0" w:line="276" w:lineRule="auto"/>
        <w:ind w:left="426" w:right="60" w:hanging="426"/>
        <w:rPr>
          <w:sz w:val="22"/>
          <w:szCs w:val="22"/>
        </w:rPr>
      </w:pPr>
      <w:r>
        <w:rPr>
          <w:sz w:val="22"/>
          <w:szCs w:val="22"/>
        </w:rPr>
        <w:t>Do D</w:t>
      </w:r>
      <w:r w:rsidR="008E4F32" w:rsidRPr="0003590F">
        <w:rPr>
          <w:sz w:val="22"/>
          <w:szCs w:val="22"/>
        </w:rPr>
        <w:t>okumentacji Wykonawca załącza jej wykaz oraz pisemne oświadczenie, że jest wykonana zgodnie z umową i kompletna z punktu widzenia celu, któremu ma służyć.</w:t>
      </w:r>
    </w:p>
    <w:p w14:paraId="67EDAB41" w14:textId="77777777" w:rsidR="008E4F32" w:rsidRPr="0003590F" w:rsidRDefault="008E4F32" w:rsidP="008E4F32">
      <w:pPr>
        <w:spacing w:line="276" w:lineRule="auto"/>
        <w:ind w:left="426" w:right="50" w:hanging="426"/>
        <w:rPr>
          <w:b/>
          <w:sz w:val="22"/>
          <w:szCs w:val="22"/>
        </w:rPr>
      </w:pPr>
    </w:p>
    <w:p w14:paraId="23CFD2A1" w14:textId="77777777" w:rsidR="008E4F32" w:rsidRPr="0003590F" w:rsidRDefault="008E4F32" w:rsidP="008E4F32">
      <w:pPr>
        <w:spacing w:line="276" w:lineRule="auto"/>
        <w:ind w:right="50"/>
        <w:jc w:val="center"/>
        <w:rPr>
          <w:b/>
          <w:sz w:val="22"/>
          <w:szCs w:val="22"/>
        </w:rPr>
      </w:pPr>
      <w:r w:rsidRPr="0003590F">
        <w:rPr>
          <w:b/>
          <w:sz w:val="22"/>
          <w:szCs w:val="22"/>
        </w:rPr>
        <w:t>§ 5</w:t>
      </w:r>
    </w:p>
    <w:p w14:paraId="76D0212F" w14:textId="77777777" w:rsidR="008E4F32" w:rsidRPr="0003590F" w:rsidRDefault="008E4F32" w:rsidP="008E4F32">
      <w:pPr>
        <w:pStyle w:val="Tekstpodstawowy"/>
        <w:spacing w:line="276" w:lineRule="auto"/>
        <w:jc w:val="center"/>
        <w:rPr>
          <w:sz w:val="22"/>
          <w:szCs w:val="22"/>
        </w:rPr>
      </w:pPr>
      <w:r w:rsidRPr="0003590F">
        <w:rPr>
          <w:sz w:val="22"/>
          <w:szCs w:val="22"/>
        </w:rPr>
        <w:t>ODBIÓR ROBÓT BUDOWLANYCH</w:t>
      </w:r>
    </w:p>
    <w:p w14:paraId="2995F8D8" w14:textId="7F92F8AA" w:rsidR="008E4F32" w:rsidRPr="0003590F" w:rsidRDefault="008E4F32" w:rsidP="008E4F32">
      <w:pPr>
        <w:numPr>
          <w:ilvl w:val="0"/>
          <w:numId w:val="49"/>
        </w:numPr>
        <w:spacing w:line="276" w:lineRule="auto"/>
        <w:ind w:left="426" w:hanging="426"/>
        <w:jc w:val="both"/>
        <w:rPr>
          <w:sz w:val="22"/>
          <w:szCs w:val="22"/>
          <w:lang w:eastAsia="zh-CN"/>
        </w:rPr>
      </w:pPr>
      <w:r w:rsidRPr="0003590F">
        <w:rPr>
          <w:bCs/>
          <w:sz w:val="22"/>
          <w:szCs w:val="22"/>
          <w:lang w:eastAsia="zh-CN"/>
        </w:rPr>
        <w:t>Strony ustalają, iż prz</w:t>
      </w:r>
      <w:r w:rsidR="00F3421A">
        <w:rPr>
          <w:bCs/>
          <w:sz w:val="22"/>
          <w:szCs w:val="22"/>
          <w:lang w:eastAsia="zh-CN"/>
        </w:rPr>
        <w:t>edmiotem odbioru końcowego są Ro</w:t>
      </w:r>
      <w:r w:rsidRPr="0003590F">
        <w:rPr>
          <w:bCs/>
          <w:sz w:val="22"/>
          <w:szCs w:val="22"/>
          <w:lang w:eastAsia="zh-CN"/>
        </w:rPr>
        <w:t xml:space="preserve">boty budowlane objęte niniejszą umową,  </w:t>
      </w:r>
      <w:r w:rsidRPr="0003590F">
        <w:rPr>
          <w:sz w:val="22"/>
          <w:szCs w:val="22"/>
          <w:lang w:eastAsia="zh-CN"/>
        </w:rPr>
        <w:t>z uwzględnieniem § 2 ust. 2 umowy.</w:t>
      </w:r>
    </w:p>
    <w:p w14:paraId="7978382D"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 xml:space="preserve">Odbiór końcowy nastąpi w terminie do 5 dni od daty zgłoszenia za pomocą poczty elektronicznej (email: </w:t>
      </w:r>
      <w:hyperlink r:id="rId8" w:history="1">
        <w:r w:rsidRPr="0003590F">
          <w:rPr>
            <w:sz w:val="22"/>
            <w:szCs w:val="22"/>
            <w:lang w:eastAsia="zh-CN"/>
          </w:rPr>
          <w:t>zti@wm.wroc.pl</w:t>
        </w:r>
      </w:hyperlink>
      <w:r w:rsidRPr="0003590F">
        <w:rPr>
          <w:sz w:val="22"/>
          <w:szCs w:val="22"/>
          <w:lang w:eastAsia="zh-CN"/>
        </w:rPr>
        <w:t xml:space="preserve">) lub poczty tradycyjnej przez Wykonawcę zakończenia całości powierzonych robót oraz złożenia przez Wykonawcę kompletnych dokumentów odbiorowych: </w:t>
      </w:r>
    </w:p>
    <w:p w14:paraId="14102204"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 xml:space="preserve">szkiców i protokołów z pomiarów remontowanych powierzchni; </w:t>
      </w:r>
    </w:p>
    <w:p w14:paraId="49F5BD1B"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wymaganych certyfikatów, atestów i deklaracji zgodności, które będą posiadały oznaczenia materiałów użytych do remontu oraz zostaną oznaczone zapisem charakteryzującym lokalizację ich wbudowania, tj. nazwa ulicy, nr budynku, nr lokalu;</w:t>
      </w:r>
    </w:p>
    <w:p w14:paraId="7364A3D9" w14:textId="758046DD"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rPr>
      </w:pPr>
      <w:r w:rsidRPr="0003590F">
        <w:rPr>
          <w:sz w:val="22"/>
          <w:szCs w:val="22"/>
          <w:lang w:eastAsia="zh-CN"/>
        </w:rPr>
        <w:t xml:space="preserve">oświadczenie </w:t>
      </w:r>
      <w:r w:rsidRPr="0003590F">
        <w:rPr>
          <w:sz w:val="22"/>
          <w:szCs w:val="22"/>
        </w:rPr>
        <w:t xml:space="preserve">kierownika budowy </w:t>
      </w:r>
      <w:r w:rsidRPr="0003590F">
        <w:rPr>
          <w:sz w:val="22"/>
          <w:szCs w:val="22"/>
          <w:lang w:eastAsia="zh-CN"/>
        </w:rPr>
        <w:t xml:space="preserve">o wbudowaniu wyłącznie materiałów i wyrobów budowlanych zgodnych z § 3 ust. 2 pkt </w:t>
      </w:r>
      <w:r w:rsidR="00501DB0" w:rsidRPr="005B0AC9">
        <w:rPr>
          <w:sz w:val="22"/>
          <w:szCs w:val="22"/>
          <w:lang w:eastAsia="zh-CN"/>
        </w:rPr>
        <w:t xml:space="preserve">14 </w:t>
      </w:r>
      <w:r w:rsidRPr="005B0AC9">
        <w:rPr>
          <w:sz w:val="22"/>
          <w:szCs w:val="22"/>
          <w:lang w:eastAsia="zh-CN"/>
        </w:rPr>
        <w:t>umowy</w:t>
      </w:r>
      <w:r w:rsidRPr="0003590F">
        <w:rPr>
          <w:sz w:val="22"/>
          <w:szCs w:val="22"/>
          <w:lang w:eastAsia="zh-CN"/>
        </w:rPr>
        <w:t>;</w:t>
      </w:r>
    </w:p>
    <w:p w14:paraId="76EEC360"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rPr>
        <w:t>protokołów odbiorów robót zanikowych i zakrytych;</w:t>
      </w:r>
    </w:p>
    <w:p w14:paraId="40CA2A58" w14:textId="608DC0B0"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 xml:space="preserve">innych dokumentów wymaganych umową, przepisami ustawy Prawo Budowlane </w:t>
      </w:r>
      <w:r w:rsidR="008777DB">
        <w:rPr>
          <w:sz w:val="22"/>
          <w:szCs w:val="22"/>
          <w:lang w:eastAsia="zh-CN"/>
        </w:rPr>
        <w:br/>
      </w:r>
      <w:r w:rsidRPr="0003590F">
        <w:rPr>
          <w:sz w:val="22"/>
          <w:szCs w:val="22"/>
          <w:lang w:eastAsia="zh-CN"/>
        </w:rPr>
        <w:t>i wynikających z aktualnych norm;</w:t>
      </w:r>
    </w:p>
    <w:p w14:paraId="26C73E2C" w14:textId="39260EFB"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 xml:space="preserve">oświadczenia </w:t>
      </w:r>
      <w:r w:rsidRPr="0003590F">
        <w:rPr>
          <w:sz w:val="22"/>
          <w:szCs w:val="22"/>
        </w:rPr>
        <w:t xml:space="preserve">kierownika budowy </w:t>
      </w:r>
      <w:r w:rsidRPr="0003590F">
        <w:rPr>
          <w:sz w:val="22"/>
          <w:szCs w:val="22"/>
          <w:lang w:eastAsia="zh-CN"/>
        </w:rPr>
        <w:t xml:space="preserve">o zgodności wykonania robót z przepisami </w:t>
      </w:r>
      <w:r w:rsidR="008777DB">
        <w:rPr>
          <w:sz w:val="22"/>
          <w:szCs w:val="22"/>
          <w:lang w:eastAsia="zh-CN"/>
        </w:rPr>
        <w:br/>
      </w:r>
      <w:r w:rsidRPr="0003590F">
        <w:rPr>
          <w:sz w:val="22"/>
          <w:szCs w:val="22"/>
          <w:lang w:eastAsia="zh-CN"/>
        </w:rPr>
        <w:t>i obowiązującymi polskimi normami;</w:t>
      </w:r>
    </w:p>
    <w:p w14:paraId="44A8ED69"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lastRenderedPageBreak/>
        <w:t>podpisanych przez udzielającego gwarancji kart gwarancyjnych zamontowanych urządzeń;</w:t>
      </w:r>
    </w:p>
    <w:p w14:paraId="1FA89D4E" w14:textId="77777777" w:rsidR="008E4F32" w:rsidRPr="0003590F" w:rsidRDefault="008E4F32" w:rsidP="008E4F32">
      <w:pPr>
        <w:numPr>
          <w:ilvl w:val="0"/>
          <w:numId w:val="50"/>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umowy cesji praw z tytułu rękojmi, jakie posiada Wykonawca wobec sprzedawców wmontowanych podczas realizacji umowy urządzeń.</w:t>
      </w:r>
    </w:p>
    <w:p w14:paraId="22A769BE" w14:textId="645DA42D"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 xml:space="preserve">Zakończenie robót i kompletność dokumentów odbiorowych musi być potwierdzona przez Zamawiającego. Jeżeli Zamawiający stwierdzi, że roboty nie zostały zakończone lub będzie miał zastrzeżenia co do kompletności i prawidłowości dokumentacji odbioru, w porozumieniu </w:t>
      </w:r>
      <w:r w:rsidR="008777DB">
        <w:rPr>
          <w:sz w:val="22"/>
          <w:szCs w:val="22"/>
          <w:lang w:eastAsia="zh-CN"/>
        </w:rPr>
        <w:br/>
      </w:r>
      <w:r w:rsidRPr="0003590F">
        <w:rPr>
          <w:sz w:val="22"/>
          <w:szCs w:val="22"/>
          <w:lang w:eastAsia="zh-CN"/>
        </w:rPr>
        <w:t xml:space="preserve">z Wykonawcą wyznaczy nowy termin złożenia wniosku o dokonanie odbioru końcowego, </w:t>
      </w:r>
      <w:r w:rsidR="008777DB">
        <w:rPr>
          <w:sz w:val="22"/>
          <w:szCs w:val="22"/>
          <w:lang w:eastAsia="zh-CN"/>
        </w:rPr>
        <w:br/>
      </w:r>
      <w:r w:rsidRPr="0003590F">
        <w:rPr>
          <w:sz w:val="22"/>
          <w:szCs w:val="22"/>
          <w:lang w:eastAsia="zh-CN"/>
        </w:rPr>
        <w:t>z zastrzeżeniem, że 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14:paraId="0B905E8A"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Jeżeli w toku czynności odbiorczych zostaną stwierdzone wady, to Zamawiającemu przysługują następujące uprawnienia:</w:t>
      </w:r>
    </w:p>
    <w:p w14:paraId="3C8796AB" w14:textId="77777777" w:rsidR="008E4F32" w:rsidRPr="0003590F" w:rsidRDefault="008E4F32" w:rsidP="008E4F32">
      <w:pPr>
        <w:numPr>
          <w:ilvl w:val="0"/>
          <w:numId w:val="51"/>
        </w:numPr>
        <w:tabs>
          <w:tab w:val="left" w:pos="851"/>
        </w:tabs>
        <w:overflowPunct w:val="0"/>
        <w:autoSpaceDE w:val="0"/>
        <w:spacing w:line="276" w:lineRule="auto"/>
        <w:ind w:left="851" w:hanging="425"/>
        <w:jc w:val="both"/>
        <w:textAlignment w:val="baseline"/>
        <w:rPr>
          <w:sz w:val="22"/>
          <w:szCs w:val="22"/>
          <w:lang w:eastAsia="zh-CN"/>
        </w:rPr>
      </w:pPr>
      <w:r w:rsidRPr="0003590F">
        <w:rPr>
          <w:sz w:val="22"/>
          <w:szCs w:val="22"/>
          <w:lang w:eastAsia="zh-CN"/>
        </w:rPr>
        <w:t>jeżeli wady nadają się do usunięcia, może odmówić odbioru do czasu usunięcia wad;</w:t>
      </w:r>
    </w:p>
    <w:p w14:paraId="38AC035A" w14:textId="77777777" w:rsidR="008E4F32" w:rsidRPr="0003590F" w:rsidRDefault="008E4F32" w:rsidP="008E4F32">
      <w:pPr>
        <w:numPr>
          <w:ilvl w:val="0"/>
          <w:numId w:val="51"/>
        </w:numPr>
        <w:tabs>
          <w:tab w:val="left" w:pos="851"/>
        </w:tabs>
        <w:overflowPunct w:val="0"/>
        <w:autoSpaceDE w:val="0"/>
        <w:spacing w:line="276" w:lineRule="auto"/>
        <w:ind w:left="851" w:hanging="425"/>
        <w:jc w:val="both"/>
        <w:textAlignment w:val="baseline"/>
        <w:rPr>
          <w:bCs/>
          <w:sz w:val="22"/>
          <w:szCs w:val="22"/>
          <w:lang w:eastAsia="zh-CN"/>
        </w:rPr>
      </w:pPr>
      <w:r w:rsidRPr="0003590F">
        <w:rPr>
          <w:sz w:val="22"/>
          <w:szCs w:val="22"/>
          <w:lang w:eastAsia="zh-CN"/>
        </w:rPr>
        <w:t>jeżeli wady nie nadają się do usunięcia, może obniżyć odpowiednio wynagrodzenie albo od umowy odstąpić;</w:t>
      </w:r>
    </w:p>
    <w:p w14:paraId="3A095662" w14:textId="7DA67603" w:rsidR="008E4F32" w:rsidRPr="0074772A" w:rsidRDefault="008E4F32" w:rsidP="008E4F32">
      <w:pPr>
        <w:numPr>
          <w:ilvl w:val="0"/>
          <w:numId w:val="51"/>
        </w:numPr>
        <w:tabs>
          <w:tab w:val="left" w:pos="851"/>
        </w:tabs>
        <w:overflowPunct w:val="0"/>
        <w:autoSpaceDE w:val="0"/>
        <w:spacing w:line="276" w:lineRule="auto"/>
        <w:ind w:left="851" w:hanging="425"/>
        <w:jc w:val="both"/>
        <w:textAlignment w:val="baseline"/>
        <w:rPr>
          <w:sz w:val="22"/>
          <w:szCs w:val="22"/>
          <w:lang w:eastAsia="zh-CN"/>
        </w:rPr>
      </w:pPr>
      <w:r w:rsidRPr="0074772A">
        <w:rPr>
          <w:bCs/>
          <w:sz w:val="22"/>
          <w:szCs w:val="22"/>
          <w:lang w:eastAsia="zh-CN"/>
        </w:rPr>
        <w:t>Zamawiający odmówi odbioru, jeżeli przedmiot umowy nie został w całości wykonany lub wykonany jest niezgodnie z dokumentami, o jaki</w:t>
      </w:r>
      <w:r w:rsidR="0074772A" w:rsidRPr="0074772A">
        <w:rPr>
          <w:bCs/>
          <w:sz w:val="22"/>
          <w:szCs w:val="22"/>
          <w:lang w:eastAsia="zh-CN"/>
        </w:rPr>
        <w:t>ch mowa w § 1 ust. 2 i 4</w:t>
      </w:r>
      <w:r w:rsidRPr="0074772A">
        <w:rPr>
          <w:bCs/>
          <w:sz w:val="22"/>
          <w:szCs w:val="22"/>
          <w:lang w:eastAsia="zh-CN"/>
        </w:rPr>
        <w:t xml:space="preserve"> umo</w:t>
      </w:r>
      <w:r w:rsidR="0074772A" w:rsidRPr="0074772A">
        <w:rPr>
          <w:bCs/>
          <w:sz w:val="22"/>
          <w:szCs w:val="22"/>
          <w:lang w:eastAsia="zh-CN"/>
        </w:rPr>
        <w:t>wy</w:t>
      </w:r>
      <w:r w:rsidRPr="0074772A">
        <w:rPr>
          <w:bCs/>
          <w:sz w:val="22"/>
          <w:szCs w:val="22"/>
          <w:lang w:eastAsia="zh-CN"/>
        </w:rPr>
        <w:t>.</w:t>
      </w:r>
    </w:p>
    <w:p w14:paraId="1343BA68"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Strony postanawiają, że z czynności odbioru będzie spisany protokół, zawierający wszelkie ustalenia dokonane w toku odbioru, jak też terminy wyznaczone na usunięcie stwierdzonych przy odbiorze wad.</w:t>
      </w:r>
    </w:p>
    <w:p w14:paraId="2852E23A"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Wykonawca zobowiązany jest do zawiadomienia Zamawiającego o usunięciu wad oraz                                   do zaproponowania terminu odbioru zakwestionowanych uprzednio robót jako wadliwych.</w:t>
      </w:r>
    </w:p>
    <w:p w14:paraId="0EBD98A0"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Usunięcie wad powinno być stwierdzone protokolarnie.</w:t>
      </w:r>
    </w:p>
    <w:p w14:paraId="1A94E587" w14:textId="77777777" w:rsidR="008E4F32" w:rsidRPr="0003590F" w:rsidRDefault="008E4F32" w:rsidP="008E4F32">
      <w:pPr>
        <w:numPr>
          <w:ilvl w:val="0"/>
          <w:numId w:val="49"/>
        </w:numPr>
        <w:spacing w:line="276" w:lineRule="auto"/>
        <w:ind w:left="426" w:hanging="426"/>
        <w:jc w:val="both"/>
        <w:rPr>
          <w:sz w:val="22"/>
          <w:szCs w:val="22"/>
          <w:lang w:eastAsia="zh-CN"/>
        </w:rPr>
      </w:pPr>
      <w:r w:rsidRPr="0003590F">
        <w:rPr>
          <w:sz w:val="22"/>
          <w:szCs w:val="22"/>
          <w:lang w:eastAsia="zh-CN"/>
        </w:rPr>
        <w:t>Za dzień odbioru przedmiotu umowy uważa się dzień podpisania protokołu odbioru końcowego.</w:t>
      </w:r>
    </w:p>
    <w:p w14:paraId="5D3636BF" w14:textId="77777777" w:rsidR="008E4F32" w:rsidRPr="0003590F" w:rsidRDefault="008E4F32" w:rsidP="008E4F32">
      <w:pPr>
        <w:numPr>
          <w:ilvl w:val="0"/>
          <w:numId w:val="49"/>
        </w:numPr>
        <w:spacing w:line="276" w:lineRule="auto"/>
        <w:ind w:left="426" w:hanging="426"/>
        <w:jc w:val="both"/>
        <w:rPr>
          <w:b/>
          <w:sz w:val="22"/>
          <w:szCs w:val="22"/>
          <w:lang w:eastAsia="zh-CN"/>
        </w:rPr>
      </w:pPr>
      <w:r w:rsidRPr="0003590F">
        <w:rPr>
          <w:sz w:val="22"/>
          <w:szCs w:val="22"/>
          <w:lang w:eastAsia="zh-CN"/>
        </w:rPr>
        <w:t xml:space="preserve">Do odbioru robót zanikających i ulegających zakryciu, o ile strony ustalą ich dokonywanie, zapisy niniejszego paragrafu będą miały zastosowanie odpowiednio. </w:t>
      </w:r>
    </w:p>
    <w:p w14:paraId="03DF1AE7" w14:textId="77777777" w:rsidR="008E4F32" w:rsidRPr="0003590F" w:rsidRDefault="008E4F32" w:rsidP="008E4F32">
      <w:pPr>
        <w:pStyle w:val="Listapunktowana"/>
        <w:spacing w:after="0" w:line="276" w:lineRule="auto"/>
        <w:rPr>
          <w:sz w:val="22"/>
          <w:szCs w:val="22"/>
        </w:rPr>
      </w:pPr>
    </w:p>
    <w:p w14:paraId="2117B768" w14:textId="77777777" w:rsidR="008E4F32" w:rsidRPr="0003590F" w:rsidRDefault="008E4F32" w:rsidP="008E4F32">
      <w:pPr>
        <w:pStyle w:val="Listapunktowana"/>
        <w:spacing w:after="0" w:line="276" w:lineRule="auto"/>
        <w:rPr>
          <w:sz w:val="22"/>
          <w:szCs w:val="22"/>
        </w:rPr>
      </w:pPr>
      <w:r w:rsidRPr="0003590F">
        <w:rPr>
          <w:sz w:val="22"/>
          <w:szCs w:val="22"/>
        </w:rPr>
        <w:t>§ 6</w:t>
      </w:r>
    </w:p>
    <w:p w14:paraId="25E3E00F" w14:textId="77777777" w:rsidR="008E4F32" w:rsidRPr="0003590F" w:rsidRDefault="008E4F32" w:rsidP="008E4F32">
      <w:pPr>
        <w:pStyle w:val="Listapunktowana"/>
        <w:spacing w:after="0" w:line="276" w:lineRule="auto"/>
        <w:rPr>
          <w:sz w:val="22"/>
          <w:szCs w:val="22"/>
        </w:rPr>
      </w:pPr>
      <w:r w:rsidRPr="0003590F">
        <w:rPr>
          <w:sz w:val="22"/>
          <w:szCs w:val="22"/>
        </w:rPr>
        <w:t>ODBIÓR OSTATECZNY ROBÓT BUDOWLANYCH</w:t>
      </w:r>
    </w:p>
    <w:p w14:paraId="321759AB"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Odbiór ostateczny następuje przed upływem okresu rękojmi i gwarancji i polega na ocenie wykonanych Robót budowlanych, w tym związanych z usunięciem wad i usterek. </w:t>
      </w:r>
    </w:p>
    <w:p w14:paraId="44D7D421"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O terminie ostatecznego odbioru Zamawiający powiadomi Wykonawcę pisemnie z 14 dniowym wyprzedzeniem.</w:t>
      </w:r>
    </w:p>
    <w:p w14:paraId="26F1DC1E"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Strony postanawiają, że z czynności odbioru ostatecznego będzie spisany protokół podpisany przez obie strony umowy.</w:t>
      </w:r>
    </w:p>
    <w:p w14:paraId="2796347B" w14:textId="77777777" w:rsidR="008E4F32" w:rsidRPr="0003590F" w:rsidRDefault="008E4F32" w:rsidP="008E4F32">
      <w:pPr>
        <w:pStyle w:val="Tekstpodstawowy"/>
        <w:numPr>
          <w:ilvl w:val="2"/>
          <w:numId w:val="6"/>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W przypadku niestawienia się przedstawiciela Wykonawcy na odbiór ostateczny, ustalenia komisji odbiorowej zawarte w protokole odbioru będą dla Wykonawcy obowiązujące w zakresie warunków niniejszej umowy, a Wykonawca ustalenia te traktować będzie jak własne. </w:t>
      </w:r>
    </w:p>
    <w:p w14:paraId="26F6B54C" w14:textId="77777777" w:rsidR="008E4F32" w:rsidRPr="0003590F" w:rsidRDefault="008E4F32" w:rsidP="008E4F32">
      <w:pPr>
        <w:autoSpaceDE w:val="0"/>
        <w:autoSpaceDN w:val="0"/>
        <w:adjustRightInd w:val="0"/>
        <w:spacing w:line="276" w:lineRule="auto"/>
        <w:jc w:val="center"/>
        <w:rPr>
          <w:b/>
          <w:bCs/>
          <w:sz w:val="22"/>
          <w:szCs w:val="22"/>
        </w:rPr>
      </w:pPr>
    </w:p>
    <w:p w14:paraId="33E2DA0C" w14:textId="77777777" w:rsidR="008E4F32" w:rsidRPr="0003590F" w:rsidRDefault="008E4F32" w:rsidP="008E4F32">
      <w:pPr>
        <w:autoSpaceDE w:val="0"/>
        <w:autoSpaceDN w:val="0"/>
        <w:adjustRightInd w:val="0"/>
        <w:spacing w:line="276" w:lineRule="auto"/>
        <w:jc w:val="center"/>
        <w:rPr>
          <w:b/>
          <w:bCs/>
          <w:sz w:val="22"/>
          <w:szCs w:val="22"/>
        </w:rPr>
      </w:pPr>
      <w:r w:rsidRPr="0003590F">
        <w:rPr>
          <w:b/>
          <w:bCs/>
          <w:sz w:val="22"/>
          <w:szCs w:val="22"/>
        </w:rPr>
        <w:t>§ 7</w:t>
      </w:r>
    </w:p>
    <w:p w14:paraId="20D3BBA7" w14:textId="77777777" w:rsidR="008E4F32" w:rsidRPr="0003590F" w:rsidRDefault="008E4F32" w:rsidP="008E4F32">
      <w:pPr>
        <w:autoSpaceDE w:val="0"/>
        <w:autoSpaceDN w:val="0"/>
        <w:adjustRightInd w:val="0"/>
        <w:spacing w:line="276" w:lineRule="auto"/>
        <w:jc w:val="center"/>
        <w:rPr>
          <w:b/>
          <w:bCs/>
          <w:sz w:val="22"/>
          <w:szCs w:val="22"/>
        </w:rPr>
      </w:pPr>
      <w:r w:rsidRPr="0003590F">
        <w:rPr>
          <w:b/>
          <w:bCs/>
          <w:sz w:val="22"/>
          <w:szCs w:val="22"/>
        </w:rPr>
        <w:t>WYNAGRODZENIE</w:t>
      </w:r>
    </w:p>
    <w:p w14:paraId="75D2BF78" w14:textId="078C69A1"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Strony ustalają ryczałtowe wynagrodzenie brutto, płatne etapami na podstawie oferty Wykonawcy stanowiącej załącznik nr 1 do </w:t>
      </w:r>
      <w:r w:rsidRPr="00E62159">
        <w:rPr>
          <w:sz w:val="22"/>
          <w:szCs w:val="22"/>
        </w:rPr>
        <w:t xml:space="preserve">umowy </w:t>
      </w:r>
      <w:r w:rsidR="00821B26" w:rsidRPr="00E62159">
        <w:rPr>
          <w:sz w:val="22"/>
          <w:szCs w:val="22"/>
        </w:rPr>
        <w:t xml:space="preserve">płatne w 2021r. </w:t>
      </w:r>
      <w:r w:rsidRPr="0003590F">
        <w:rPr>
          <w:sz w:val="22"/>
          <w:szCs w:val="22"/>
        </w:rPr>
        <w:t>w wysokości</w:t>
      </w:r>
      <w:r w:rsidRPr="0003590F">
        <w:rPr>
          <w:bCs/>
          <w:i/>
          <w:sz w:val="22"/>
          <w:szCs w:val="22"/>
        </w:rPr>
        <w:t xml:space="preserve">: </w:t>
      </w:r>
      <w:r w:rsidRPr="0003590F">
        <w:rPr>
          <w:bCs/>
          <w:sz w:val="22"/>
          <w:szCs w:val="22"/>
        </w:rPr>
        <w:t>........………… zł (słownie: .......................................), w tym należny podatek od towarów i usług VAT, za wykonanie przedmiotu umowy w sposób następujący:</w:t>
      </w:r>
    </w:p>
    <w:p w14:paraId="31085B93" w14:textId="792D1D93" w:rsidR="008E4F32" w:rsidRPr="0003590F" w:rsidRDefault="008E4F32" w:rsidP="008E4F32">
      <w:pPr>
        <w:pStyle w:val="Akapitzlist"/>
        <w:widowControl w:val="0"/>
        <w:numPr>
          <w:ilvl w:val="0"/>
          <w:numId w:val="17"/>
        </w:numPr>
        <w:tabs>
          <w:tab w:val="left" w:pos="426"/>
        </w:tabs>
        <w:autoSpaceDE w:val="0"/>
        <w:autoSpaceDN w:val="0"/>
        <w:adjustRightInd w:val="0"/>
        <w:spacing w:after="0"/>
        <w:ind w:left="709" w:hanging="283"/>
        <w:jc w:val="both"/>
        <w:rPr>
          <w:rFonts w:ascii="Times New Roman" w:hAnsi="Times New Roman"/>
        </w:rPr>
      </w:pPr>
      <w:r w:rsidRPr="0003590F">
        <w:rPr>
          <w:rFonts w:ascii="Times New Roman" w:hAnsi="Times New Roman"/>
          <w:b/>
        </w:rPr>
        <w:t xml:space="preserve">Etap I </w:t>
      </w:r>
      <w:r w:rsidRPr="0003590F">
        <w:rPr>
          <w:rFonts w:ascii="Times New Roman" w:hAnsi="Times New Roman"/>
        </w:rPr>
        <w:t>– w wysokości ………………zł (słownie: …………………………), pł</w:t>
      </w:r>
      <w:r w:rsidR="00F3421A">
        <w:rPr>
          <w:rFonts w:ascii="Times New Roman" w:hAnsi="Times New Roman"/>
        </w:rPr>
        <w:t>atne po protokolarnym odbiorze D</w:t>
      </w:r>
      <w:r w:rsidRPr="0003590F">
        <w:rPr>
          <w:rFonts w:ascii="Times New Roman" w:hAnsi="Times New Roman"/>
        </w:rPr>
        <w:t>okumentów</w:t>
      </w:r>
      <w:r w:rsidR="00867E62">
        <w:rPr>
          <w:rFonts w:ascii="Times New Roman" w:hAnsi="Times New Roman"/>
        </w:rPr>
        <w:t xml:space="preserve"> wskazanych w § 1 ust</w:t>
      </w:r>
      <w:r w:rsidR="00F3421A">
        <w:rPr>
          <w:rFonts w:ascii="Times New Roman" w:hAnsi="Times New Roman"/>
        </w:rPr>
        <w:t>.</w:t>
      </w:r>
      <w:r w:rsidR="00867E62">
        <w:rPr>
          <w:rFonts w:ascii="Times New Roman" w:hAnsi="Times New Roman"/>
        </w:rPr>
        <w:t xml:space="preserve"> </w:t>
      </w:r>
      <w:r w:rsidR="00F3421A">
        <w:rPr>
          <w:rFonts w:ascii="Times New Roman" w:hAnsi="Times New Roman"/>
        </w:rPr>
        <w:t>2 pkt 1 umowy,</w:t>
      </w:r>
      <w:r w:rsidRPr="0074772A">
        <w:rPr>
          <w:rFonts w:ascii="Times New Roman" w:hAnsi="Times New Roman"/>
        </w:rPr>
        <w:t xml:space="preserve"> </w:t>
      </w:r>
      <w:r w:rsidR="00501DB0" w:rsidRPr="0074772A">
        <w:rPr>
          <w:rFonts w:ascii="Times New Roman" w:hAnsi="Times New Roman"/>
        </w:rPr>
        <w:t>z</w:t>
      </w:r>
      <w:r w:rsidR="0074772A" w:rsidRPr="0074772A">
        <w:rPr>
          <w:rFonts w:ascii="Times New Roman" w:hAnsi="Times New Roman"/>
        </w:rPr>
        <w:t>godnie z § 4</w:t>
      </w:r>
      <w:r w:rsidR="00501DB0" w:rsidRPr="0074772A">
        <w:rPr>
          <w:rFonts w:ascii="Times New Roman" w:hAnsi="Times New Roman"/>
        </w:rPr>
        <w:t xml:space="preserve"> umowy </w:t>
      </w:r>
      <w:r w:rsidR="00F3421A">
        <w:rPr>
          <w:rFonts w:ascii="Times New Roman" w:hAnsi="Times New Roman"/>
        </w:rPr>
        <w:t xml:space="preserve">oraz </w:t>
      </w:r>
      <w:r w:rsidRPr="0003590F">
        <w:rPr>
          <w:rFonts w:ascii="Times New Roman" w:hAnsi="Times New Roman"/>
        </w:rPr>
        <w:t>na podstawie faktury częściowej;</w:t>
      </w:r>
    </w:p>
    <w:p w14:paraId="28ADEF58" w14:textId="25E9C5CC" w:rsidR="008E4F32" w:rsidRPr="0003590F" w:rsidRDefault="008E4F32" w:rsidP="008E4F32">
      <w:pPr>
        <w:widowControl w:val="0"/>
        <w:numPr>
          <w:ilvl w:val="0"/>
          <w:numId w:val="17"/>
        </w:numPr>
        <w:tabs>
          <w:tab w:val="left" w:pos="426"/>
        </w:tabs>
        <w:autoSpaceDE w:val="0"/>
        <w:autoSpaceDN w:val="0"/>
        <w:adjustRightInd w:val="0"/>
        <w:spacing w:line="276" w:lineRule="auto"/>
        <w:ind w:left="709" w:hanging="283"/>
        <w:jc w:val="both"/>
        <w:rPr>
          <w:sz w:val="22"/>
          <w:szCs w:val="22"/>
        </w:rPr>
      </w:pPr>
      <w:r w:rsidRPr="0003590F">
        <w:rPr>
          <w:b/>
          <w:sz w:val="22"/>
          <w:szCs w:val="22"/>
        </w:rPr>
        <w:t xml:space="preserve">Etap II </w:t>
      </w:r>
      <w:r w:rsidRPr="0003590F">
        <w:rPr>
          <w:sz w:val="22"/>
          <w:szCs w:val="22"/>
        </w:rPr>
        <w:t xml:space="preserve">–– w wysokości …………… zł (słownie: …………………………), płatne na </w:t>
      </w:r>
      <w:r w:rsidRPr="0003590F">
        <w:rPr>
          <w:sz w:val="22"/>
          <w:szCs w:val="22"/>
        </w:rPr>
        <w:lastRenderedPageBreak/>
        <w:t>podstawie faktury końcowej wystawionej po zakończeniu i odbiorze Robót budowlanych</w:t>
      </w:r>
      <w:r w:rsidR="00501DB0">
        <w:rPr>
          <w:sz w:val="22"/>
          <w:szCs w:val="22"/>
        </w:rPr>
        <w:t xml:space="preserve"> </w:t>
      </w:r>
      <w:r w:rsidR="00501DB0" w:rsidRPr="005B0AC9">
        <w:rPr>
          <w:sz w:val="22"/>
          <w:szCs w:val="22"/>
        </w:rPr>
        <w:t>zgodnie z §</w:t>
      </w:r>
      <w:r w:rsidR="0087105B" w:rsidRPr="005B0AC9">
        <w:rPr>
          <w:sz w:val="22"/>
          <w:szCs w:val="22"/>
        </w:rPr>
        <w:t xml:space="preserve"> 5 umowy</w:t>
      </w:r>
      <w:r w:rsidRPr="005B0AC9">
        <w:rPr>
          <w:sz w:val="22"/>
          <w:szCs w:val="22"/>
        </w:rPr>
        <w:t>.</w:t>
      </w:r>
    </w:p>
    <w:p w14:paraId="33C3CDC0"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Na wynagrodzenie, o którym mowa w ust. 1, składa się całość kosztów związanych </w:t>
      </w:r>
      <w:r w:rsidRPr="0003590F">
        <w:rPr>
          <w:sz w:val="22"/>
          <w:szCs w:val="22"/>
        </w:rPr>
        <w:br/>
        <w:t xml:space="preserve">z kompleksową realizacją przedmiotu umowy. </w:t>
      </w:r>
    </w:p>
    <w:p w14:paraId="79B8FCDD"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lang w:eastAsia="he-IL" w:bidi="he-IL"/>
        </w:rPr>
      </w:pPr>
      <w:r w:rsidRPr="0003590F">
        <w:rPr>
          <w:sz w:val="22"/>
          <w:szCs w:val="22"/>
        </w:rPr>
        <w:t xml:space="preserve">Wynagrodzenie ryczałtowe będzie niezmienne przez cały czas realizacji przedmiotu umowy </w:t>
      </w:r>
      <w:r w:rsidRPr="0003590F">
        <w:rPr>
          <w:sz w:val="22"/>
          <w:szCs w:val="22"/>
        </w:rPr>
        <w:br/>
        <w:t>i Wykonawca nie może żądać podwyższenia wynagrodzenia, chociażby w czasie zawarcia umowy nie można było przewidzieć rozmiaru lub kosztów prac. Wynagrodzenie powyższe jest ostateczne i uwzględnia wszystkie prace i czynności konieczne do prawidłowego wykonania przedmiotu umowy, które są niezbędne z punktu celu realizacji umowy. Wynagrodzenie zostało ustalone przez Strony na podstawie całości wyceny przedmiotu zamówienia.</w:t>
      </w:r>
      <w:r w:rsidRPr="0003590F">
        <w:rPr>
          <w:sz w:val="22"/>
          <w:szCs w:val="22"/>
          <w:lang w:eastAsia="he-IL" w:bidi="he-IL"/>
        </w:rPr>
        <w:t xml:space="preserve"> Ponadto Wykonawca nie może żądać podwyższenia wynagrodzenia określonego w niniejszym ustępie w przypadku nieprzewidzianym w umowie nawet, jeżeli w chwili zawarcia umowy nie przewidział wszystkich kosztów niezbędnych do prawidłowej realizacji przedmiotu umowy zgodnej z jego przeznaczeniem. Wykonawca nie może żądać zwiększenia wynagrodzenia również wówczas, gdy konieczność wykonania dodatkowych prac wynikła z błędów w wykonanej przez Wykonawcę Dokumentacji jak i wówczas, gdy koszty lub dodatkowe koszty wynikły z przyjętych przez Wykonawcę w tej Dokumentacji rozwiązań.</w:t>
      </w:r>
    </w:p>
    <w:p w14:paraId="48C99A61"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03590F">
        <w:rPr>
          <w:sz w:val="22"/>
          <w:szCs w:val="22"/>
        </w:rPr>
        <w:t xml:space="preserve">Wynagrodzenie określone powyżej obejmuje całkowity koszt wykonania przedmiotu umowy, </w:t>
      </w:r>
      <w:r w:rsidRPr="0003590F">
        <w:rPr>
          <w:sz w:val="22"/>
          <w:szCs w:val="22"/>
        </w:rPr>
        <w:br/>
        <w:t>w tym:</w:t>
      </w:r>
    </w:p>
    <w:p w14:paraId="79344AE2"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koszt uzyskania dokumentów wyjściowych do projektowania (w szczególności map dla celów projektowych, podkładów geodezyjnych, dokumentów formalno-prawnych itp.); </w:t>
      </w:r>
    </w:p>
    <w:p w14:paraId="6629C386"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koszt uzyskania wymaganych przepisami szczególnymi uzgodnień, złożenie wniosku pozwolenia na budowę, uzyskanie pozwolenia </w:t>
      </w:r>
      <w:r w:rsidRPr="0003590F">
        <w:rPr>
          <w:b w:val="0"/>
          <w:sz w:val="22"/>
          <w:szCs w:val="22"/>
          <w:lang w:eastAsia="pl-PL"/>
        </w:rPr>
        <w:t xml:space="preserve">na budowę </w:t>
      </w:r>
      <w:r w:rsidRPr="0003590F">
        <w:rPr>
          <w:b w:val="0"/>
          <w:sz w:val="22"/>
          <w:szCs w:val="22"/>
        </w:rPr>
        <w:t>lub opinii właściwych organów;</w:t>
      </w:r>
    </w:p>
    <w:p w14:paraId="6B3EDC98"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występowanie przed organami administracji rządowej i samorządowej, oraz podmiotami </w:t>
      </w:r>
      <w:r w:rsidRPr="0003590F">
        <w:rPr>
          <w:b w:val="0"/>
          <w:sz w:val="22"/>
          <w:szCs w:val="22"/>
        </w:rPr>
        <w:br/>
        <w:t xml:space="preserve">i osobami trzecimi;  </w:t>
      </w:r>
    </w:p>
    <w:p w14:paraId="65A1A927"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wprowadzenia zmian, poprawek do Dokumentacji, w tym usunięcie wad Dokumentacji; </w:t>
      </w:r>
    </w:p>
    <w:p w14:paraId="05E339C7" w14:textId="77777777" w:rsidR="008E4F32" w:rsidRPr="0003590F" w:rsidRDefault="008E4F32" w:rsidP="008E4F32">
      <w:pPr>
        <w:pStyle w:val="Tekstpodstawowy"/>
        <w:numPr>
          <w:ilvl w:val="3"/>
          <w:numId w:val="18"/>
        </w:numPr>
        <w:tabs>
          <w:tab w:val="clear" w:pos="360"/>
          <w:tab w:val="num" w:pos="851"/>
        </w:tabs>
        <w:suppressAutoHyphens w:val="0"/>
        <w:spacing w:line="276" w:lineRule="auto"/>
        <w:ind w:left="851" w:hanging="425"/>
        <w:jc w:val="both"/>
        <w:rPr>
          <w:b w:val="0"/>
          <w:sz w:val="22"/>
          <w:szCs w:val="22"/>
        </w:rPr>
      </w:pPr>
      <w:r w:rsidRPr="0003590F">
        <w:rPr>
          <w:b w:val="0"/>
          <w:sz w:val="22"/>
          <w:szCs w:val="22"/>
        </w:rPr>
        <w:t xml:space="preserve">przeniesienie na Zamawiającego autorskich praw majątkowych do Dokumentacji </w:t>
      </w:r>
      <w:r w:rsidRPr="0003590F">
        <w:rPr>
          <w:b w:val="0"/>
          <w:sz w:val="22"/>
          <w:szCs w:val="22"/>
        </w:rPr>
        <w:br/>
        <w:t>i dokumentacji powykonawczej (zarówno przysługujących bezpośrednio Wykonawcy, jak również uzyskanych przez Wykonawcę od podwykonawców, o ile przy wykonywaniu przedmiotu umowy Wykonawca będzie się posługiwał podwykonawcami),</w:t>
      </w:r>
    </w:p>
    <w:p w14:paraId="792C3D63" w14:textId="40234902" w:rsidR="008E4F32" w:rsidRPr="00AD0F62" w:rsidRDefault="008E4F32" w:rsidP="008E4F32">
      <w:pPr>
        <w:suppressAutoHyphens w:val="0"/>
        <w:spacing w:line="276" w:lineRule="auto"/>
        <w:ind w:left="426"/>
        <w:jc w:val="both"/>
        <w:rPr>
          <w:sz w:val="22"/>
          <w:szCs w:val="22"/>
        </w:rPr>
      </w:pPr>
      <w:r w:rsidRPr="0003590F">
        <w:rPr>
          <w:sz w:val="22"/>
          <w:szCs w:val="22"/>
        </w:rPr>
        <w:t>oraz obejmuje całość k</w:t>
      </w:r>
      <w:r w:rsidR="00F3421A">
        <w:rPr>
          <w:sz w:val="22"/>
          <w:szCs w:val="22"/>
        </w:rPr>
        <w:t>osztów wykonania Dokumentacji, R</w:t>
      </w:r>
      <w:r w:rsidRPr="0003590F">
        <w:rPr>
          <w:sz w:val="22"/>
          <w:szCs w:val="22"/>
        </w:rPr>
        <w:t xml:space="preserve">obót budowlanych związanych </w:t>
      </w:r>
      <w:r w:rsidRPr="0003590F">
        <w:rPr>
          <w:sz w:val="22"/>
          <w:szCs w:val="22"/>
        </w:rPr>
        <w:br/>
        <w:t xml:space="preserve">z realizacją II Etapu umowy, w szczególności wynagrodzenie obejmuje również koszty zagospodarowania i usunięcia odpadów, koszty kierownika budowy, wykonania dokumentacji </w:t>
      </w:r>
      <w:r w:rsidRPr="00AD0F62">
        <w:rPr>
          <w:sz w:val="22"/>
          <w:szCs w:val="22"/>
        </w:rPr>
        <w:t xml:space="preserve">powykonawczej, jak również przygotowania kopii dokumentów odbiorowych. </w:t>
      </w:r>
    </w:p>
    <w:p w14:paraId="313C04B7" w14:textId="77777777" w:rsidR="008E4F32" w:rsidRPr="00AD0F62" w:rsidRDefault="008E4F32" w:rsidP="008E4F32">
      <w:pPr>
        <w:widowControl w:val="0"/>
        <w:numPr>
          <w:ilvl w:val="2"/>
          <w:numId w:val="7"/>
        </w:numPr>
        <w:tabs>
          <w:tab w:val="left" w:pos="426"/>
        </w:tabs>
        <w:autoSpaceDE w:val="0"/>
        <w:autoSpaceDN w:val="0"/>
        <w:adjustRightInd w:val="0"/>
        <w:spacing w:line="276" w:lineRule="auto"/>
        <w:ind w:left="426" w:hanging="426"/>
        <w:jc w:val="both"/>
        <w:rPr>
          <w:sz w:val="22"/>
          <w:szCs w:val="22"/>
        </w:rPr>
      </w:pPr>
      <w:r w:rsidRPr="00AD0F62">
        <w:rPr>
          <w:sz w:val="22"/>
          <w:szCs w:val="22"/>
        </w:rPr>
        <w:t xml:space="preserve">W przypadku pominięcia przez Wykonawcę przy wycenie przedmiotu umowy jakichkolwiek robót lub kosztów określonych lub zasygnalizowanych w </w:t>
      </w:r>
      <w:r w:rsidRPr="00AD0F62">
        <w:rPr>
          <w:sz w:val="22"/>
          <w:szCs w:val="22"/>
          <w:lang w:eastAsia="pl-PL"/>
        </w:rPr>
        <w:t xml:space="preserve">Programie Funkcjonalno-Użytkowym, </w:t>
      </w:r>
      <w:r w:rsidRPr="00AD0F62">
        <w:rPr>
          <w:color w:val="000000" w:themeColor="text1"/>
          <w:sz w:val="22"/>
          <w:szCs w:val="22"/>
          <w:lang w:eastAsia="pl-PL"/>
        </w:rPr>
        <w:t>specyfikacji istotnych warunków zamówienia, umowie</w:t>
      </w:r>
      <w:r w:rsidRPr="00AD0F62">
        <w:rPr>
          <w:color w:val="000000" w:themeColor="text1"/>
          <w:sz w:val="22"/>
          <w:szCs w:val="22"/>
        </w:rPr>
        <w:t xml:space="preserve"> i ich nieujęcia w wynagrodzeniu </w:t>
      </w:r>
      <w:r w:rsidRPr="00AD0F62">
        <w:rPr>
          <w:sz w:val="22"/>
          <w:szCs w:val="22"/>
        </w:rPr>
        <w:t xml:space="preserve">ryczałtowym, Wykonawcy nie przysługują względem Zamawiającego żadne roszczenia </w:t>
      </w:r>
      <w:r w:rsidRPr="00AD0F62">
        <w:rPr>
          <w:sz w:val="22"/>
          <w:szCs w:val="22"/>
        </w:rPr>
        <w:br/>
        <w:t>z powyższego tytułu, a w szczególności roszczenie o dodatkowe wynagrodzenie.</w:t>
      </w:r>
    </w:p>
    <w:p w14:paraId="1E7B64F5" w14:textId="77777777" w:rsidR="00AD0F62" w:rsidRPr="00AD0F62" w:rsidRDefault="008E4F32" w:rsidP="00AD0F62">
      <w:pPr>
        <w:pStyle w:val="Akapitzlist"/>
        <w:widowControl w:val="0"/>
        <w:numPr>
          <w:ilvl w:val="2"/>
          <w:numId w:val="7"/>
        </w:numPr>
        <w:tabs>
          <w:tab w:val="left" w:pos="426"/>
        </w:tabs>
        <w:autoSpaceDE w:val="0"/>
        <w:autoSpaceDN w:val="0"/>
        <w:adjustRightInd w:val="0"/>
        <w:spacing w:after="0"/>
        <w:ind w:left="426" w:hanging="426"/>
        <w:jc w:val="both"/>
        <w:rPr>
          <w:rFonts w:ascii="Times New Roman" w:hAnsi="Times New Roman"/>
          <w:lang w:val="x-none" w:eastAsia="zh-CN"/>
        </w:rPr>
      </w:pPr>
      <w:r w:rsidRPr="00AD0F62">
        <w:rPr>
          <w:rFonts w:ascii="Times New Roman" w:hAnsi="Times New Roman"/>
        </w:rPr>
        <w:t>Podstawę do wystawienia faktury częściowej będzie stanowić pr</w:t>
      </w:r>
      <w:r w:rsidR="00AD0F62" w:rsidRPr="00AD0F62">
        <w:rPr>
          <w:rFonts w:ascii="Times New Roman" w:hAnsi="Times New Roman"/>
        </w:rPr>
        <w:t>otokół częściowy odbioru robót.</w:t>
      </w:r>
    </w:p>
    <w:p w14:paraId="3A1B43D6" w14:textId="2A129847" w:rsidR="0087105B" w:rsidRPr="00AD0F62" w:rsidRDefault="00AD0F62" w:rsidP="00AD0F62">
      <w:pPr>
        <w:pStyle w:val="Akapitzlist"/>
        <w:widowControl w:val="0"/>
        <w:numPr>
          <w:ilvl w:val="2"/>
          <w:numId w:val="7"/>
        </w:numPr>
        <w:tabs>
          <w:tab w:val="left" w:pos="426"/>
        </w:tabs>
        <w:autoSpaceDE w:val="0"/>
        <w:autoSpaceDN w:val="0"/>
        <w:adjustRightInd w:val="0"/>
        <w:spacing w:after="0"/>
        <w:ind w:left="426" w:hanging="426"/>
        <w:jc w:val="both"/>
        <w:rPr>
          <w:rFonts w:ascii="Times New Roman" w:hAnsi="Times New Roman"/>
          <w:lang w:val="x-none" w:eastAsia="zh-CN"/>
        </w:rPr>
      </w:pPr>
      <w:r w:rsidRPr="00AD0F62">
        <w:rPr>
          <w:rFonts w:ascii="Times New Roman" w:hAnsi="Times New Roman"/>
        </w:rPr>
        <w:t>Z</w:t>
      </w:r>
      <w:r w:rsidR="008E4F32" w:rsidRPr="00AD0F62">
        <w:rPr>
          <w:rFonts w:ascii="Times New Roman" w:hAnsi="Times New Roman"/>
        </w:rPr>
        <w:t xml:space="preserve">apłata faktur nastąpi przelewem, w terminie do 30 dni od daty doręczenia Zamawiającemu prawidłowo wystawionych przez Wykonawcę faktur, na rachunek bankowy Wykonawcy wskazany w fakturze. Faktury </w:t>
      </w:r>
      <w:r w:rsidR="008E4F32" w:rsidRPr="00AD0F62">
        <w:rPr>
          <w:rFonts w:ascii="Times New Roman" w:eastAsia="Calibri" w:hAnsi="Times New Roman"/>
        </w:rPr>
        <w:t>wystawiane będą na Gminę Wrocław, Pl. Nowy Targ 1-8, 50-141 Wrocław, NIP 897-13-83-551 i dostarczone do siedziby Wrocławskich Mieszkań Sp. z o.o., </w:t>
      </w:r>
      <w:r w:rsidR="00A164FE">
        <w:rPr>
          <w:rFonts w:ascii="Times New Roman" w:eastAsia="Calibri" w:hAnsi="Times New Roman"/>
        </w:rPr>
        <w:br/>
      </w:r>
      <w:r w:rsidR="008E4F32" w:rsidRPr="00AD0F62">
        <w:rPr>
          <w:rFonts w:ascii="Times New Roman" w:hAnsi="Times New Roman"/>
        </w:rPr>
        <w:t>ul. Namysłowska 8, 50-304 Wrocław</w:t>
      </w:r>
      <w:r w:rsidR="008E4F32" w:rsidRPr="00AD0F62">
        <w:rPr>
          <w:rFonts w:ascii="Times New Roman" w:eastAsia="Calibri" w:hAnsi="Times New Roman"/>
        </w:rPr>
        <w:t>.</w:t>
      </w:r>
      <w:r w:rsidR="0087105B" w:rsidRPr="00AD0F62">
        <w:rPr>
          <w:rFonts w:ascii="Times New Roman" w:eastAsia="Calibri" w:hAnsi="Times New Roman"/>
        </w:rPr>
        <w:t xml:space="preserve"> </w:t>
      </w:r>
      <w:r w:rsidR="0087105B" w:rsidRPr="00AD0F62">
        <w:rPr>
          <w:rFonts w:ascii="Times New Roman" w:hAnsi="Times New Roman"/>
        </w:rPr>
        <w:t>Wykonawca oświadcza, że wskazany w fakturze rachunek bankowy będzie zamieszczony w wykazie, o którym mowa w art. 96b ust. 3 ustawy z dnia 11 marca 2004 r. o podatku od towarów i usług.</w:t>
      </w:r>
    </w:p>
    <w:p w14:paraId="62796855" w14:textId="77777777" w:rsidR="008E4F32" w:rsidRPr="0003590F" w:rsidRDefault="008E4F32" w:rsidP="00AD0F6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Podstawę do wystawienia faktury końcowej będzie stanowić protokół odbioru końcowego przedmiotu umowy.</w:t>
      </w:r>
    </w:p>
    <w:p w14:paraId="66A47F4F" w14:textId="5B9580BC"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56E70">
        <w:rPr>
          <w:sz w:val="22"/>
          <w:szCs w:val="22"/>
        </w:rPr>
        <w:t xml:space="preserve">Do faktury Wykonawca zobowiązany jest dołączyć protokół odbioru, a także pisemne </w:t>
      </w:r>
      <w:r w:rsidRPr="00056E70">
        <w:rPr>
          <w:sz w:val="22"/>
          <w:szCs w:val="22"/>
        </w:rPr>
        <w:lastRenderedPageBreak/>
        <w:t>oświadczenie Wykonawcy, że roboty w zakresie wskazanym w przedłożonej fakturze nie były wykon</w:t>
      </w:r>
      <w:r w:rsidR="00F00A3F" w:rsidRPr="00056E70">
        <w:rPr>
          <w:sz w:val="22"/>
          <w:szCs w:val="22"/>
        </w:rPr>
        <w:t>ywane przy pomocy podwykonawcy</w:t>
      </w:r>
      <w:r w:rsidRPr="00056E70">
        <w:rPr>
          <w:sz w:val="22"/>
          <w:szCs w:val="22"/>
        </w:rPr>
        <w:t>, lub dokumenty, o k</w:t>
      </w:r>
      <w:r w:rsidR="00F00A3F" w:rsidRPr="00056E70">
        <w:rPr>
          <w:sz w:val="22"/>
          <w:szCs w:val="22"/>
        </w:rPr>
        <w:t>tórych mowa w § 7a ust. 8 umowy</w:t>
      </w:r>
      <w:r w:rsidRPr="00056E70">
        <w:rPr>
          <w:sz w:val="22"/>
          <w:szCs w:val="22"/>
        </w:rPr>
        <w:t xml:space="preserve">, a ponadto pisemne oświadczenie Wykonawcy/Podwykonawcy (w tym wykaz zawartych umów o pracę wraz </w:t>
      </w:r>
      <w:r w:rsidRPr="0003590F">
        <w:rPr>
          <w:sz w:val="22"/>
          <w:szCs w:val="22"/>
        </w:rPr>
        <w:t xml:space="preserve">z zakresem tychże prac) potwierdzające, że </w:t>
      </w:r>
      <w:r w:rsidRPr="0003590F">
        <w:rPr>
          <w:bCs/>
          <w:sz w:val="22"/>
          <w:szCs w:val="22"/>
          <w:lang w:eastAsia="pl-PL"/>
        </w:rPr>
        <w:t xml:space="preserve">osoby wykonujące </w:t>
      </w:r>
      <w:r w:rsidRPr="0003590F">
        <w:rPr>
          <w:sz w:val="22"/>
          <w:szCs w:val="22"/>
          <w:lang w:eastAsia="pl-PL"/>
        </w:rPr>
        <w:t>prace fizyczne na budowie</w:t>
      </w:r>
      <w:r w:rsidRPr="0003590F">
        <w:rPr>
          <w:sz w:val="22"/>
          <w:szCs w:val="22"/>
        </w:rPr>
        <w:t xml:space="preserve"> były zatrudnione u Wykonawcy lub Podwykonawcy na podstawie umowy o pracę.</w:t>
      </w:r>
    </w:p>
    <w:p w14:paraId="4FB4F242" w14:textId="77777777"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Złożenie faktury bez któregokolwiek z załączników wymaganych zgodnie z niniejszą umową nie powoduje powstania obowiązku dokonania płatności przez Zamawiającego. Faktura zostanie zapłacona w terminie, o którym mowa w ust. 7 niniejszego paragrafu, liczonym od dnia dostarczenia Zamawiającemu ostatniego z załączników do faktury.</w:t>
      </w:r>
    </w:p>
    <w:p w14:paraId="6BBEB1C7" w14:textId="28026097" w:rsidR="008E4F32" w:rsidRPr="0003590F" w:rsidRDefault="008E4F32" w:rsidP="008E4F32">
      <w:pPr>
        <w:widowControl w:val="0"/>
        <w:numPr>
          <w:ilvl w:val="2"/>
          <w:numId w:val="7"/>
        </w:numPr>
        <w:tabs>
          <w:tab w:val="left" w:pos="426"/>
        </w:tabs>
        <w:autoSpaceDE w:val="0"/>
        <w:autoSpaceDN w:val="0"/>
        <w:adjustRightInd w:val="0"/>
        <w:spacing w:line="276" w:lineRule="auto"/>
        <w:ind w:left="425" w:hanging="425"/>
        <w:jc w:val="both"/>
        <w:rPr>
          <w:sz w:val="22"/>
          <w:szCs w:val="22"/>
        </w:rPr>
      </w:pPr>
      <w:r w:rsidRPr="0003590F">
        <w:rPr>
          <w:sz w:val="22"/>
          <w:szCs w:val="22"/>
        </w:rPr>
        <w:t xml:space="preserve">Faktury powinny być wystawiane na Gminę Wrocław, Pl. Nowy Targ 1-8, 50-141 Wrocław, </w:t>
      </w:r>
      <w:r w:rsidRPr="0003590F">
        <w:rPr>
          <w:sz w:val="22"/>
          <w:szCs w:val="22"/>
        </w:rPr>
        <w:br/>
        <w:t xml:space="preserve">NIP 897-13-83-551, i dostarczone do siedziby Wrocławskich Mieszkań Sp. z o.o. przy </w:t>
      </w:r>
      <w:r w:rsidRPr="0003590F">
        <w:rPr>
          <w:sz w:val="22"/>
          <w:szCs w:val="22"/>
        </w:rPr>
        <w:br/>
        <w:t xml:space="preserve">ul. Namysłowskiej 8 we Wrocławiu. Dopuszcza się wystawienie ustrukturyzowanych faktur elektronicznych przesyłanych do Zamawiającego za pośrednictwem platformy: </w:t>
      </w:r>
      <w:hyperlink r:id="rId9" w:tgtFrame="_blank" w:history="1">
        <w:r w:rsidRPr="0003590F">
          <w:rPr>
            <w:sz w:val="22"/>
            <w:szCs w:val="22"/>
          </w:rPr>
          <w:t>https://brokerpefexpert.efaktura.gov.pl/</w:t>
        </w:r>
      </w:hyperlink>
      <w:r w:rsidRPr="0003590F">
        <w:rPr>
          <w:sz w:val="22"/>
          <w:szCs w:val="22"/>
        </w:rPr>
        <w:t xml:space="preserve">. NABYWCĄ TOWARU/USŁUGI:  Gmina Wrocław, </w:t>
      </w:r>
      <w:r w:rsidR="008777DB">
        <w:rPr>
          <w:sz w:val="22"/>
          <w:szCs w:val="22"/>
        </w:rPr>
        <w:br/>
      </w:r>
      <w:r w:rsidRPr="0003590F">
        <w:rPr>
          <w:sz w:val="22"/>
          <w:szCs w:val="22"/>
        </w:rPr>
        <w:t>pl. Nowy Targ 1-8, 50-141 Wrocław, NIP: 8971383551. ODBIORCĄ TOWARU/USŁUGI:  Urząd Miejski Wrocławia, pl. Nowy Targ 1-8, 50-141 Wrocław. Adres elektroniczny, z którego Wykonawca będzie wysyłał faktury w formie elektronicznej:</w:t>
      </w:r>
      <w:r w:rsidRPr="0003590F">
        <w:rPr>
          <w:rFonts w:ascii="Arial" w:hAnsi="Arial" w:cs="Arial"/>
          <w:sz w:val="22"/>
          <w:szCs w:val="22"/>
        </w:rPr>
        <w:t xml:space="preserve"> ………………………………</w:t>
      </w:r>
    </w:p>
    <w:p w14:paraId="5A2A5E9A" w14:textId="0843A62D" w:rsidR="008E4F32" w:rsidRPr="00F00A3F" w:rsidRDefault="008E4F32" w:rsidP="008E4F32">
      <w:pPr>
        <w:pStyle w:val="Akapitzlist"/>
        <w:widowControl w:val="0"/>
        <w:numPr>
          <w:ilvl w:val="2"/>
          <w:numId w:val="7"/>
        </w:numPr>
        <w:autoSpaceDE w:val="0"/>
        <w:autoSpaceDN w:val="0"/>
        <w:adjustRightInd w:val="0"/>
        <w:ind w:left="426" w:hanging="426"/>
        <w:jc w:val="both"/>
        <w:rPr>
          <w:rFonts w:ascii="Times New Roman" w:hAnsi="Times New Roman"/>
        </w:rPr>
      </w:pPr>
      <w:r w:rsidRPr="0003590F">
        <w:rPr>
          <w:rFonts w:ascii="Times New Roman" w:hAnsi="Times New Roman"/>
        </w:rPr>
        <w:t xml:space="preserve">Zadanie zostało ujęte w zał. nr …… poz. ……………… do uchwały Rady Miejskiej Wrocławia nr ………….. z dnia ………………... w </w:t>
      </w:r>
      <w:r w:rsidRPr="00F00A3F">
        <w:rPr>
          <w:rFonts w:ascii="Times New Roman" w:hAnsi="Times New Roman"/>
        </w:rPr>
        <w:t>sprawie przyjęcia wieloletniej prognozy finansowej Miasta.</w:t>
      </w:r>
    </w:p>
    <w:p w14:paraId="1EC07C0B" w14:textId="48C736C0" w:rsidR="00A87026" w:rsidRPr="00056E70" w:rsidRDefault="00F00A3F" w:rsidP="00A87026">
      <w:pPr>
        <w:spacing w:line="276" w:lineRule="auto"/>
        <w:jc w:val="center"/>
        <w:rPr>
          <w:b/>
          <w:sz w:val="22"/>
          <w:szCs w:val="22"/>
        </w:rPr>
      </w:pPr>
      <w:r w:rsidRPr="00056E70">
        <w:rPr>
          <w:b/>
          <w:sz w:val="22"/>
          <w:szCs w:val="22"/>
        </w:rPr>
        <w:t>§ 7a)</w:t>
      </w:r>
    </w:p>
    <w:p w14:paraId="76C4E6B7" w14:textId="77777777" w:rsidR="00565732" w:rsidRPr="00056E70" w:rsidRDefault="00565732" w:rsidP="00565732">
      <w:pPr>
        <w:spacing w:line="276" w:lineRule="auto"/>
        <w:jc w:val="center"/>
        <w:rPr>
          <w:b/>
          <w:sz w:val="22"/>
          <w:szCs w:val="22"/>
        </w:rPr>
      </w:pPr>
      <w:r w:rsidRPr="00056E70">
        <w:rPr>
          <w:b/>
          <w:sz w:val="22"/>
          <w:szCs w:val="22"/>
        </w:rPr>
        <w:t>PODWYKONAWCY</w:t>
      </w:r>
    </w:p>
    <w:p w14:paraId="7AD3F07D"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Arial Unicode MS"/>
          <w:kern w:val="2"/>
          <w:sz w:val="22"/>
          <w:szCs w:val="22"/>
        </w:rPr>
        <w:t>Przedmiot umowy Wykonawca wykona przy udziale Podwykonawców lub dalszych Podwykonawców.</w:t>
      </w:r>
    </w:p>
    <w:p w14:paraId="2FBDEEE9"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sz w:val="22"/>
          <w:szCs w:val="22"/>
        </w:rPr>
        <w:t>Na warunkach określonych w umowie dopuszcza się wykonanie przy pomocy Podwykonawców następujących prac: …………………....................................................................……………….</w:t>
      </w:r>
    </w:p>
    <w:p w14:paraId="24833218"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Arial Unicode MS"/>
          <w:kern w:val="2"/>
          <w:sz w:val="22"/>
          <w:szCs w:val="22"/>
        </w:rPr>
        <w:t xml:space="preserve">Wykonawca, Podwykonawca lub dalszy Podwykonawca zamierzający zawrzeć umowę </w:t>
      </w:r>
      <w:r w:rsidRPr="00F00A3F">
        <w:rPr>
          <w:rFonts w:eastAsia="Arial Unicode MS"/>
          <w:kern w:val="2"/>
          <w:sz w:val="22"/>
          <w:szCs w:val="22"/>
        </w:rPr>
        <w:br/>
        <w:t xml:space="preserve">o podwykonawstwo, </w:t>
      </w:r>
      <w:r w:rsidRPr="00F00A3F">
        <w:rPr>
          <w:rFonts w:eastAsia="Calibri"/>
          <w:sz w:val="22"/>
          <w:szCs w:val="22"/>
          <w:lang w:eastAsia="en-US"/>
        </w:rPr>
        <w:t>których przedmiotem są roboty budowlane</w:t>
      </w:r>
      <w:r w:rsidRPr="00F00A3F">
        <w:rPr>
          <w:rFonts w:eastAsia="Arial Unicode MS"/>
          <w:kern w:val="2"/>
          <w:sz w:val="22"/>
          <w:szCs w:val="22"/>
        </w:rPr>
        <w:t xml:space="preserve"> jest obowiązany, w trakcie realizacji niniejszej umowy, do przedłożenia Zamawiającemu w wersji elektronicznej na adres zamowienia@wm.wroc.pl projektu tej umowy, przy czym Podwykonawca lub dalszy Podwykonawca jest ponadto zobowiązany przedłożyć, w formie pisemnej zgodę, Wykonawcy na zawarcie umowy o podwykonawstwo o treści zgodnej z projektem umowy, przy czym:</w:t>
      </w:r>
    </w:p>
    <w:p w14:paraId="58258734" w14:textId="7E404CE7" w:rsidR="00565732" w:rsidRPr="00F00A3F" w:rsidRDefault="00565732" w:rsidP="00565732">
      <w:pPr>
        <w:widowControl w:val="0"/>
        <w:numPr>
          <w:ilvl w:val="0"/>
          <w:numId w:val="53"/>
        </w:numPr>
        <w:tabs>
          <w:tab w:val="left" w:pos="15"/>
          <w:tab w:val="num" w:pos="851"/>
        </w:tabs>
        <w:spacing w:line="276" w:lineRule="auto"/>
        <w:ind w:left="851" w:hanging="425"/>
        <w:jc w:val="both"/>
        <w:rPr>
          <w:rFonts w:eastAsia="Arial Unicode MS"/>
          <w:kern w:val="2"/>
          <w:sz w:val="22"/>
          <w:szCs w:val="22"/>
        </w:rPr>
      </w:pPr>
      <w:r w:rsidRPr="00F00A3F">
        <w:rPr>
          <w:rFonts w:eastAsia="Arial Unicode MS"/>
          <w:kern w:val="2"/>
          <w:sz w:val="22"/>
          <w:szCs w:val="22"/>
        </w:rPr>
        <w:t xml:space="preserve">Zamawiający w terminie 14 dni zgłasza </w:t>
      </w:r>
      <w:r w:rsidRPr="00F00A3F">
        <w:rPr>
          <w:rFonts w:eastAsia="Calibri"/>
          <w:sz w:val="22"/>
          <w:szCs w:val="22"/>
          <w:lang w:eastAsia="en-US"/>
        </w:rPr>
        <w:t>w formie pisemnej</w:t>
      </w:r>
      <w:r w:rsidRPr="00F00A3F">
        <w:rPr>
          <w:rFonts w:eastAsia="Arial Unicode MS"/>
          <w:kern w:val="2"/>
          <w:sz w:val="22"/>
          <w:szCs w:val="22"/>
        </w:rPr>
        <w:t xml:space="preserve"> zastrzeżenia do projektu umowy </w:t>
      </w:r>
      <w:r w:rsidR="008777DB">
        <w:rPr>
          <w:rFonts w:eastAsia="Arial Unicode MS"/>
          <w:kern w:val="2"/>
          <w:sz w:val="22"/>
          <w:szCs w:val="22"/>
        </w:rPr>
        <w:br/>
      </w:r>
      <w:r w:rsidRPr="00F00A3F">
        <w:rPr>
          <w:rFonts w:eastAsia="Arial Unicode MS"/>
          <w:kern w:val="2"/>
          <w:sz w:val="22"/>
          <w:szCs w:val="22"/>
        </w:rPr>
        <w:t>o podwykonawstwo;</w:t>
      </w:r>
    </w:p>
    <w:p w14:paraId="32C0B07B" w14:textId="03D34823" w:rsidR="00565732" w:rsidRPr="00F00A3F" w:rsidRDefault="00565732" w:rsidP="00565732">
      <w:pPr>
        <w:widowControl w:val="0"/>
        <w:numPr>
          <w:ilvl w:val="0"/>
          <w:numId w:val="53"/>
        </w:numPr>
        <w:tabs>
          <w:tab w:val="left" w:pos="15"/>
          <w:tab w:val="num" w:pos="851"/>
        </w:tabs>
        <w:spacing w:line="276" w:lineRule="auto"/>
        <w:ind w:left="851" w:hanging="425"/>
        <w:jc w:val="both"/>
        <w:rPr>
          <w:rFonts w:eastAsia="Arial Unicode MS"/>
          <w:kern w:val="2"/>
          <w:sz w:val="22"/>
          <w:szCs w:val="22"/>
        </w:rPr>
      </w:pPr>
      <w:r w:rsidRPr="00F00A3F">
        <w:rPr>
          <w:rFonts w:eastAsia="Arial Unicode MS"/>
          <w:kern w:val="2"/>
          <w:sz w:val="22"/>
          <w:szCs w:val="22"/>
        </w:rPr>
        <w:t xml:space="preserve">niezgłoszenie </w:t>
      </w:r>
      <w:r w:rsidRPr="00F00A3F">
        <w:rPr>
          <w:rFonts w:eastAsia="Calibri"/>
          <w:sz w:val="22"/>
          <w:szCs w:val="22"/>
          <w:lang w:eastAsia="en-US"/>
        </w:rPr>
        <w:t>w formie pisemnej</w:t>
      </w:r>
      <w:r w:rsidRPr="00F00A3F">
        <w:rPr>
          <w:rFonts w:eastAsia="Arial Unicode MS"/>
          <w:kern w:val="2"/>
          <w:sz w:val="22"/>
          <w:szCs w:val="22"/>
        </w:rPr>
        <w:t xml:space="preserve"> zastrzeżeń do przedłożonego projektu umowy </w:t>
      </w:r>
      <w:r w:rsidR="008777DB">
        <w:rPr>
          <w:rFonts w:eastAsia="Arial Unicode MS"/>
          <w:kern w:val="2"/>
          <w:sz w:val="22"/>
          <w:szCs w:val="22"/>
        </w:rPr>
        <w:br/>
      </w:r>
      <w:r w:rsidRPr="00F00A3F">
        <w:rPr>
          <w:rFonts w:eastAsia="Arial Unicode MS"/>
          <w:kern w:val="2"/>
          <w:sz w:val="22"/>
          <w:szCs w:val="22"/>
        </w:rPr>
        <w:t>o podwykonawstwo uważa się za akceptację projektu umowy przez Zamawiającego.</w:t>
      </w:r>
    </w:p>
    <w:p w14:paraId="253F2950" w14:textId="5735710C"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Arial Unicode MS"/>
          <w:kern w:val="2"/>
          <w:sz w:val="22"/>
          <w:szCs w:val="22"/>
        </w:rPr>
        <w:t xml:space="preserve">Wykonawca, Podwykonawca lub dalszy Podwykonawca przedkłada w siedzibie Wrocławskich Mieszkań Sp. z o.o. przy ul. </w:t>
      </w:r>
      <w:r w:rsidR="00B75431" w:rsidRPr="00F00A3F">
        <w:rPr>
          <w:rFonts w:eastAsia="Arial Unicode MS"/>
          <w:kern w:val="2"/>
          <w:sz w:val="22"/>
          <w:szCs w:val="22"/>
        </w:rPr>
        <w:t>Namysłowskiej 8</w:t>
      </w:r>
      <w:r w:rsidRPr="00F00A3F">
        <w:rPr>
          <w:rFonts w:eastAsia="Arial Unicode MS"/>
          <w:kern w:val="2"/>
          <w:sz w:val="22"/>
          <w:szCs w:val="22"/>
        </w:rPr>
        <w:t xml:space="preserve"> we Wrocławiu, w formie pisemnej poświadczoną za zgodność z oryginałem kopię zawartej umowy o podwykonawstwo, w terminie 7 dni od jej zawarcia, przy czym:</w:t>
      </w:r>
    </w:p>
    <w:p w14:paraId="0320B89C" w14:textId="5B8310E6" w:rsidR="00565732" w:rsidRPr="00F00A3F" w:rsidRDefault="00565732" w:rsidP="00565732">
      <w:pPr>
        <w:widowControl w:val="0"/>
        <w:numPr>
          <w:ilvl w:val="0"/>
          <w:numId w:val="54"/>
        </w:numPr>
        <w:tabs>
          <w:tab w:val="left" w:pos="851"/>
        </w:tabs>
        <w:spacing w:line="276" w:lineRule="auto"/>
        <w:ind w:left="851" w:hanging="425"/>
        <w:contextualSpacing/>
        <w:jc w:val="both"/>
        <w:rPr>
          <w:rFonts w:eastAsia="Arial Unicode MS"/>
          <w:kern w:val="2"/>
          <w:sz w:val="22"/>
          <w:szCs w:val="22"/>
        </w:rPr>
      </w:pPr>
      <w:r w:rsidRPr="00F00A3F">
        <w:rPr>
          <w:rFonts w:eastAsia="Arial Unicode MS"/>
          <w:kern w:val="2"/>
          <w:sz w:val="22"/>
          <w:szCs w:val="22"/>
        </w:rPr>
        <w:t xml:space="preserve">Zamawiający w terminie 14 dni zgłasza </w:t>
      </w:r>
      <w:r w:rsidRPr="00F00A3F">
        <w:rPr>
          <w:rFonts w:eastAsia="Calibri"/>
          <w:sz w:val="22"/>
          <w:szCs w:val="22"/>
          <w:lang w:eastAsia="en-US"/>
        </w:rPr>
        <w:t>w formie pisemnej</w:t>
      </w:r>
      <w:r w:rsidRPr="00F00A3F">
        <w:rPr>
          <w:rFonts w:eastAsia="Arial Unicode MS"/>
          <w:kern w:val="2"/>
          <w:sz w:val="22"/>
          <w:szCs w:val="22"/>
        </w:rPr>
        <w:t xml:space="preserve"> sprzeciw do umowy </w:t>
      </w:r>
      <w:r w:rsidR="008777DB">
        <w:rPr>
          <w:rFonts w:eastAsia="Arial Unicode MS"/>
          <w:kern w:val="2"/>
          <w:sz w:val="22"/>
          <w:szCs w:val="22"/>
        </w:rPr>
        <w:br/>
      </w:r>
      <w:r w:rsidRPr="00F00A3F">
        <w:rPr>
          <w:rFonts w:eastAsia="Arial Unicode MS"/>
          <w:kern w:val="2"/>
          <w:sz w:val="22"/>
          <w:szCs w:val="22"/>
        </w:rPr>
        <w:t xml:space="preserve">o podwykonawstwo; </w:t>
      </w:r>
    </w:p>
    <w:p w14:paraId="1956E448" w14:textId="77777777" w:rsidR="00565732" w:rsidRPr="00F00A3F" w:rsidRDefault="00565732" w:rsidP="00565732">
      <w:pPr>
        <w:widowControl w:val="0"/>
        <w:numPr>
          <w:ilvl w:val="0"/>
          <w:numId w:val="54"/>
        </w:numPr>
        <w:tabs>
          <w:tab w:val="left" w:pos="851"/>
        </w:tabs>
        <w:spacing w:line="276" w:lineRule="auto"/>
        <w:ind w:left="851" w:hanging="425"/>
        <w:contextualSpacing/>
        <w:jc w:val="both"/>
        <w:rPr>
          <w:rFonts w:eastAsia="Arial Unicode MS"/>
          <w:kern w:val="2"/>
          <w:sz w:val="22"/>
          <w:szCs w:val="22"/>
        </w:rPr>
      </w:pPr>
      <w:r w:rsidRPr="00F00A3F">
        <w:rPr>
          <w:rFonts w:eastAsia="Arial Unicode MS"/>
          <w:kern w:val="2"/>
          <w:sz w:val="22"/>
          <w:szCs w:val="22"/>
        </w:rPr>
        <w:t xml:space="preserve">niezgłoszenie </w:t>
      </w:r>
      <w:r w:rsidRPr="00F00A3F">
        <w:rPr>
          <w:rFonts w:eastAsia="Calibri"/>
          <w:sz w:val="22"/>
          <w:szCs w:val="22"/>
          <w:lang w:eastAsia="en-US"/>
        </w:rPr>
        <w:t>w formie pisemnej</w:t>
      </w:r>
      <w:r w:rsidRPr="00F00A3F">
        <w:rPr>
          <w:rFonts w:eastAsia="Arial Unicode MS"/>
          <w:kern w:val="2"/>
          <w:sz w:val="22"/>
          <w:szCs w:val="22"/>
        </w:rPr>
        <w:t xml:space="preserve"> sprzeciwu do przedłożonej umowy o podwykonawstwo, uważa się za akceptację umowy przez Zamawiającego.</w:t>
      </w:r>
    </w:p>
    <w:p w14:paraId="35806D0F"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 xml:space="preserve">Umowy o podwykonawstwo, których przedmiotem są roboty budowlane, powinny spełniać, pod rygorem zgłoszenia przez Zamawiającego sprzeciwu lub zastrzeżeń, następujące wymagania: </w:t>
      </w:r>
    </w:p>
    <w:p w14:paraId="1AE4AD32" w14:textId="584A5745" w:rsidR="00565732" w:rsidRPr="00F00A3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sz w:val="22"/>
          <w:szCs w:val="22"/>
          <w:lang w:eastAsia="en-US"/>
        </w:rPr>
      </w:pPr>
      <w:r w:rsidRPr="00F00A3F">
        <w:rPr>
          <w:rFonts w:eastAsia="Calibri"/>
          <w:sz w:val="22"/>
          <w:szCs w:val="22"/>
          <w:lang w:eastAsia="en-US"/>
        </w:rPr>
        <w:t xml:space="preserve">okres odpowiedzialności Podwykonawcy lub dalszego Podwykonawcy za wady nie może być krótszy niż okres odpowiedzialności Wykonawcy względem Zamawiającego; Podwykonawca lub dalszy Podwykonawca zobowiązany winien być nadto do udzielania bezpośrednio </w:t>
      </w:r>
      <w:r w:rsidRPr="00F00A3F">
        <w:rPr>
          <w:rFonts w:eastAsia="Calibri"/>
          <w:sz w:val="22"/>
          <w:szCs w:val="22"/>
          <w:lang w:eastAsia="en-US"/>
        </w:rPr>
        <w:lastRenderedPageBreak/>
        <w:t>Zamawiającemu gwarancji na wykonane roboty budowlan</w:t>
      </w:r>
      <w:r w:rsidR="00AD0F62" w:rsidRPr="00F00A3F">
        <w:rPr>
          <w:rFonts w:eastAsia="Calibri"/>
          <w:sz w:val="22"/>
          <w:szCs w:val="22"/>
          <w:lang w:eastAsia="en-US"/>
        </w:rPr>
        <w:t>e na warunkach określonych w § 9</w:t>
      </w:r>
      <w:r w:rsidRPr="00F00A3F">
        <w:rPr>
          <w:rFonts w:eastAsia="Calibri"/>
          <w:sz w:val="22"/>
          <w:szCs w:val="22"/>
          <w:lang w:eastAsia="en-US"/>
        </w:rPr>
        <w:t xml:space="preserve"> umowy;  </w:t>
      </w:r>
    </w:p>
    <w:p w14:paraId="51D51B59" w14:textId="76FFD780" w:rsidR="00565732" w:rsidRPr="00F00A3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sz w:val="22"/>
          <w:szCs w:val="22"/>
          <w:lang w:eastAsia="en-US"/>
        </w:rPr>
      </w:pPr>
      <w:r w:rsidRPr="00F00A3F">
        <w:rPr>
          <w:rFonts w:eastAsia="Calibri"/>
          <w:sz w:val="22"/>
          <w:szCs w:val="22"/>
          <w:lang w:eastAsia="en-US"/>
        </w:rPr>
        <w:t>termin płatności wynagrodzenia należnego Podwykonawcy lub dalszemu Podwykonawcy nie może być dłuższy niż 30 dni od dnia doręczenia Wykonawcy, Podwykonawcy lub dalszemu Po</w:t>
      </w:r>
      <w:r w:rsidR="00DE75BD" w:rsidRPr="00F00A3F">
        <w:rPr>
          <w:rFonts w:eastAsia="Calibri"/>
          <w:sz w:val="22"/>
          <w:szCs w:val="22"/>
          <w:lang w:eastAsia="en-US"/>
        </w:rPr>
        <w:t>dwykonawcy faktury lub rachunku</w:t>
      </w:r>
      <w:r w:rsidRPr="00F00A3F">
        <w:rPr>
          <w:rFonts w:eastAsia="Calibri"/>
          <w:sz w:val="22"/>
          <w:szCs w:val="22"/>
          <w:lang w:eastAsia="en-US"/>
        </w:rPr>
        <w:t xml:space="preserve">; </w:t>
      </w:r>
    </w:p>
    <w:p w14:paraId="77870A68" w14:textId="77777777" w:rsidR="00565732" w:rsidRPr="00F00A3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sz w:val="22"/>
          <w:szCs w:val="22"/>
          <w:lang w:eastAsia="en-US"/>
        </w:rPr>
      </w:pPr>
      <w:r w:rsidRPr="00F00A3F">
        <w:rPr>
          <w:rFonts w:eastAsia="Calibri"/>
          <w:sz w:val="22"/>
          <w:szCs w:val="22"/>
          <w:lang w:eastAsia="en-US"/>
        </w:rPr>
        <w:t xml:space="preserve">zakres robót określony w umowie o podwykonawstwo musi wynikać z zakresu robót określonych w umowie pomiędzy Zamawiającym a Wykonawcą; </w:t>
      </w:r>
    </w:p>
    <w:p w14:paraId="12A73943" w14:textId="77777777" w:rsidR="00565732" w:rsidRPr="00F00A3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sz w:val="22"/>
          <w:szCs w:val="22"/>
          <w:lang w:eastAsia="en-US"/>
        </w:rPr>
      </w:pPr>
      <w:r w:rsidRPr="00F00A3F">
        <w:rPr>
          <w:rFonts w:eastAsia="Calibri"/>
          <w:sz w:val="22"/>
          <w:szCs w:val="22"/>
          <w:lang w:eastAsia="en-US"/>
        </w:rPr>
        <w:t xml:space="preserve">wysokość wynagrodzenia przysługującego Podwykonawcom lub dalszym Podwykonawcom nie może przekraczać wynagrodzenia wynikającego z niniejszej umowy zawartej pomiędzy Zamawiającym a Wykonawcą z uwzględnieniem zakresu robót wykonanych przez Podwykonawców lub dalszych Podwykonawców; </w:t>
      </w:r>
    </w:p>
    <w:p w14:paraId="344C6E05" w14:textId="77777777" w:rsidR="00565732" w:rsidRPr="00F00A3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sz w:val="22"/>
          <w:szCs w:val="22"/>
          <w:lang w:eastAsia="en-US"/>
        </w:rPr>
      </w:pPr>
      <w:r w:rsidRPr="00F00A3F">
        <w:rPr>
          <w:rFonts w:eastAsia="Calibri"/>
          <w:sz w:val="22"/>
          <w:szCs w:val="22"/>
          <w:lang w:eastAsia="en-US"/>
        </w:rPr>
        <w:t xml:space="preserve">termin wykonania robót określony w umowie o podwykonawstwo nie może być dłuższy niż termin wynikający z niniejszej umowy zawartej pomiędzy Zamawiającym a Wykonawcą; </w:t>
      </w:r>
    </w:p>
    <w:p w14:paraId="732595DF" w14:textId="77777777" w:rsidR="00565732" w:rsidRPr="00F00A3F" w:rsidRDefault="00565732" w:rsidP="00565732">
      <w:pPr>
        <w:numPr>
          <w:ilvl w:val="0"/>
          <w:numId w:val="55"/>
        </w:numPr>
        <w:tabs>
          <w:tab w:val="left" w:pos="851"/>
        </w:tabs>
        <w:autoSpaceDE w:val="0"/>
        <w:autoSpaceDN w:val="0"/>
        <w:adjustRightInd w:val="0"/>
        <w:spacing w:line="276" w:lineRule="auto"/>
        <w:ind w:left="851" w:hanging="425"/>
        <w:jc w:val="both"/>
        <w:rPr>
          <w:rFonts w:eastAsia="Calibri"/>
          <w:sz w:val="22"/>
          <w:szCs w:val="22"/>
          <w:lang w:eastAsia="en-US"/>
        </w:rPr>
      </w:pPr>
      <w:r w:rsidRPr="00F00A3F">
        <w:rPr>
          <w:rFonts w:eastAsia="Calibri"/>
          <w:sz w:val="22"/>
          <w:szCs w:val="22"/>
          <w:lang w:eastAsia="en-US"/>
        </w:rPr>
        <w:t xml:space="preserve">sposób wykonania przedmiotu umowy o podwykonawstwo musi być zgodny ze szczegółowym opisem przedmiotu zamówienia, o którym mowa w § 1 umowy, oraz niniejszą umową. </w:t>
      </w:r>
    </w:p>
    <w:p w14:paraId="03F386F9" w14:textId="26689C9C"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 xml:space="preserve">Wykonawca, Podwykonawca lub dalszy Podwykonawca, zobowiązany jest do przedłożenia Zamawiającemu, w </w:t>
      </w:r>
      <w:r w:rsidRPr="00F00A3F">
        <w:rPr>
          <w:rFonts w:eastAsia="Arial Unicode MS"/>
          <w:kern w:val="2"/>
          <w:sz w:val="22"/>
          <w:szCs w:val="22"/>
        </w:rPr>
        <w:t xml:space="preserve">siedzibie Wrocławskich Mieszkań Sp. z o.o. przy ul. </w:t>
      </w:r>
      <w:r w:rsidR="002727E3" w:rsidRPr="00F00A3F">
        <w:rPr>
          <w:rFonts w:eastAsia="Arial Unicode MS"/>
          <w:kern w:val="2"/>
          <w:sz w:val="22"/>
          <w:szCs w:val="22"/>
        </w:rPr>
        <w:t>Namysłowska 8</w:t>
      </w:r>
      <w:r w:rsidRPr="00F00A3F">
        <w:rPr>
          <w:rFonts w:eastAsia="Arial Unicode MS"/>
          <w:kern w:val="2"/>
          <w:sz w:val="22"/>
          <w:szCs w:val="22"/>
        </w:rPr>
        <w:t xml:space="preserve"> we Wrocławiu, w formie pisemnej,</w:t>
      </w:r>
      <w:r w:rsidRPr="00F00A3F">
        <w:rPr>
          <w:rFonts w:eastAsia="Calibri"/>
          <w:sz w:val="22"/>
          <w:szCs w:val="22"/>
          <w:lang w:eastAsia="en-US"/>
        </w:rPr>
        <w:t xml:space="preserve"> w terminie 7 dni od dnia zawarcia, poświadczonej za zgodność </w:t>
      </w:r>
      <w:r w:rsidR="00A164FE">
        <w:rPr>
          <w:rFonts w:eastAsia="Calibri"/>
          <w:sz w:val="22"/>
          <w:szCs w:val="22"/>
          <w:lang w:eastAsia="en-US"/>
        </w:rPr>
        <w:br/>
      </w:r>
      <w:r w:rsidRPr="00F00A3F">
        <w:rPr>
          <w:rFonts w:eastAsia="Calibri"/>
          <w:sz w:val="22"/>
          <w:szCs w:val="22"/>
          <w:lang w:eastAsia="en-US"/>
        </w:rPr>
        <w:t xml:space="preserve">z oryginałem kopii zawartych umów o podwykonawstwo, których przedmiotem są dostawy lub usługi, oraz ich zmian, z wyłączeniem umów o podwykonawstwo o wartości mniejszej niż 0,5% wartości umowy, lecz nie większej niż 50 000,00 zł. </w:t>
      </w:r>
    </w:p>
    <w:p w14:paraId="308DB4C8"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Wykonawca odpowiada za działania i zaniechania Podwykonawców lub dalszych Podwykonawców jak za swoje własne.</w:t>
      </w:r>
    </w:p>
    <w:p w14:paraId="475D2A95"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Calibri"/>
          <w:sz w:val="22"/>
          <w:szCs w:val="22"/>
          <w:lang w:eastAsia="en-US"/>
        </w:rPr>
        <w:t>Wykonawca, wynagrodzenie należne Podwykonawcy lub dalszemu Podwykonawcy za wykonane roboty budowlane, usługi lub dostawy, pokryje ze środków własnych, a jego rozliczenie przez Zamawiającego</w:t>
      </w:r>
      <w:r w:rsidRPr="00F00A3F">
        <w:rPr>
          <w:rFonts w:eastAsia="Arial Unicode MS"/>
          <w:kern w:val="2"/>
          <w:sz w:val="22"/>
          <w:szCs w:val="22"/>
        </w:rPr>
        <w:t xml:space="preserve"> nastąpi w oparciu o protokół odbioru robót oraz dowód zapłaty lub oświadczenie Podwykonawcy lub dalszego Podwykonawcy o uregulowaniu przez Wykonawcę na jego rzecz należności za zrealizowane roboty, przy czym brak oświadczenia lub dowodu zapłaty Podwykonawcy lub dalszego Podwykonawcy wstrzymuje wypłatę wynagrodzenia dla Wykonawcy w części należnej Podwykonawcy lub dalszemu Podwykonawcy do czasu ich przedłożenia.</w:t>
      </w:r>
    </w:p>
    <w:p w14:paraId="5C376C5F"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Arial Unicode MS"/>
          <w:kern w:val="2"/>
          <w:sz w:val="22"/>
          <w:szCs w:val="22"/>
        </w:rPr>
        <w:t>W przypadku uchylania się Wykonawcy od obowiązku zapłaty Podwykonawcy lub dalszemu Podwykonawcy, Podwykonawca lub dalszy Podwykonawca może zwrócić się z żądaniem zapłaty należnego wynagrodzenia bezpośrednio do Zamawiającego.</w:t>
      </w:r>
    </w:p>
    <w:p w14:paraId="554554F9"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trike/>
          <w:sz w:val="22"/>
          <w:szCs w:val="22"/>
          <w:lang w:eastAsia="en-US"/>
        </w:rPr>
      </w:pPr>
      <w:r w:rsidRPr="00F00A3F">
        <w:rPr>
          <w:rFonts w:eastAsia="Calibri"/>
          <w:sz w:val="22"/>
          <w:szCs w:val="22"/>
          <w:lang w:eastAsia="en-US"/>
        </w:rPr>
        <w:t>Wynagrodzenie, o którym mowa w ust. 9, dotyczy wyłącznie należności powstałych po zaakceptowaniu  przez Zamawiającego przedłożonej kopii umowy o podwykonawstwo, której przedmiotem są roboty budowlane, poświadczonej za zgodność z oryginałem, lub po przedłożeniu Zamawiającemu poświadczonej za zgodność z oryginałem kopii umowy o podwykonawstwo, której przedmiotem są dostawy lub usługi .</w:t>
      </w:r>
    </w:p>
    <w:p w14:paraId="5FD9B3D7"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 xml:space="preserve">Bezpośrednia zapłata Podwykonawcy lub dalszemu Podwykonawcy obejmuje wyłącznie należne wynagrodzenie bez odsetek </w:t>
      </w:r>
      <w:r w:rsidRPr="00F00A3F">
        <w:rPr>
          <w:rFonts w:cs="Verdana"/>
          <w:sz w:val="22"/>
          <w:szCs w:val="22"/>
        </w:rPr>
        <w:t>należnych Podwykonawcy lub dalszemu Podwykonawcy.</w:t>
      </w:r>
    </w:p>
    <w:p w14:paraId="3DD521B6" w14:textId="4E2C2B82"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 xml:space="preserve">Zamawiający zapłaci Podwykonawcy lub dalszemu Podwykonawcy należne wynagrodzenie, </w:t>
      </w:r>
      <w:r w:rsidR="008777DB">
        <w:rPr>
          <w:rFonts w:eastAsia="Calibri"/>
          <w:sz w:val="22"/>
          <w:szCs w:val="22"/>
          <w:lang w:eastAsia="en-US"/>
        </w:rPr>
        <w:br/>
      </w:r>
      <w:r w:rsidRPr="00F00A3F">
        <w:rPr>
          <w:rFonts w:eastAsia="Calibri"/>
          <w:sz w:val="22"/>
          <w:szCs w:val="22"/>
          <w:lang w:eastAsia="en-US"/>
        </w:rPr>
        <w:t>o którym mowa w ust. 9, w razie zasadności takiej zapłaty, w szczególności jeżeli Podwykonawca lub dalszy Podwykonawca udokumentuje jej zasadność fakturą lub rachunkiem oraz dokumentami potwierdzającymi wykonanie i odbiór przedmiotu umowy o podwykonawstwo, a Wykonawca nie zgłosi  uwag, o których mowa w ust. 13 w formie pisemnej.</w:t>
      </w:r>
    </w:p>
    <w:p w14:paraId="347B1E75"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Przed dokonaniem bezpośredniej zapłaty Zamawiający umożliwi Wykonawcy zgłoszenie w formie pisemnej uwag dotyczących zasadności bezpośredniej zapłaty wynagrodzenia Podwykonawcy lub dalszemu Podwykonawcy.</w:t>
      </w:r>
    </w:p>
    <w:p w14:paraId="724C3216"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 xml:space="preserve">Zamawiający poinformuje Wykonawcę o terminie zgłaszania uwag, nie krótszym niż 7 dni od dnia </w:t>
      </w:r>
      <w:r w:rsidRPr="00F00A3F">
        <w:rPr>
          <w:rFonts w:eastAsia="Calibri"/>
          <w:sz w:val="22"/>
          <w:szCs w:val="22"/>
          <w:lang w:eastAsia="en-US"/>
        </w:rPr>
        <w:lastRenderedPageBreak/>
        <w:t>doręczenia tej informacji.</w:t>
      </w:r>
    </w:p>
    <w:p w14:paraId="702A700C"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Calibri"/>
          <w:sz w:val="22"/>
          <w:szCs w:val="22"/>
          <w:lang w:eastAsia="en-US"/>
        </w:rPr>
        <w:t>W przypadku zgłoszenia uwag, o których mowa w ust. 13, w terminie wskazanym przez Zamawiającego</w:t>
      </w:r>
      <w:r w:rsidRPr="00F00A3F">
        <w:rPr>
          <w:rFonts w:eastAsia="Arial Unicode MS"/>
          <w:kern w:val="2"/>
          <w:sz w:val="22"/>
          <w:szCs w:val="22"/>
        </w:rPr>
        <w:t xml:space="preserve">, Zamawiający może: </w:t>
      </w:r>
    </w:p>
    <w:p w14:paraId="27197884" w14:textId="77777777" w:rsidR="00565732" w:rsidRPr="00F00A3F" w:rsidRDefault="00565732" w:rsidP="00565732">
      <w:pPr>
        <w:widowControl w:val="0"/>
        <w:numPr>
          <w:ilvl w:val="0"/>
          <w:numId w:val="56"/>
        </w:numPr>
        <w:tabs>
          <w:tab w:val="left" w:pos="851"/>
        </w:tabs>
        <w:spacing w:line="276" w:lineRule="auto"/>
        <w:ind w:left="851" w:hanging="425"/>
        <w:contextualSpacing/>
        <w:jc w:val="both"/>
        <w:rPr>
          <w:rFonts w:eastAsia="Arial Unicode MS"/>
          <w:kern w:val="2"/>
          <w:sz w:val="22"/>
          <w:szCs w:val="22"/>
        </w:rPr>
      </w:pPr>
      <w:r w:rsidRPr="00F00A3F">
        <w:rPr>
          <w:rFonts w:eastAsia="Arial Unicode MS"/>
          <w:kern w:val="2"/>
          <w:sz w:val="22"/>
          <w:szCs w:val="22"/>
        </w:rPr>
        <w:t>nie dokonać bezpośredniej zapłaty wynagrodzenia Podwykonawcy lub dalszemu Podwykonawcy, jeżeli Wykonawca wykaże niezasadność takiej zapłaty, albo</w:t>
      </w:r>
    </w:p>
    <w:p w14:paraId="1731390C" w14:textId="77777777" w:rsidR="00565732" w:rsidRPr="00F00A3F" w:rsidRDefault="00565732" w:rsidP="00565732">
      <w:pPr>
        <w:widowControl w:val="0"/>
        <w:numPr>
          <w:ilvl w:val="0"/>
          <w:numId w:val="56"/>
        </w:numPr>
        <w:tabs>
          <w:tab w:val="left" w:pos="851"/>
        </w:tabs>
        <w:spacing w:line="276" w:lineRule="auto"/>
        <w:ind w:left="851" w:hanging="425"/>
        <w:contextualSpacing/>
        <w:jc w:val="both"/>
        <w:rPr>
          <w:rFonts w:eastAsia="Arial Unicode MS"/>
          <w:kern w:val="2"/>
          <w:sz w:val="22"/>
          <w:szCs w:val="22"/>
        </w:rPr>
      </w:pPr>
      <w:r w:rsidRPr="00F00A3F">
        <w:rPr>
          <w:rFonts w:eastAsia="Arial Unicode MS"/>
          <w:kern w:val="2"/>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66633B6" w14:textId="77777777" w:rsidR="00565732" w:rsidRPr="00F00A3F" w:rsidRDefault="00565732" w:rsidP="00565732">
      <w:pPr>
        <w:widowControl w:val="0"/>
        <w:numPr>
          <w:ilvl w:val="0"/>
          <w:numId w:val="56"/>
        </w:numPr>
        <w:tabs>
          <w:tab w:val="left" w:pos="851"/>
        </w:tabs>
        <w:spacing w:line="276" w:lineRule="auto"/>
        <w:ind w:left="851" w:hanging="425"/>
        <w:contextualSpacing/>
        <w:jc w:val="both"/>
        <w:rPr>
          <w:rFonts w:eastAsia="Arial Unicode MS"/>
          <w:kern w:val="2"/>
          <w:sz w:val="22"/>
          <w:szCs w:val="22"/>
        </w:rPr>
      </w:pPr>
      <w:r w:rsidRPr="00F00A3F">
        <w:rPr>
          <w:rFonts w:eastAsia="Arial Unicode MS"/>
          <w:kern w:val="2"/>
          <w:sz w:val="22"/>
          <w:szCs w:val="22"/>
        </w:rPr>
        <w:t>dokonać bezpośredniej zapłaty wynagrodzenia Podwykonawcy lub dalszemu Podwykonawcy, jeżeli Podwykonawca lub dalszy Podwykonawca wykaże zasadność takiej zapłaty.</w:t>
      </w:r>
    </w:p>
    <w:p w14:paraId="29DAA95B"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W przypadku dokonania bezpośredniej zapłaty Podwykonawcy lub dalszemu Podwykonawcy, Zamawiający potrąci kwotę wypłaconego wynagrodzenia z wynagrodzenia należnego Wykonawcy.</w:t>
      </w:r>
    </w:p>
    <w:p w14:paraId="449FD28A" w14:textId="0F8DFFE8"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Calibri"/>
          <w:sz w:val="22"/>
          <w:szCs w:val="22"/>
          <w:lang w:eastAsia="en-US"/>
        </w:rPr>
      </w:pPr>
      <w:r w:rsidRPr="00F00A3F">
        <w:rPr>
          <w:rFonts w:eastAsia="Calibri"/>
          <w:sz w:val="22"/>
          <w:szCs w:val="22"/>
          <w:lang w:eastAsia="en-US"/>
        </w:rPr>
        <w:t xml:space="preserve">Zamawiający dokona bezpośredniej zapłaty Podwykonawcy lub dalszemu Podwykonawcy </w:t>
      </w:r>
      <w:r w:rsidR="008777DB">
        <w:rPr>
          <w:rFonts w:eastAsia="Calibri"/>
          <w:sz w:val="22"/>
          <w:szCs w:val="22"/>
          <w:lang w:eastAsia="en-US"/>
        </w:rPr>
        <w:br/>
      </w:r>
      <w:r w:rsidRPr="00F00A3F">
        <w:rPr>
          <w:rFonts w:eastAsia="Calibri"/>
          <w:sz w:val="22"/>
          <w:szCs w:val="22"/>
          <w:lang w:eastAsia="en-US"/>
        </w:rPr>
        <w:t xml:space="preserve">w terminie 30 dni od dnia doręczenia pisemnego potwierdzenia Podwykonawcy lub dalszemu Podwykonawcy przez Zamawiającego o  uznaniu płatności bezpośredniej za uzasadnioną. </w:t>
      </w:r>
    </w:p>
    <w:p w14:paraId="425CC0BD" w14:textId="77777777"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rFonts w:eastAsia="Calibri"/>
          <w:sz w:val="22"/>
          <w:szCs w:val="22"/>
          <w:lang w:eastAsia="en-US"/>
        </w:rPr>
        <w:t>Jakakolwiek przerwa w realizacji przedmiotu umowy wynikająca z braku Podwykonawcy lub dalszego Podwykonawcy będzie traktowana jako przerwa wynikła</w:t>
      </w:r>
      <w:r w:rsidRPr="00F00A3F">
        <w:rPr>
          <w:rFonts w:eastAsia="Arial Unicode MS"/>
          <w:kern w:val="2"/>
          <w:sz w:val="22"/>
          <w:szCs w:val="22"/>
        </w:rPr>
        <w:t xml:space="preserve"> z przyczyn zależnych od Wykonawcy i nie będzie stanowiła podstawy do zmiany terminu realizacji przedmiotu umowy.</w:t>
      </w:r>
    </w:p>
    <w:p w14:paraId="7B5AECDF" w14:textId="559F2D6A"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bCs/>
          <w:sz w:val="22"/>
          <w:szCs w:val="22"/>
        </w:rPr>
        <w:t xml:space="preserve">Do zmiany albo rezygnacji z Podwykonawcy konieczna jest pisemna zgoda Zamawiającego </w:t>
      </w:r>
      <w:r w:rsidRPr="00F00A3F">
        <w:rPr>
          <w:bCs/>
          <w:sz w:val="22"/>
          <w:szCs w:val="22"/>
        </w:rPr>
        <w:br/>
        <w:t xml:space="preserve">w przypadku, o którym mowa w art. 36b ust. 2 ustawy </w:t>
      </w:r>
      <w:proofErr w:type="spellStart"/>
      <w:r w:rsidRPr="00F00A3F">
        <w:rPr>
          <w:bCs/>
          <w:sz w:val="22"/>
          <w:szCs w:val="22"/>
        </w:rPr>
        <w:t>Pzp</w:t>
      </w:r>
      <w:proofErr w:type="spellEnd"/>
      <w:r w:rsidRPr="00F00A3F">
        <w:rPr>
          <w:bCs/>
          <w:sz w:val="22"/>
          <w:szCs w:val="22"/>
        </w:rPr>
        <w:t xml:space="preserve">. W pozostałych przypadkach Wykonawca zobowiązany jest do poinformowania o zamierzonej modyfikacji w zakresie podwykonawstwa, </w:t>
      </w:r>
      <w:r w:rsidRPr="00F00A3F">
        <w:rPr>
          <w:bCs/>
          <w:sz w:val="22"/>
          <w:szCs w:val="22"/>
        </w:rPr>
        <w:br/>
        <w:t xml:space="preserve">w formie pisemnej, co najmniej na 14 dni przed dokonaniem modyfikacji, podając, </w:t>
      </w:r>
      <w:r w:rsidR="008777DB">
        <w:rPr>
          <w:bCs/>
          <w:sz w:val="22"/>
          <w:szCs w:val="22"/>
        </w:rPr>
        <w:br/>
      </w:r>
      <w:r w:rsidRPr="00F00A3F">
        <w:rPr>
          <w:bCs/>
          <w:sz w:val="22"/>
          <w:szCs w:val="22"/>
        </w:rPr>
        <w:t>w szczególności, część zamówienia, której wykonanie zamierza powierzyć Podwykonawcy oraz podając firmę Podwykonawcy.</w:t>
      </w:r>
    </w:p>
    <w:p w14:paraId="6A3E1B86" w14:textId="569E15F2" w:rsidR="00565732" w:rsidRPr="00F00A3F" w:rsidRDefault="00565732" w:rsidP="00565732">
      <w:pPr>
        <w:widowControl w:val="0"/>
        <w:numPr>
          <w:ilvl w:val="0"/>
          <w:numId w:val="57"/>
        </w:numPr>
        <w:tabs>
          <w:tab w:val="left" w:pos="426"/>
        </w:tabs>
        <w:spacing w:line="276" w:lineRule="auto"/>
        <w:ind w:left="426" w:hanging="426"/>
        <w:contextualSpacing/>
        <w:jc w:val="both"/>
        <w:rPr>
          <w:rFonts w:eastAsia="Arial Unicode MS"/>
          <w:kern w:val="2"/>
          <w:sz w:val="22"/>
          <w:szCs w:val="22"/>
        </w:rPr>
      </w:pPr>
      <w:r w:rsidRPr="00F00A3F">
        <w:rPr>
          <w:bCs/>
          <w:sz w:val="22"/>
          <w:szCs w:val="22"/>
        </w:rPr>
        <w:t xml:space="preserve">Wykonawca, przed przystąpieniem do wykonania zamówienia, o ile są znane, podaje Zamawiającemu nazwy albo imiona i nazwiska oraz dane kontaktowe Podwykonawców i osób do kontaktu z nimi, zaangażowanych w zamówienie. Wykonawca zawiadamia Zamawiającego </w:t>
      </w:r>
      <w:r w:rsidR="008777DB">
        <w:rPr>
          <w:bCs/>
          <w:sz w:val="22"/>
          <w:szCs w:val="22"/>
        </w:rPr>
        <w:br/>
      </w:r>
      <w:r w:rsidRPr="00F00A3F">
        <w:rPr>
          <w:bCs/>
          <w:sz w:val="22"/>
          <w:szCs w:val="22"/>
        </w:rPr>
        <w:t xml:space="preserve">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F00A3F">
        <w:rPr>
          <w:sz w:val="22"/>
          <w:szCs w:val="22"/>
        </w:rPr>
        <w:t>przekazuje dane na temat nowych Podwykonawców, którym w późniejszym okresie zamierza powierzyć realizację zamówienia.</w:t>
      </w:r>
    </w:p>
    <w:p w14:paraId="26EC8A49" w14:textId="09BCC7F9" w:rsidR="00F43000" w:rsidRPr="00F00A3F" w:rsidRDefault="00F43000" w:rsidP="00F43000">
      <w:pPr>
        <w:widowControl w:val="0"/>
        <w:numPr>
          <w:ilvl w:val="0"/>
          <w:numId w:val="57"/>
        </w:numPr>
        <w:tabs>
          <w:tab w:val="num" w:pos="0"/>
          <w:tab w:val="left" w:pos="426"/>
        </w:tabs>
        <w:spacing w:line="276" w:lineRule="auto"/>
        <w:ind w:left="426" w:hanging="426"/>
        <w:contextualSpacing/>
        <w:jc w:val="both"/>
        <w:rPr>
          <w:sz w:val="22"/>
          <w:szCs w:val="22"/>
        </w:rPr>
      </w:pPr>
      <w:r w:rsidRPr="00F00A3F">
        <w:rPr>
          <w:rFonts w:eastAsia="Arial Unicode MS"/>
          <w:kern w:val="2"/>
          <w:sz w:val="22"/>
          <w:szCs w:val="22"/>
        </w:rPr>
        <w:t xml:space="preserve">Postanowienia niniejszego paragrafu stosuje się odpowiednio do zmian umowy </w:t>
      </w:r>
      <w:r w:rsidR="008777DB">
        <w:rPr>
          <w:rFonts w:eastAsia="Arial Unicode MS"/>
          <w:kern w:val="2"/>
          <w:sz w:val="22"/>
          <w:szCs w:val="22"/>
        </w:rPr>
        <w:br/>
      </w:r>
      <w:r w:rsidRPr="00F00A3F">
        <w:rPr>
          <w:rFonts w:eastAsia="Arial Unicode MS"/>
          <w:kern w:val="2"/>
          <w:sz w:val="22"/>
          <w:szCs w:val="22"/>
        </w:rPr>
        <w:t>o podwykonawstwo, w tym do zastrzeżeń do projektu zmian do umowy o podwykonawstwo oraz sprzeciwu do zmian do umowy o podwykonawstwo.</w:t>
      </w:r>
    </w:p>
    <w:p w14:paraId="37CC55B1" w14:textId="77777777" w:rsidR="00A87026" w:rsidRPr="00F00A3F" w:rsidRDefault="00A87026" w:rsidP="00A87026">
      <w:pPr>
        <w:pStyle w:val="Tekstpodstawowy"/>
        <w:tabs>
          <w:tab w:val="left" w:pos="708"/>
        </w:tabs>
        <w:rPr>
          <w:sz w:val="22"/>
          <w:szCs w:val="22"/>
        </w:rPr>
      </w:pPr>
    </w:p>
    <w:p w14:paraId="35003142" w14:textId="77777777" w:rsidR="00A87026" w:rsidRPr="00F00A3F" w:rsidRDefault="00A87026" w:rsidP="00A87026">
      <w:pPr>
        <w:suppressAutoHyphens w:val="0"/>
        <w:spacing w:line="276" w:lineRule="auto"/>
        <w:jc w:val="center"/>
        <w:rPr>
          <w:b/>
          <w:sz w:val="22"/>
          <w:szCs w:val="22"/>
          <w:lang w:eastAsia="pl-PL"/>
        </w:rPr>
      </w:pPr>
      <w:r w:rsidRPr="00F00A3F">
        <w:rPr>
          <w:b/>
          <w:sz w:val="22"/>
          <w:szCs w:val="22"/>
          <w:lang w:eastAsia="pl-PL"/>
        </w:rPr>
        <w:t>§ 8</w:t>
      </w:r>
    </w:p>
    <w:p w14:paraId="4526F13C" w14:textId="55356500" w:rsidR="00B65F71" w:rsidRPr="00F00A3F" w:rsidRDefault="00A87026" w:rsidP="003F29EF">
      <w:pPr>
        <w:suppressAutoHyphens w:val="0"/>
        <w:spacing w:line="276" w:lineRule="auto"/>
        <w:jc w:val="center"/>
        <w:rPr>
          <w:b/>
          <w:sz w:val="22"/>
          <w:szCs w:val="22"/>
          <w:lang w:eastAsia="pl-PL"/>
        </w:rPr>
      </w:pPr>
      <w:r w:rsidRPr="00F00A3F">
        <w:rPr>
          <w:b/>
          <w:sz w:val="22"/>
          <w:szCs w:val="22"/>
          <w:lang w:eastAsia="pl-PL"/>
        </w:rPr>
        <w:t>OCHRONA PRAW AUTORSKICH</w:t>
      </w:r>
    </w:p>
    <w:p w14:paraId="5CC33E2A" w14:textId="2A5053E1" w:rsidR="009051C2" w:rsidRPr="0003590F" w:rsidRDefault="009051C2" w:rsidP="00565732">
      <w:pPr>
        <w:numPr>
          <w:ilvl w:val="0"/>
          <w:numId w:val="46"/>
        </w:numPr>
        <w:spacing w:line="276" w:lineRule="auto"/>
        <w:jc w:val="both"/>
        <w:rPr>
          <w:sz w:val="22"/>
          <w:szCs w:val="22"/>
        </w:rPr>
      </w:pPr>
      <w:r w:rsidRPr="00F00A3F">
        <w:rPr>
          <w:sz w:val="22"/>
          <w:szCs w:val="22"/>
        </w:rPr>
        <w:t>Wykonawca oświadcza, że do wykonanej w ramach niniejszej umowy Dokumentacji rozumia</w:t>
      </w:r>
      <w:r w:rsidRPr="0003590F">
        <w:rPr>
          <w:sz w:val="22"/>
          <w:szCs w:val="22"/>
        </w:rPr>
        <w:t xml:space="preserve">nej jako wykonanie całego przedmiotu umowy, posiadać będzie wyłączne prawa autorskie majątkowe, jak również uprawniony będzie do dysponowania tymi prawami w zakresie, o jakim mowa </w:t>
      </w:r>
      <w:r w:rsidR="008777DB">
        <w:rPr>
          <w:sz w:val="22"/>
          <w:szCs w:val="22"/>
        </w:rPr>
        <w:br/>
      </w:r>
      <w:r w:rsidRPr="0003590F">
        <w:rPr>
          <w:sz w:val="22"/>
          <w:szCs w:val="22"/>
        </w:rPr>
        <w:t>w ust. 2 niniejszego paragrafu umowy.</w:t>
      </w:r>
    </w:p>
    <w:p w14:paraId="4934AA7F" w14:textId="50D613D0" w:rsidR="009051C2" w:rsidRPr="0003590F" w:rsidRDefault="009051C2" w:rsidP="00565732">
      <w:pPr>
        <w:numPr>
          <w:ilvl w:val="0"/>
          <w:numId w:val="46"/>
        </w:numPr>
        <w:spacing w:line="276" w:lineRule="auto"/>
        <w:jc w:val="both"/>
        <w:rPr>
          <w:sz w:val="22"/>
          <w:szCs w:val="22"/>
        </w:rPr>
      </w:pPr>
      <w:r w:rsidRPr="0003590F">
        <w:rPr>
          <w:sz w:val="22"/>
          <w:szCs w:val="22"/>
        </w:rPr>
        <w:t xml:space="preserve">Wykonawca, wraz z wydaniem Dokumentacji, przenosi na Zamawiającego autorskie prawa majątkowe do tej Dokumentacji na wszystkich polach eksploatacji wymienionych w ustawie z dnia 4 lutego 1994 r. o Prawie autorskim i prawach pokrewnych, </w:t>
      </w:r>
      <w:r w:rsidR="00312DBB" w:rsidRPr="0003590F">
        <w:rPr>
          <w:sz w:val="22"/>
          <w:szCs w:val="22"/>
        </w:rPr>
        <w:t xml:space="preserve"> </w:t>
      </w:r>
      <w:r w:rsidRPr="0003590F">
        <w:rPr>
          <w:sz w:val="22"/>
          <w:szCs w:val="22"/>
        </w:rPr>
        <w:t>w szczególności:</w:t>
      </w:r>
    </w:p>
    <w:p w14:paraId="047DB0CB" w14:textId="77777777" w:rsidR="009051C2" w:rsidRPr="0003590F" w:rsidRDefault="009051C2" w:rsidP="00565732">
      <w:pPr>
        <w:numPr>
          <w:ilvl w:val="0"/>
          <w:numId w:val="19"/>
        </w:numPr>
        <w:tabs>
          <w:tab w:val="clear" w:pos="720"/>
          <w:tab w:val="num" w:pos="851"/>
        </w:tabs>
        <w:suppressAutoHyphens w:val="0"/>
        <w:spacing w:line="276" w:lineRule="auto"/>
        <w:ind w:left="851" w:hanging="425"/>
        <w:jc w:val="both"/>
        <w:rPr>
          <w:sz w:val="22"/>
          <w:szCs w:val="22"/>
          <w:lang w:eastAsia="pl-PL"/>
        </w:rPr>
      </w:pPr>
      <w:r w:rsidRPr="0003590F">
        <w:rPr>
          <w:sz w:val="22"/>
          <w:szCs w:val="22"/>
          <w:lang w:eastAsia="pl-PL"/>
        </w:rPr>
        <w:t xml:space="preserve">przenosi na Zamawiającego autorskie prawa majątkowe, prawa zależne, w tym wyłączne prawa do zezwolenia na wykonywanie zależnych praw autorskich oraz przenoszenia praw nabytych na podstawie tej umowy na inne osoby, do całości lub części </w:t>
      </w:r>
      <w:r w:rsidRPr="0003590F">
        <w:rPr>
          <w:spacing w:val="-1"/>
          <w:sz w:val="22"/>
          <w:szCs w:val="22"/>
          <w:lang w:eastAsia="pl-PL"/>
        </w:rPr>
        <w:t xml:space="preserve">Dokumentacji, </w:t>
      </w:r>
      <w:r w:rsidRPr="0003590F">
        <w:rPr>
          <w:sz w:val="22"/>
          <w:szCs w:val="22"/>
          <w:lang w:eastAsia="pl-PL"/>
        </w:rPr>
        <w:lastRenderedPageBreak/>
        <w:t>wykonanej przez Wykonawcę i przekazanej Zamawiającemu, wraz z prawem dokonywania w niej zmian;</w:t>
      </w:r>
    </w:p>
    <w:p w14:paraId="64F40960" w14:textId="77777777" w:rsidR="009051C2" w:rsidRPr="0003590F" w:rsidRDefault="009051C2" w:rsidP="00565732">
      <w:pPr>
        <w:numPr>
          <w:ilvl w:val="0"/>
          <w:numId w:val="19"/>
        </w:numPr>
        <w:tabs>
          <w:tab w:val="clear" w:pos="720"/>
          <w:tab w:val="num" w:pos="851"/>
        </w:tabs>
        <w:suppressAutoHyphens w:val="0"/>
        <w:spacing w:line="276" w:lineRule="auto"/>
        <w:ind w:left="851" w:hanging="425"/>
        <w:jc w:val="both"/>
        <w:rPr>
          <w:sz w:val="22"/>
          <w:szCs w:val="22"/>
        </w:rPr>
      </w:pPr>
      <w:r w:rsidRPr="0003590F">
        <w:rPr>
          <w:sz w:val="22"/>
          <w:szCs w:val="22"/>
        </w:rPr>
        <w:t xml:space="preserve">do nieograniczonego w czasie korzystania i rozporządzania przez Zamawiającego, w kraju </w:t>
      </w:r>
      <w:r w:rsidRPr="0003590F">
        <w:rPr>
          <w:sz w:val="22"/>
          <w:szCs w:val="22"/>
        </w:rPr>
        <w:br/>
        <w:t>i za granicą, w tym do:</w:t>
      </w:r>
    </w:p>
    <w:p w14:paraId="01189978"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sz w:val="22"/>
          <w:szCs w:val="22"/>
        </w:rPr>
      </w:pPr>
      <w:r w:rsidRPr="0003590F">
        <w:rPr>
          <w:sz w:val="22"/>
          <w:szCs w:val="22"/>
        </w:rPr>
        <w:t>wielokrotnego wykorzystania Dokumentacji na różnych inwestycjach, z zastrzeżeniem że w takim przypadku Wykonawca nie będzie ponosił odpowiedzialności za nieprawidłowe wykorzystanie Dokumentacji lub jej części przez Zamawiającego na inwestycjach innych niż określona w § 1 umowy;</w:t>
      </w:r>
    </w:p>
    <w:p w14:paraId="27C45228"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sz w:val="22"/>
          <w:szCs w:val="22"/>
        </w:rPr>
      </w:pPr>
      <w:r w:rsidRPr="0003590F">
        <w:rPr>
          <w:sz w:val="22"/>
          <w:szCs w:val="22"/>
        </w:rPr>
        <w:t>wyłącznego używania i wykorzystania Dokumentacji we wszelkiej działalności, w tym działalności promocyjnej, reklamowej, informacyjnej i usługowej;</w:t>
      </w:r>
    </w:p>
    <w:p w14:paraId="31909FE6"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wytwarzania, utrwalania i zwielokrotniania egzemplarzy Dokumentacji wszelkimi technikami, w tym techniką drukarską, reprograficzną, zapisu magnetycznego oraz techniką cyfrową, w szczególności ich zwielokrotniania poprzez dokonywanie zapisów na płytach CD, DVD, kasetach magnetofonowych i kasetach video;</w:t>
      </w:r>
    </w:p>
    <w:p w14:paraId="145317F5"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 xml:space="preserve">publicznego wykonywania, wystawiania i wyświetlania Dokumentacji na wszelkich imprezach otwartych i zamkniętych, w tym publicznego udostępniania Dokumentacji </w:t>
      </w:r>
      <w:r w:rsidRPr="0003590F">
        <w:rPr>
          <w:bCs/>
          <w:sz w:val="22"/>
          <w:szCs w:val="22"/>
        </w:rPr>
        <w:br/>
        <w:t>w taki sposób, aby każdy mógł mieć do nich dostęp w miejscu i czasie przez siebie wybranym;</w:t>
      </w:r>
    </w:p>
    <w:p w14:paraId="52CAC238"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nadawania za pomocą wizji przewodowej, bezprzewodowej oraz za pośrednictwem satelity;</w:t>
      </w:r>
    </w:p>
    <w:p w14:paraId="4789C6FB"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wydawania i rozpowszechniania;</w:t>
      </w:r>
    </w:p>
    <w:p w14:paraId="0BA36B3F"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wprowadzania do pamięci komputera i umieszczania w sieci Internet oraz w sieciach wewnętrznych typu Intranet;</w:t>
      </w:r>
    </w:p>
    <w:p w14:paraId="1755FE1F"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 xml:space="preserve">odtwarzania i reemitowania; </w:t>
      </w:r>
    </w:p>
    <w:p w14:paraId="5902A182" w14:textId="77777777" w:rsidR="009051C2" w:rsidRPr="0003590F" w:rsidRDefault="009051C2" w:rsidP="00565732">
      <w:pPr>
        <w:numPr>
          <w:ilvl w:val="0"/>
          <w:numId w:val="20"/>
        </w:numPr>
        <w:tabs>
          <w:tab w:val="clear" w:pos="1080"/>
          <w:tab w:val="num" w:pos="1276"/>
        </w:tabs>
        <w:suppressAutoHyphens w:val="0"/>
        <w:spacing w:line="276" w:lineRule="auto"/>
        <w:ind w:left="1276" w:hanging="425"/>
        <w:jc w:val="both"/>
        <w:rPr>
          <w:bCs/>
          <w:sz w:val="22"/>
          <w:szCs w:val="22"/>
        </w:rPr>
      </w:pPr>
      <w:r w:rsidRPr="0003590F">
        <w:rPr>
          <w:bCs/>
          <w:sz w:val="22"/>
          <w:szCs w:val="22"/>
        </w:rPr>
        <w:t xml:space="preserve">użyczenia lub najmu oryginałów oraz innych egzemplarzy Dokumentacji. </w:t>
      </w:r>
    </w:p>
    <w:p w14:paraId="54FAE58C" w14:textId="77777777" w:rsidR="009051C2" w:rsidRPr="0003590F" w:rsidRDefault="009051C2" w:rsidP="00565732">
      <w:pPr>
        <w:numPr>
          <w:ilvl w:val="0"/>
          <w:numId w:val="47"/>
        </w:numPr>
        <w:tabs>
          <w:tab w:val="clear" w:pos="720"/>
          <w:tab w:val="num" w:pos="426"/>
        </w:tabs>
        <w:suppressAutoHyphens w:val="0"/>
        <w:spacing w:line="276" w:lineRule="auto"/>
        <w:ind w:left="426"/>
        <w:jc w:val="both"/>
        <w:rPr>
          <w:bCs/>
          <w:sz w:val="22"/>
          <w:szCs w:val="22"/>
          <w:lang w:eastAsia="pl-PL"/>
        </w:rPr>
      </w:pPr>
      <w:r w:rsidRPr="0003590F">
        <w:rPr>
          <w:bCs/>
          <w:sz w:val="22"/>
          <w:szCs w:val="22"/>
          <w:lang w:eastAsia="pl-PL"/>
        </w:rPr>
        <w:t xml:space="preserve">Wykonawca oświadcza, że w stosunku do osób trzecich uczestniczących w stworzeniu Dokumentacji występować będzie w charakterze pracodawcy, zamawiającego lub zleceniodawcy i zobowiązuje się pokryć wszelkie roszczenia tych osób z tego tytułu, a nadto że niniejsza umowa nie narusza autorskich praw majątkowych tych osób, na dowód czego Wykonawca wraz </w:t>
      </w:r>
      <w:r w:rsidRPr="0003590F">
        <w:rPr>
          <w:bCs/>
          <w:sz w:val="22"/>
          <w:szCs w:val="22"/>
          <w:lang w:eastAsia="pl-PL"/>
        </w:rPr>
        <w:br/>
        <w:t xml:space="preserve">z wydaniem Dokumentacji wyda oświadczenia poszczególnych jej wykonawców o przeniesieniu na Wykonawcę autorskich praw majątkowych – co najmniej w zakresie określonym niniejszą umową. </w:t>
      </w:r>
    </w:p>
    <w:p w14:paraId="38450639"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 xml:space="preserve">Strony zgodnie ustalają, że zapisy niniejszej umowy będą miały zastosowanie również do zmian wprowadzonych do Dokumentacji, o ile zostaną wprowadzone przez Wykonawcę. </w:t>
      </w:r>
    </w:p>
    <w:p w14:paraId="4B0C94CB" w14:textId="66AEAFF5"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 xml:space="preserve">Strony zgodnie ustalają, że Wykonawca wyraża zgodę na wprowadzenie zmian do Dokumentacji </w:t>
      </w:r>
      <w:r w:rsidR="008777DB">
        <w:rPr>
          <w:bCs/>
          <w:sz w:val="22"/>
          <w:szCs w:val="22"/>
          <w:lang w:eastAsia="pl-PL"/>
        </w:rPr>
        <w:br/>
      </w:r>
      <w:r w:rsidRPr="0003590F">
        <w:rPr>
          <w:bCs/>
          <w:sz w:val="22"/>
          <w:szCs w:val="22"/>
          <w:lang w:eastAsia="pl-PL"/>
        </w:rPr>
        <w:t xml:space="preserve">i jej modyfikację przez inny podmiot niż Wykonawca, z zastrzeżeniem, że w takim przypadku Wykonawca nie będzie ponosił odpowiedzialności za zmiany i modyfikacje Dokumentacji. </w:t>
      </w:r>
    </w:p>
    <w:p w14:paraId="3CB512A7"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Wykonawca zobowiązuje się, iż w żadnym razie Zamawiający nie będzie odpowiadać za naruszenia przepisów dotyczących ochrony prawno-autorskiej przy wykonywaniu przez Wykonawcę jakichkolwiek czynności objętych przedmiotem umowy, jak i w przypadku późniejszego korzystania z Dokumentacji przez Zamawiającego. W takim wypadku Wykonawca zobowiązuje się do zwolnienia Zamawiającego z odpowiedzialności wobec osób trzecich, zgłaszających jakiekolwiek roszczenia związane z naruszeniem ich dóbr osobistych lub praw autorskich przez Wykonawcę lub Zamawiającego w związku z wykonaniem umowy, lub korzystaniem z Dokumentacji.</w:t>
      </w:r>
    </w:p>
    <w:p w14:paraId="09996185" w14:textId="77777777" w:rsidR="009051C2" w:rsidRPr="0003590F" w:rsidRDefault="009051C2" w:rsidP="00565732">
      <w:pPr>
        <w:numPr>
          <w:ilvl w:val="0"/>
          <w:numId w:val="47"/>
        </w:numPr>
        <w:tabs>
          <w:tab w:val="left" w:pos="426"/>
        </w:tabs>
        <w:suppressAutoHyphens w:val="0"/>
        <w:spacing w:line="276" w:lineRule="auto"/>
        <w:ind w:left="426" w:hanging="426"/>
        <w:jc w:val="both"/>
        <w:rPr>
          <w:bCs/>
          <w:sz w:val="22"/>
          <w:szCs w:val="22"/>
          <w:lang w:eastAsia="pl-PL"/>
        </w:rPr>
      </w:pPr>
      <w:r w:rsidRPr="0003590F">
        <w:rPr>
          <w:bCs/>
          <w:sz w:val="22"/>
          <w:szCs w:val="22"/>
          <w:lang w:eastAsia="pl-PL"/>
        </w:rPr>
        <w:t>Zamawiający nie ogranicza praw Wykonawcy do reklamowania się w jego własnych publikacjach, względnie czasopismach / periodykach branżowych jako autora Dokumentacji.</w:t>
      </w:r>
    </w:p>
    <w:p w14:paraId="5C3EDE6B" w14:textId="77777777" w:rsidR="009051C2" w:rsidRPr="0003590F" w:rsidRDefault="009051C2" w:rsidP="00565732">
      <w:pPr>
        <w:numPr>
          <w:ilvl w:val="0"/>
          <w:numId w:val="47"/>
        </w:numPr>
        <w:tabs>
          <w:tab w:val="left" w:pos="426"/>
        </w:tabs>
        <w:suppressAutoHyphens w:val="0"/>
        <w:spacing w:line="276" w:lineRule="auto"/>
        <w:ind w:left="426" w:hanging="426"/>
        <w:jc w:val="both"/>
        <w:rPr>
          <w:sz w:val="22"/>
          <w:szCs w:val="22"/>
          <w:lang w:eastAsia="pl-PL"/>
        </w:rPr>
      </w:pPr>
      <w:r w:rsidRPr="0003590F">
        <w:rPr>
          <w:bCs/>
          <w:sz w:val="22"/>
          <w:szCs w:val="22"/>
          <w:lang w:eastAsia="pl-PL"/>
        </w:rPr>
        <w:t>Strony zgodnie ustalają, że w ramach umówionego wynagrodzenia Wykonawca przenosi na Zamawiającego również własność egzemplarzy Dokumentacji, wydanej Zamawiającemu przez Wykonawcę</w:t>
      </w:r>
      <w:r w:rsidRPr="0003590F">
        <w:rPr>
          <w:sz w:val="22"/>
          <w:szCs w:val="22"/>
          <w:lang w:eastAsia="pl-PL"/>
        </w:rPr>
        <w:t xml:space="preserve"> w związku z wykonaniem niniejszej umowy. </w:t>
      </w:r>
    </w:p>
    <w:p w14:paraId="694E301C" w14:textId="2F33FCD2" w:rsidR="004A1F96" w:rsidRPr="0003590F" w:rsidRDefault="004A1F96" w:rsidP="00FD49CA">
      <w:pPr>
        <w:tabs>
          <w:tab w:val="num" w:pos="0"/>
        </w:tabs>
        <w:spacing w:line="276" w:lineRule="auto"/>
        <w:rPr>
          <w:b/>
          <w:sz w:val="22"/>
          <w:szCs w:val="22"/>
        </w:rPr>
      </w:pPr>
    </w:p>
    <w:p w14:paraId="0E7E1575" w14:textId="77777777" w:rsidR="00A87026" w:rsidRPr="0003590F" w:rsidRDefault="00A87026" w:rsidP="00A87026">
      <w:pPr>
        <w:tabs>
          <w:tab w:val="num" w:pos="0"/>
        </w:tabs>
        <w:spacing w:line="276" w:lineRule="auto"/>
        <w:jc w:val="center"/>
        <w:rPr>
          <w:b/>
          <w:sz w:val="22"/>
          <w:szCs w:val="22"/>
        </w:rPr>
      </w:pPr>
      <w:r w:rsidRPr="0003590F">
        <w:rPr>
          <w:b/>
          <w:sz w:val="22"/>
          <w:szCs w:val="22"/>
        </w:rPr>
        <w:t>§ 9</w:t>
      </w:r>
    </w:p>
    <w:p w14:paraId="02015368" w14:textId="7C70A68F" w:rsidR="00B65F71" w:rsidRPr="0003590F" w:rsidRDefault="00A87026" w:rsidP="003F29EF">
      <w:pPr>
        <w:pStyle w:val="Nagwek1"/>
        <w:tabs>
          <w:tab w:val="clear" w:pos="3600"/>
          <w:tab w:val="left" w:pos="708"/>
        </w:tabs>
        <w:spacing w:line="276" w:lineRule="auto"/>
        <w:ind w:left="0"/>
        <w:jc w:val="center"/>
        <w:rPr>
          <w:b/>
          <w:sz w:val="22"/>
          <w:szCs w:val="22"/>
        </w:rPr>
      </w:pPr>
      <w:r w:rsidRPr="0003590F">
        <w:rPr>
          <w:b/>
          <w:sz w:val="22"/>
          <w:szCs w:val="22"/>
        </w:rPr>
        <w:t>WARUNKI GWARANCJI i RĘKOJMI</w:t>
      </w:r>
    </w:p>
    <w:p w14:paraId="35CB2514" w14:textId="1DBD7009" w:rsidR="007E403E"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Na </w:t>
      </w:r>
      <w:r w:rsidR="00B36CE2" w:rsidRPr="0003590F">
        <w:rPr>
          <w:b w:val="0"/>
          <w:sz w:val="22"/>
          <w:szCs w:val="22"/>
        </w:rPr>
        <w:t>r</w:t>
      </w:r>
      <w:r w:rsidRPr="0003590F">
        <w:rPr>
          <w:b w:val="0"/>
          <w:sz w:val="22"/>
          <w:szCs w:val="22"/>
        </w:rPr>
        <w:t>oboty budowlane objęte umową Wykonawca udziela</w:t>
      </w:r>
      <w:r w:rsidR="00B828F2" w:rsidRPr="0003590F">
        <w:rPr>
          <w:b w:val="0"/>
          <w:sz w:val="22"/>
          <w:szCs w:val="22"/>
        </w:rPr>
        <w:t xml:space="preserve"> </w:t>
      </w:r>
      <w:r w:rsidR="00DB7D58">
        <w:rPr>
          <w:b w:val="0"/>
          <w:sz w:val="22"/>
          <w:szCs w:val="22"/>
        </w:rPr>
        <w:t>36</w:t>
      </w:r>
      <w:r w:rsidRPr="00E62159">
        <w:rPr>
          <w:b w:val="0"/>
          <w:sz w:val="22"/>
          <w:szCs w:val="22"/>
        </w:rPr>
        <w:t xml:space="preserve"> </w:t>
      </w:r>
      <w:r w:rsidR="00D13BC0">
        <w:rPr>
          <w:b w:val="0"/>
          <w:sz w:val="22"/>
          <w:szCs w:val="22"/>
        </w:rPr>
        <w:t xml:space="preserve">miesięcy </w:t>
      </w:r>
      <w:bookmarkStart w:id="0" w:name="_GoBack"/>
      <w:bookmarkEnd w:id="0"/>
      <w:r w:rsidRPr="0003590F">
        <w:rPr>
          <w:b w:val="0"/>
          <w:sz w:val="22"/>
          <w:szCs w:val="22"/>
        </w:rPr>
        <w:t>gwarancji, natomiast na wmontowane urządzenia i użyte materiały obowiązuje gwarancja producenta oraz rękojmia. Bieg terminu gwarancji rozpoczyna się w dniu następnym po zakończeniu odbioru końcowego robót</w:t>
      </w:r>
      <w:r w:rsidR="00AE58F6" w:rsidRPr="0003590F">
        <w:rPr>
          <w:b w:val="0"/>
          <w:sz w:val="22"/>
          <w:szCs w:val="22"/>
        </w:rPr>
        <w:t xml:space="preserve"> budowlanych </w:t>
      </w:r>
      <w:r w:rsidRPr="0003590F">
        <w:rPr>
          <w:b w:val="0"/>
          <w:sz w:val="22"/>
          <w:szCs w:val="22"/>
        </w:rPr>
        <w:t xml:space="preserve">tj. po podpisaniu protokołu odbioru końcowego bez zastrzeżeń. </w:t>
      </w:r>
    </w:p>
    <w:p w14:paraId="12AF3C78" w14:textId="56A1464F" w:rsidR="00B36CE2" w:rsidRPr="0003590F" w:rsidRDefault="00B36CE2" w:rsidP="00A172EF">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Wykonawca udziela 36 miesięcy gwarancji i rękojmi na wykonaną Dokumentację. Okres gwarancji i rękojmi liczony jest od dnia następnego po zakończeniu odbioru, tj. po podpisaniu protokołu odbioru Dokumentacji, o którym mowa w § 4 ust. </w:t>
      </w:r>
      <w:r w:rsidR="00304813" w:rsidRPr="0003590F">
        <w:rPr>
          <w:b w:val="0"/>
          <w:sz w:val="22"/>
          <w:szCs w:val="22"/>
        </w:rPr>
        <w:t>5</w:t>
      </w:r>
      <w:r w:rsidRPr="0003590F">
        <w:rPr>
          <w:rStyle w:val="Odwoaniedokomentarza"/>
          <w:b w:val="0"/>
          <w:sz w:val="22"/>
          <w:szCs w:val="22"/>
          <w:lang w:eastAsia="pl-PL"/>
        </w:rPr>
        <w:t xml:space="preserve"> </w:t>
      </w:r>
      <w:r w:rsidR="0019094D" w:rsidRPr="0003590F">
        <w:rPr>
          <w:rStyle w:val="Odwoaniedokomentarza"/>
          <w:b w:val="0"/>
          <w:sz w:val="22"/>
          <w:szCs w:val="22"/>
          <w:lang w:eastAsia="pl-PL"/>
        </w:rPr>
        <w:t>u</w:t>
      </w:r>
      <w:r w:rsidR="00D120A0" w:rsidRPr="0003590F">
        <w:rPr>
          <w:b w:val="0"/>
          <w:sz w:val="22"/>
          <w:szCs w:val="22"/>
        </w:rPr>
        <w:t xml:space="preserve">mowy.  </w:t>
      </w:r>
      <w:r w:rsidRPr="0003590F">
        <w:rPr>
          <w:b w:val="0"/>
          <w:sz w:val="22"/>
          <w:szCs w:val="22"/>
        </w:rPr>
        <w:t>Z tytułu udzielonej gwarancji Wykonawca jest odpowiedzialny wobec Zamawiającego za wady przedmiotu Umowy zmniejszające jego wartość lub użyteczność ze względu na cel w umowie określony lub wynikający z przeznaczenia przedmiotu umowy, a w szczegól</w:t>
      </w:r>
      <w:r w:rsidR="00737EA4">
        <w:rPr>
          <w:b w:val="0"/>
          <w:sz w:val="22"/>
          <w:szCs w:val="22"/>
        </w:rPr>
        <w:t xml:space="preserve">ności za rozwiązania niezgodne </w:t>
      </w:r>
      <w:r w:rsidR="008777DB">
        <w:rPr>
          <w:b w:val="0"/>
          <w:sz w:val="22"/>
          <w:szCs w:val="22"/>
        </w:rPr>
        <w:br/>
      </w:r>
      <w:r w:rsidRPr="0003590F">
        <w:rPr>
          <w:b w:val="0"/>
          <w:sz w:val="22"/>
          <w:szCs w:val="22"/>
        </w:rPr>
        <w:t>z obowiązującymi przepisami prawa i normami technicznymi.</w:t>
      </w:r>
    </w:p>
    <w:p w14:paraId="4D5A331A" w14:textId="77777777" w:rsidR="00A87026" w:rsidRPr="00926AE9"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Wykonawca zobowiązany jest przekazać Zamawiającemu dokumenty gwarancji wystawione przez producentów/sprzedawców urządzeń wmontowanych podczas realizacji umowy, o ile sam nie jest ich producentem, wraz z innymi dokumentami niezbędnymi do realizacji uprawnień wynikających z gwarancji oraz przenieść uprawnienia z tytułu rękojmi, jakie posiada wobec sprzedawców </w:t>
      </w:r>
      <w:r w:rsidRPr="00926AE9">
        <w:rPr>
          <w:b w:val="0"/>
          <w:sz w:val="22"/>
          <w:szCs w:val="22"/>
        </w:rPr>
        <w:t>wmontowanych urządzeń.</w:t>
      </w:r>
    </w:p>
    <w:p w14:paraId="18674730" w14:textId="708558A0" w:rsidR="00A87026" w:rsidRPr="0003590F" w:rsidRDefault="00F43000" w:rsidP="00A87026">
      <w:pPr>
        <w:pStyle w:val="Tekstpodstawowy"/>
        <w:numPr>
          <w:ilvl w:val="0"/>
          <w:numId w:val="8"/>
        </w:numPr>
        <w:overflowPunct w:val="0"/>
        <w:autoSpaceDE w:val="0"/>
        <w:autoSpaceDN w:val="0"/>
        <w:adjustRightInd w:val="0"/>
        <w:spacing w:line="276" w:lineRule="auto"/>
        <w:ind w:left="426" w:hanging="426"/>
        <w:jc w:val="both"/>
        <w:textAlignment w:val="baseline"/>
        <w:rPr>
          <w:sz w:val="22"/>
          <w:szCs w:val="22"/>
        </w:rPr>
      </w:pPr>
      <w:r w:rsidRPr="00926AE9">
        <w:rPr>
          <w:b w:val="0"/>
          <w:sz w:val="22"/>
          <w:szCs w:val="22"/>
        </w:rPr>
        <w:t xml:space="preserve">Niezależnie od rękojmi na wykonaną Dokumentację, w pozostałym </w:t>
      </w:r>
      <w:r w:rsidR="009E17F2" w:rsidRPr="00926AE9">
        <w:rPr>
          <w:b w:val="0"/>
          <w:sz w:val="22"/>
          <w:szCs w:val="22"/>
        </w:rPr>
        <w:t>zakresie s</w:t>
      </w:r>
      <w:r w:rsidR="00A87026" w:rsidRPr="00926AE9">
        <w:rPr>
          <w:b w:val="0"/>
          <w:sz w:val="22"/>
          <w:szCs w:val="22"/>
        </w:rPr>
        <w:t xml:space="preserve">trony </w:t>
      </w:r>
      <w:r w:rsidR="00A87026" w:rsidRPr="0003590F">
        <w:rPr>
          <w:b w:val="0"/>
          <w:sz w:val="22"/>
          <w:szCs w:val="22"/>
        </w:rPr>
        <w:t xml:space="preserve">postanawiają ustalić okres rękojmi na okres 60 miesięcy liczony </w:t>
      </w:r>
      <w:r w:rsidR="00737EA4">
        <w:rPr>
          <w:b w:val="0"/>
          <w:sz w:val="22"/>
          <w:szCs w:val="22"/>
        </w:rPr>
        <w:t xml:space="preserve">w sposób opisany </w:t>
      </w:r>
      <w:r w:rsidR="0035361A" w:rsidRPr="0003590F">
        <w:rPr>
          <w:b w:val="0"/>
          <w:sz w:val="22"/>
          <w:szCs w:val="22"/>
        </w:rPr>
        <w:t>w ust.1 niniejszego paragrafu.</w:t>
      </w:r>
    </w:p>
    <w:p w14:paraId="4D22AEA4" w14:textId="1D6C43C9" w:rsidR="007C4DFD" w:rsidRPr="0003590F" w:rsidRDefault="00A87026" w:rsidP="007C4DFD">
      <w:pPr>
        <w:pStyle w:val="Tekstpodstawowy"/>
        <w:numPr>
          <w:ilvl w:val="0"/>
          <w:numId w:val="8"/>
        </w:numPr>
        <w:overflowPunct w:val="0"/>
        <w:autoSpaceDE w:val="0"/>
        <w:autoSpaceDN w:val="0"/>
        <w:adjustRightInd w:val="0"/>
        <w:spacing w:line="276" w:lineRule="auto"/>
        <w:ind w:left="426" w:hanging="426"/>
        <w:jc w:val="both"/>
        <w:textAlignment w:val="baseline"/>
        <w:rPr>
          <w:sz w:val="22"/>
          <w:szCs w:val="22"/>
        </w:rPr>
      </w:pPr>
      <w:r w:rsidRPr="0003590F">
        <w:rPr>
          <w:b w:val="0"/>
          <w:sz w:val="22"/>
          <w:szCs w:val="22"/>
        </w:rPr>
        <w:t xml:space="preserve">W okresie gwarancji i rękojmi za wady Wykonawca zobowiązuje się do usunięcia wad  </w:t>
      </w:r>
      <w:r w:rsidRPr="0003590F">
        <w:rPr>
          <w:b w:val="0"/>
          <w:sz w:val="22"/>
          <w:szCs w:val="22"/>
        </w:rPr>
        <w:br/>
        <w:t>w terminie 7 dni od daty</w:t>
      </w:r>
      <w:r w:rsidR="00AD4B4D" w:rsidRPr="0003590F">
        <w:rPr>
          <w:b w:val="0"/>
          <w:sz w:val="22"/>
          <w:szCs w:val="22"/>
        </w:rPr>
        <w:t xml:space="preserve"> zgłoszenia przez Zamawiającego. </w:t>
      </w:r>
      <w:r w:rsidR="007C4DFD" w:rsidRPr="0003590F">
        <w:rPr>
          <w:b w:val="0"/>
          <w:sz w:val="22"/>
          <w:szCs w:val="22"/>
        </w:rPr>
        <w:t>Jeżeli usunięcie wad w powyższym terminie nie będzie możliwe z  przyczyn niezależnych od Wykonawcy, Zamawiający wyznaczy Wykonawcy inny termin usunięcia wad.</w:t>
      </w:r>
    </w:p>
    <w:p w14:paraId="469297E1" w14:textId="1A5B3D33"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sz w:val="22"/>
          <w:szCs w:val="22"/>
        </w:rPr>
      </w:pPr>
      <w:r w:rsidRPr="0003590F">
        <w:rPr>
          <w:b w:val="0"/>
          <w:sz w:val="22"/>
          <w:szCs w:val="22"/>
        </w:rPr>
        <w:t>Zamawiający zastrzega sobie prawo obciążenia Wykonawcy wszystkimi kosztami usunięcia wad, jeśli Wykonawca nie przystąpi do ich usunięci</w:t>
      </w:r>
      <w:r w:rsidR="000019D7" w:rsidRPr="0003590F">
        <w:rPr>
          <w:b w:val="0"/>
          <w:sz w:val="22"/>
          <w:szCs w:val="22"/>
        </w:rPr>
        <w:t>a w terminie określonym w ust. 5</w:t>
      </w:r>
      <w:r w:rsidRPr="0003590F">
        <w:rPr>
          <w:b w:val="0"/>
          <w:sz w:val="22"/>
          <w:szCs w:val="22"/>
        </w:rPr>
        <w:t>.</w:t>
      </w:r>
    </w:p>
    <w:p w14:paraId="00D96577"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Strony zgodnie ustalają, że Wykonawca wraz z przystąpieniem do usuwania wad podejmie czynności zmierzające również do zabezpieczenia przed niekorzystnym oddziaływaniem wady, zwiększenia jej rozmiarów, zwiększenia szkody wywołanej jej ujawnieniem lub powstaniem. </w:t>
      </w:r>
    </w:p>
    <w:p w14:paraId="2F1627BA" w14:textId="5BDD3B7C"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Do czynności usuwania wad oraz czynności zabezpiecz</w:t>
      </w:r>
      <w:r w:rsidR="000019D7" w:rsidRPr="0003590F">
        <w:rPr>
          <w:b w:val="0"/>
          <w:sz w:val="22"/>
          <w:szCs w:val="22"/>
        </w:rPr>
        <w:t>ających, o których mowa w ust. 7</w:t>
      </w:r>
      <w:r w:rsidRPr="0003590F">
        <w:rPr>
          <w:b w:val="0"/>
          <w:sz w:val="22"/>
          <w:szCs w:val="22"/>
        </w:rPr>
        <w:t xml:space="preserve">, zapisy niniejszej umowy stosuje się odpowiednio. </w:t>
      </w:r>
    </w:p>
    <w:p w14:paraId="7FFEC576" w14:textId="5A0F0381"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W przypadku gdy Wykonawca nie przystąpi do usuwania wad, nie usunie ich w terminie, względnie nie dokona czynności</w:t>
      </w:r>
      <w:r w:rsidR="000019D7" w:rsidRPr="0003590F">
        <w:rPr>
          <w:b w:val="0"/>
          <w:sz w:val="22"/>
          <w:szCs w:val="22"/>
        </w:rPr>
        <w:t>, o których mowa w ust. 7</w:t>
      </w:r>
      <w:r w:rsidRPr="0003590F">
        <w:rPr>
          <w:b w:val="0"/>
          <w:sz w:val="22"/>
          <w:szCs w:val="22"/>
        </w:rPr>
        <w:t xml:space="preserve"> powyżej, Zamawiający uprawniony będzie do powierzenia zastępczego wykonania umowy w tym zakresie profesjonalnemu podmiotowi trzeciemu, na koszt i ryzyko Wykonawcy, bez konieczności uzyskania wyroku sądu w tym zakresie. Zamawiający zastrzega sobie prawo obciążenia Wykonawcy wszystkimi kosztami usunięcia wad i zabezpieczenia nieruchomości, w której wady się ujawniły; jak również obciążenia Wykonawcy kosztami przestojów na budowie, kosztami wykonanych robót i zużytych materiałów, które następnie, po usunięciu wad Dokumentacji, należało wykonać ponownie/ poprawić itp.</w:t>
      </w:r>
    </w:p>
    <w:p w14:paraId="6BEA42BA"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Umowa w części określającej obowiązki Wykonawcy z tytułu gwarancji, po odbiorze przedmiotu umowy, będzie stanowić dokument gwarancyjny w rozumieniu przepisów Kodeksu cywilnego.</w:t>
      </w:r>
    </w:p>
    <w:p w14:paraId="150ECFBC"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Strony zgodnie ustalają, że uprawnienia Zamawiającego z tytułu rękojmi i gwarancji nie wykluczają się wzajemnie. Wybór reżimu odpowiedzialności Wykonawcy należy do Zamawiającego. </w:t>
      </w:r>
    </w:p>
    <w:p w14:paraId="74442401" w14:textId="77777777" w:rsidR="00A87026" w:rsidRPr="0003590F" w:rsidRDefault="00A87026" w:rsidP="00A87026">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 xml:space="preserve">Strony zgodnie ustalają, że w przypadku gdy ujawnią się wady Dokumentacji, Wykonawca wraz </w:t>
      </w:r>
      <w:r w:rsidRPr="0003590F">
        <w:rPr>
          <w:b w:val="0"/>
          <w:sz w:val="22"/>
          <w:szCs w:val="22"/>
        </w:rPr>
        <w:br/>
        <w:t xml:space="preserve">z przystąpieniem do ich usuwania podejmie czynności zmierzające do zapobieżenia rozmiarom szkód powstałych w związku z ujawnieniem się wady Dokumentacji, jak również podejmie działania zmierzające do zabezpieczenia przed niekorzystnym oddziaływaniem wady, zwiększenia jej rozmiarów. W powyższym zakresie Strony zgodnie ustalają, że działania Wykonawcy dotyczyć </w:t>
      </w:r>
      <w:r w:rsidRPr="0003590F">
        <w:rPr>
          <w:b w:val="0"/>
          <w:sz w:val="22"/>
          <w:szCs w:val="22"/>
        </w:rPr>
        <w:lastRenderedPageBreak/>
        <w:t xml:space="preserve">będą nie tylko wad samej dokumentacji, ale również robót wykonanych na podstawie Dokumentacji. </w:t>
      </w:r>
    </w:p>
    <w:p w14:paraId="68D3B58C" w14:textId="3D3BE2D6" w:rsidR="00AC1BED" w:rsidRPr="00C50ABE" w:rsidRDefault="00A87026" w:rsidP="00C50ABE">
      <w:pPr>
        <w:pStyle w:val="Tekstpodstawowy"/>
        <w:numPr>
          <w:ilvl w:val="0"/>
          <w:numId w:val="8"/>
        </w:numPr>
        <w:overflowPunct w:val="0"/>
        <w:autoSpaceDE w:val="0"/>
        <w:autoSpaceDN w:val="0"/>
        <w:adjustRightInd w:val="0"/>
        <w:spacing w:line="276" w:lineRule="auto"/>
        <w:ind w:left="426" w:hanging="426"/>
        <w:jc w:val="both"/>
        <w:textAlignment w:val="baseline"/>
        <w:rPr>
          <w:b w:val="0"/>
          <w:sz w:val="22"/>
          <w:szCs w:val="22"/>
        </w:rPr>
      </w:pPr>
      <w:r w:rsidRPr="0003590F">
        <w:rPr>
          <w:b w:val="0"/>
          <w:sz w:val="22"/>
          <w:szCs w:val="22"/>
        </w:rPr>
        <w:t>Wykonawca zobowiązany jest również przekazać Zamawiającemu najpóźniej w dniu odbioru końcowego dokumenty gwarancji wystawione przez producentów/sprzedawców wbudowanych materiałów/urządzeń.</w:t>
      </w:r>
    </w:p>
    <w:p w14:paraId="7688C84F" w14:textId="515945B3" w:rsidR="00A87026" w:rsidRPr="0003590F" w:rsidRDefault="00A87026" w:rsidP="00A87026">
      <w:pPr>
        <w:spacing w:line="276" w:lineRule="auto"/>
        <w:jc w:val="center"/>
        <w:rPr>
          <w:b/>
          <w:sz w:val="22"/>
          <w:szCs w:val="22"/>
        </w:rPr>
      </w:pPr>
      <w:r w:rsidRPr="0003590F">
        <w:rPr>
          <w:b/>
          <w:sz w:val="22"/>
          <w:szCs w:val="22"/>
        </w:rPr>
        <w:t>§ 10</w:t>
      </w:r>
    </w:p>
    <w:p w14:paraId="07E97C19" w14:textId="08B2BBEE" w:rsidR="00B65F71" w:rsidRPr="0003590F" w:rsidRDefault="00A87026" w:rsidP="003F29EF">
      <w:pPr>
        <w:pStyle w:val="Tekstpodstawowy"/>
        <w:spacing w:line="276" w:lineRule="auto"/>
        <w:jc w:val="center"/>
        <w:rPr>
          <w:sz w:val="22"/>
          <w:szCs w:val="22"/>
        </w:rPr>
      </w:pPr>
      <w:r w:rsidRPr="0003590F">
        <w:rPr>
          <w:sz w:val="22"/>
          <w:szCs w:val="22"/>
        </w:rPr>
        <w:t>KARY UMOWNE</w:t>
      </w:r>
    </w:p>
    <w:p w14:paraId="54DDBD55" w14:textId="77777777" w:rsidR="00C04742" w:rsidRPr="0003590F" w:rsidRDefault="00C04742" w:rsidP="00C04742">
      <w:pPr>
        <w:widowControl w:val="0"/>
        <w:numPr>
          <w:ilvl w:val="1"/>
          <w:numId w:val="2"/>
        </w:numPr>
        <w:tabs>
          <w:tab w:val="clear" w:pos="1440"/>
          <w:tab w:val="num" w:pos="426"/>
          <w:tab w:val="left" w:pos="720"/>
        </w:tabs>
        <w:autoSpaceDE w:val="0"/>
        <w:autoSpaceDN w:val="0"/>
        <w:adjustRightInd w:val="0"/>
        <w:spacing w:line="276" w:lineRule="auto"/>
        <w:ind w:left="426" w:hanging="426"/>
        <w:jc w:val="both"/>
        <w:rPr>
          <w:sz w:val="22"/>
          <w:szCs w:val="22"/>
        </w:rPr>
      </w:pPr>
      <w:r w:rsidRPr="0003590F">
        <w:rPr>
          <w:sz w:val="22"/>
          <w:szCs w:val="22"/>
        </w:rPr>
        <w:t>Wykonawca zapłaci Zamawiającemu karę umowną:</w:t>
      </w:r>
    </w:p>
    <w:p w14:paraId="59B53E85" w14:textId="5BB8E71A" w:rsidR="00C04742" w:rsidRPr="0003590F" w:rsidRDefault="00C04742" w:rsidP="00C04742">
      <w:pPr>
        <w:widowControl w:val="0"/>
        <w:numPr>
          <w:ilvl w:val="0"/>
          <w:numId w:val="9"/>
        </w:numPr>
        <w:tabs>
          <w:tab w:val="left" w:pos="851"/>
        </w:tabs>
        <w:autoSpaceDE w:val="0"/>
        <w:autoSpaceDN w:val="0"/>
        <w:adjustRightInd w:val="0"/>
        <w:spacing w:line="276" w:lineRule="auto"/>
        <w:ind w:left="851" w:hanging="425"/>
        <w:jc w:val="both"/>
        <w:rPr>
          <w:sz w:val="22"/>
          <w:szCs w:val="22"/>
        </w:rPr>
      </w:pPr>
      <w:r w:rsidRPr="0003590F">
        <w:rPr>
          <w:sz w:val="22"/>
          <w:szCs w:val="22"/>
        </w:rPr>
        <w:t>za opóźnienie w przekazaniu harmonogramu wykonania robót budowlanych, o którym mowa w § 3 ust. 2 pkt 2 umowy – w wysokości 150,00 zł za każdy dzień opóźnienia</w:t>
      </w:r>
      <w:r w:rsidR="00444808" w:rsidRPr="0003590F">
        <w:rPr>
          <w:sz w:val="22"/>
          <w:szCs w:val="22"/>
        </w:rPr>
        <w:t>;</w:t>
      </w:r>
    </w:p>
    <w:p w14:paraId="192C4996" w14:textId="04132BA8" w:rsidR="00C04742" w:rsidRDefault="00C04742" w:rsidP="00C04742">
      <w:pPr>
        <w:widowControl w:val="0"/>
        <w:numPr>
          <w:ilvl w:val="0"/>
          <w:numId w:val="9"/>
        </w:numPr>
        <w:tabs>
          <w:tab w:val="left" w:pos="851"/>
        </w:tabs>
        <w:autoSpaceDE w:val="0"/>
        <w:autoSpaceDN w:val="0"/>
        <w:adjustRightInd w:val="0"/>
        <w:spacing w:line="276" w:lineRule="auto"/>
        <w:ind w:left="851" w:hanging="425"/>
        <w:jc w:val="both"/>
        <w:rPr>
          <w:sz w:val="22"/>
          <w:szCs w:val="22"/>
        </w:rPr>
      </w:pPr>
      <w:r w:rsidRPr="00F3421A">
        <w:rPr>
          <w:sz w:val="22"/>
          <w:szCs w:val="22"/>
        </w:rPr>
        <w:t xml:space="preserve">za opóźnienie w wykonaniu przedmiotu zamówienia </w:t>
      </w:r>
      <w:r w:rsidR="00F3421A" w:rsidRPr="00F3421A">
        <w:rPr>
          <w:sz w:val="22"/>
          <w:szCs w:val="22"/>
        </w:rPr>
        <w:t>(Etap I</w:t>
      </w:r>
      <w:r w:rsidR="00F3421A">
        <w:rPr>
          <w:sz w:val="22"/>
          <w:szCs w:val="22"/>
        </w:rPr>
        <w:t>I</w:t>
      </w:r>
      <w:r w:rsidR="00F3421A" w:rsidRPr="00F3421A">
        <w:rPr>
          <w:sz w:val="22"/>
          <w:szCs w:val="22"/>
        </w:rPr>
        <w:t xml:space="preserve"> ) </w:t>
      </w:r>
      <w:r w:rsidRPr="00F3421A">
        <w:rPr>
          <w:sz w:val="22"/>
          <w:szCs w:val="22"/>
        </w:rPr>
        <w:t>– w wysokości 0,1% wartości wy</w:t>
      </w:r>
      <w:r w:rsidR="00F3421A" w:rsidRPr="00F3421A">
        <w:rPr>
          <w:sz w:val="22"/>
          <w:szCs w:val="22"/>
        </w:rPr>
        <w:t xml:space="preserve">nagrodzenia brutto określonego </w:t>
      </w:r>
      <w:r w:rsidRPr="00F3421A">
        <w:rPr>
          <w:sz w:val="22"/>
          <w:szCs w:val="22"/>
        </w:rPr>
        <w:t xml:space="preserve">w § 7 ust. 1 </w:t>
      </w:r>
      <w:r w:rsidR="00F3421A" w:rsidRPr="00F3421A">
        <w:rPr>
          <w:sz w:val="22"/>
          <w:szCs w:val="22"/>
        </w:rPr>
        <w:t xml:space="preserve">pkt </w:t>
      </w:r>
      <w:r w:rsidR="00F3421A">
        <w:rPr>
          <w:sz w:val="22"/>
          <w:szCs w:val="22"/>
        </w:rPr>
        <w:t>2</w:t>
      </w:r>
      <w:r w:rsidR="00F3421A" w:rsidRPr="00F3421A">
        <w:rPr>
          <w:sz w:val="22"/>
          <w:szCs w:val="22"/>
        </w:rPr>
        <w:t xml:space="preserve"> </w:t>
      </w:r>
      <w:r w:rsidRPr="00F3421A">
        <w:rPr>
          <w:sz w:val="22"/>
          <w:szCs w:val="22"/>
        </w:rPr>
        <w:t xml:space="preserve">umowy, za każdy dzień opóźnienia </w:t>
      </w:r>
      <w:r w:rsidR="008777DB">
        <w:rPr>
          <w:sz w:val="22"/>
          <w:szCs w:val="22"/>
        </w:rPr>
        <w:br/>
      </w:r>
      <w:r w:rsidRPr="00F3421A">
        <w:rPr>
          <w:sz w:val="22"/>
          <w:szCs w:val="22"/>
        </w:rPr>
        <w:t xml:space="preserve">w odniesieniu do terminu wskazanego </w:t>
      </w:r>
      <w:r w:rsidR="00F3421A">
        <w:rPr>
          <w:sz w:val="22"/>
          <w:szCs w:val="22"/>
        </w:rPr>
        <w:t>w</w:t>
      </w:r>
      <w:r w:rsidR="00F3421A" w:rsidRPr="00F3421A">
        <w:rPr>
          <w:sz w:val="22"/>
          <w:szCs w:val="22"/>
        </w:rPr>
        <w:t xml:space="preserve"> </w:t>
      </w:r>
      <w:r w:rsidRPr="00F3421A">
        <w:rPr>
          <w:sz w:val="22"/>
          <w:szCs w:val="22"/>
        </w:rPr>
        <w:t>§ 2 ust.</w:t>
      </w:r>
      <w:r w:rsidR="00F3421A">
        <w:rPr>
          <w:sz w:val="22"/>
          <w:szCs w:val="22"/>
        </w:rPr>
        <w:t xml:space="preserve"> </w:t>
      </w:r>
      <w:r w:rsidRPr="00F3421A">
        <w:rPr>
          <w:sz w:val="22"/>
          <w:szCs w:val="22"/>
        </w:rPr>
        <w:t>1 umowy;</w:t>
      </w:r>
    </w:p>
    <w:p w14:paraId="58138E4B" w14:textId="6E7E6F2C" w:rsidR="00F3421A" w:rsidRDefault="00F3421A" w:rsidP="00F3421A">
      <w:pPr>
        <w:widowControl w:val="0"/>
        <w:tabs>
          <w:tab w:val="left" w:pos="851"/>
        </w:tabs>
        <w:autoSpaceDE w:val="0"/>
        <w:autoSpaceDN w:val="0"/>
        <w:adjustRightInd w:val="0"/>
        <w:spacing w:line="276" w:lineRule="auto"/>
        <w:ind w:left="851" w:hanging="425"/>
        <w:jc w:val="both"/>
        <w:rPr>
          <w:sz w:val="22"/>
          <w:szCs w:val="22"/>
        </w:rPr>
      </w:pPr>
      <w:r>
        <w:rPr>
          <w:sz w:val="22"/>
          <w:szCs w:val="22"/>
        </w:rPr>
        <w:t xml:space="preserve">2a)  </w:t>
      </w:r>
      <w:r w:rsidRPr="00F3421A">
        <w:rPr>
          <w:sz w:val="22"/>
          <w:szCs w:val="22"/>
        </w:rPr>
        <w:t xml:space="preserve">za opóźnienie w wykonaniu przedmiotu zamówienia (Etap I ) – w wysokości 0,1% wartości wynagrodzenia brutto określonego w § 7 ust. 1 pkt 1 umowy, za każdy dzień opóźnienia </w:t>
      </w:r>
      <w:r w:rsidR="008777DB">
        <w:rPr>
          <w:sz w:val="22"/>
          <w:szCs w:val="22"/>
        </w:rPr>
        <w:br/>
      </w:r>
      <w:r w:rsidRPr="00F3421A">
        <w:rPr>
          <w:sz w:val="22"/>
          <w:szCs w:val="22"/>
        </w:rPr>
        <w:t xml:space="preserve">w odniesieniu do terminu wskazanego zgodnie z </w:t>
      </w:r>
      <w:r>
        <w:rPr>
          <w:sz w:val="22"/>
          <w:szCs w:val="22"/>
        </w:rPr>
        <w:t>§ 3</w:t>
      </w:r>
      <w:r w:rsidRPr="00F3421A">
        <w:rPr>
          <w:sz w:val="22"/>
          <w:szCs w:val="22"/>
        </w:rPr>
        <w:t xml:space="preserve"> ust.</w:t>
      </w:r>
      <w:r>
        <w:rPr>
          <w:sz w:val="22"/>
          <w:szCs w:val="22"/>
        </w:rPr>
        <w:t xml:space="preserve"> </w:t>
      </w:r>
      <w:r w:rsidRPr="00F3421A">
        <w:rPr>
          <w:sz w:val="22"/>
          <w:szCs w:val="22"/>
        </w:rPr>
        <w:t xml:space="preserve">1 </w:t>
      </w:r>
      <w:r>
        <w:rPr>
          <w:sz w:val="22"/>
          <w:szCs w:val="22"/>
        </w:rPr>
        <w:t xml:space="preserve">pkt 17 </w:t>
      </w:r>
      <w:r w:rsidRPr="00F3421A">
        <w:rPr>
          <w:sz w:val="22"/>
          <w:szCs w:val="22"/>
        </w:rPr>
        <w:t>umowy;</w:t>
      </w:r>
    </w:p>
    <w:p w14:paraId="530FCE17"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 tytułu odstąpienia od umowy w całości lub części przez Zamawiającego z przyczyn leżących po stronie Wykonawcy – w wysokości 10% łącznej wartości wynagrodzenia brutto określonego w § 7 ust. 1 umowy;</w:t>
      </w:r>
    </w:p>
    <w:p w14:paraId="206236F4" w14:textId="037BCC18"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opóźnienie w u</w:t>
      </w:r>
      <w:r w:rsidR="00737EA4">
        <w:rPr>
          <w:b w:val="0"/>
          <w:sz w:val="22"/>
          <w:szCs w:val="22"/>
        </w:rPr>
        <w:t xml:space="preserve">sunięciu wad w okresie rękojmi </w:t>
      </w:r>
      <w:r w:rsidRPr="0003590F">
        <w:rPr>
          <w:b w:val="0"/>
          <w:sz w:val="22"/>
          <w:szCs w:val="22"/>
        </w:rPr>
        <w:t>i gwarancji – w wysokości 0,</w:t>
      </w:r>
      <w:r w:rsidRPr="0074772A">
        <w:rPr>
          <w:b w:val="0"/>
          <w:sz w:val="22"/>
          <w:szCs w:val="22"/>
        </w:rPr>
        <w:t xml:space="preserve">1% wartości </w:t>
      </w:r>
      <w:r w:rsidRPr="0003590F">
        <w:rPr>
          <w:b w:val="0"/>
          <w:sz w:val="22"/>
          <w:szCs w:val="22"/>
        </w:rPr>
        <w:t xml:space="preserve">wynagrodzenia brutto przypadającego za wykonanie </w:t>
      </w:r>
      <w:r w:rsidR="00F3421A">
        <w:rPr>
          <w:b w:val="0"/>
          <w:sz w:val="22"/>
          <w:szCs w:val="22"/>
        </w:rPr>
        <w:t>danego Etapu</w:t>
      </w:r>
      <w:r w:rsidRPr="0003590F">
        <w:rPr>
          <w:b w:val="0"/>
          <w:sz w:val="22"/>
          <w:szCs w:val="22"/>
        </w:rPr>
        <w:t xml:space="preserve">, </w:t>
      </w:r>
      <w:r w:rsidR="00F3421A">
        <w:rPr>
          <w:b w:val="0"/>
          <w:sz w:val="22"/>
          <w:szCs w:val="22"/>
        </w:rPr>
        <w:t xml:space="preserve">którego dotyczą wady, </w:t>
      </w:r>
      <w:r w:rsidR="008777DB">
        <w:rPr>
          <w:b w:val="0"/>
          <w:sz w:val="22"/>
          <w:szCs w:val="22"/>
        </w:rPr>
        <w:br/>
      </w:r>
      <w:r w:rsidR="00F3421A">
        <w:rPr>
          <w:b w:val="0"/>
          <w:sz w:val="22"/>
          <w:szCs w:val="22"/>
        </w:rPr>
        <w:t xml:space="preserve">a </w:t>
      </w:r>
      <w:r w:rsidRPr="0003590F">
        <w:rPr>
          <w:b w:val="0"/>
          <w:sz w:val="22"/>
          <w:szCs w:val="22"/>
        </w:rPr>
        <w:t xml:space="preserve">określonego </w:t>
      </w:r>
      <w:r w:rsidR="00F3421A">
        <w:rPr>
          <w:b w:val="0"/>
          <w:sz w:val="22"/>
          <w:szCs w:val="22"/>
        </w:rPr>
        <w:t xml:space="preserve">odpowiednio </w:t>
      </w:r>
      <w:r w:rsidRPr="0003590F">
        <w:rPr>
          <w:b w:val="0"/>
          <w:sz w:val="22"/>
          <w:szCs w:val="22"/>
        </w:rPr>
        <w:t>w § 7 ust. 1 umowy, za każdy dzień opóźnienia licząc od dnia wyznaczonego przez Zamawiającego na usunięcie wad;</w:t>
      </w:r>
    </w:p>
    <w:p w14:paraId="72E2E603"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niewykonanie obowiązków określonych w § 3 ust. 1 i 2 umowy – w wysokości 100,00 zł za każdy taki przypadek, z zastrzeżeniem pkt 1,</w:t>
      </w:r>
    </w:p>
    <w:p w14:paraId="059EE3D9"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opóźnienie w wykonaniu obowiązku określonego w § 11 ust. 3 i 4 umowy – w wysokości 50,00 zł za każdy dzień opóźnienia;</w:t>
      </w:r>
    </w:p>
    <w:p w14:paraId="3B97BEE5" w14:textId="19D6D595"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za opóźnienie w wykonaniu o</w:t>
      </w:r>
      <w:r w:rsidRPr="0074772A">
        <w:rPr>
          <w:b w:val="0"/>
          <w:sz w:val="22"/>
          <w:szCs w:val="22"/>
        </w:rPr>
        <w:t>bowiązku o</w:t>
      </w:r>
      <w:r w:rsidR="00F3421A">
        <w:rPr>
          <w:b w:val="0"/>
          <w:sz w:val="22"/>
          <w:szCs w:val="22"/>
        </w:rPr>
        <w:t xml:space="preserve">kreślonego </w:t>
      </w:r>
      <w:r w:rsidRPr="0003590F">
        <w:rPr>
          <w:b w:val="0"/>
          <w:sz w:val="22"/>
          <w:szCs w:val="22"/>
        </w:rPr>
        <w:t xml:space="preserve">w § 4 ust. 3 niniejszej umowy, </w:t>
      </w:r>
      <w:r w:rsidR="008777DB">
        <w:rPr>
          <w:b w:val="0"/>
          <w:sz w:val="22"/>
          <w:szCs w:val="22"/>
        </w:rPr>
        <w:br/>
      </w:r>
      <w:r w:rsidRPr="0003590F">
        <w:rPr>
          <w:b w:val="0"/>
          <w:sz w:val="22"/>
          <w:szCs w:val="22"/>
        </w:rPr>
        <w:t xml:space="preserve">w wysokości 150,00 zł za każdy dzień opóźnienia  liczony od terminu wskazanego w §4 </w:t>
      </w:r>
      <w:r w:rsidR="00636D52">
        <w:rPr>
          <w:b w:val="0"/>
          <w:sz w:val="22"/>
          <w:szCs w:val="22"/>
        </w:rPr>
        <w:br/>
      </w:r>
      <w:r w:rsidRPr="0003590F">
        <w:rPr>
          <w:b w:val="0"/>
          <w:sz w:val="22"/>
          <w:szCs w:val="22"/>
        </w:rPr>
        <w:t>ust</w:t>
      </w:r>
      <w:r w:rsidR="00F3421A">
        <w:rPr>
          <w:b w:val="0"/>
          <w:sz w:val="22"/>
          <w:szCs w:val="22"/>
        </w:rPr>
        <w:t>.</w:t>
      </w:r>
      <w:r w:rsidRPr="0003590F">
        <w:rPr>
          <w:b w:val="0"/>
          <w:sz w:val="22"/>
          <w:szCs w:val="22"/>
        </w:rPr>
        <w:t xml:space="preserve"> 3 </w:t>
      </w:r>
      <w:r w:rsidR="00F3421A">
        <w:rPr>
          <w:b w:val="0"/>
          <w:sz w:val="22"/>
          <w:szCs w:val="22"/>
        </w:rPr>
        <w:t>umowy</w:t>
      </w:r>
      <w:r w:rsidRPr="0003590F">
        <w:rPr>
          <w:b w:val="0"/>
          <w:sz w:val="22"/>
          <w:szCs w:val="22"/>
        </w:rPr>
        <w:t>;</w:t>
      </w:r>
    </w:p>
    <w:p w14:paraId="47832079" w14:textId="679F0E9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za opóźnienie w wykonaniu obowiązku sporządzenia szczegółowej inwentaryzacji wykonanych prac i stanu ich zaawansowania w razie odstąpienia od umowy, o którym mowa w § 13 ust. 5 </w:t>
      </w:r>
      <w:r w:rsidR="00AD0F62">
        <w:rPr>
          <w:b w:val="0"/>
          <w:sz w:val="22"/>
          <w:szCs w:val="22"/>
        </w:rPr>
        <w:t>u</w:t>
      </w:r>
      <w:r w:rsidRPr="0003590F">
        <w:rPr>
          <w:b w:val="0"/>
          <w:sz w:val="22"/>
          <w:szCs w:val="22"/>
        </w:rPr>
        <w:t xml:space="preserve">mowy, w wysokości 150,00 zł za każdy dzień opóźnienia liczony od terminu wskazanego w § 13 ust. 5 </w:t>
      </w:r>
      <w:r w:rsidR="00F3421A">
        <w:rPr>
          <w:b w:val="0"/>
          <w:sz w:val="22"/>
          <w:szCs w:val="22"/>
        </w:rPr>
        <w:t>umowy</w:t>
      </w:r>
      <w:r w:rsidRPr="0003590F">
        <w:rPr>
          <w:b w:val="0"/>
          <w:sz w:val="22"/>
          <w:szCs w:val="22"/>
        </w:rPr>
        <w:t>;</w:t>
      </w:r>
    </w:p>
    <w:p w14:paraId="0C818E2A" w14:textId="2B91C8A8"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 tytułu braku zapłaty lub nieterminowej zapłaty wynagrodzenia należnego Podwykonawcom lub dalszym Podwykonawcom – w wysokości 0,2% wynagrodzenia brutto przypadającego za wykonanie </w:t>
      </w:r>
      <w:r w:rsidR="00F3421A">
        <w:rPr>
          <w:b w:val="0"/>
          <w:sz w:val="22"/>
          <w:szCs w:val="22"/>
        </w:rPr>
        <w:t>R</w:t>
      </w:r>
      <w:r w:rsidRPr="00E66EB9">
        <w:rPr>
          <w:b w:val="0"/>
          <w:sz w:val="22"/>
          <w:szCs w:val="22"/>
        </w:rPr>
        <w:t>obót</w:t>
      </w:r>
      <w:r w:rsidR="00401A04" w:rsidRPr="00E66EB9">
        <w:rPr>
          <w:b w:val="0"/>
          <w:sz w:val="22"/>
          <w:szCs w:val="22"/>
        </w:rPr>
        <w:t xml:space="preserve"> </w:t>
      </w:r>
      <w:r w:rsidR="00F3421A">
        <w:rPr>
          <w:b w:val="0"/>
          <w:sz w:val="22"/>
          <w:szCs w:val="22"/>
        </w:rPr>
        <w:t xml:space="preserve">budowlanych </w:t>
      </w:r>
      <w:r w:rsidR="00401A04" w:rsidRPr="00E66EB9">
        <w:rPr>
          <w:b w:val="0"/>
          <w:sz w:val="22"/>
          <w:szCs w:val="22"/>
        </w:rPr>
        <w:t>(II Etap)</w:t>
      </w:r>
      <w:r w:rsidRPr="00E66EB9">
        <w:rPr>
          <w:b w:val="0"/>
          <w:sz w:val="22"/>
          <w:szCs w:val="22"/>
        </w:rPr>
        <w:t xml:space="preserve">, określonego w § 7 ust. 1 </w:t>
      </w:r>
      <w:r w:rsidR="00401A04" w:rsidRPr="00E66EB9">
        <w:rPr>
          <w:b w:val="0"/>
          <w:sz w:val="22"/>
          <w:szCs w:val="22"/>
        </w:rPr>
        <w:t xml:space="preserve">pkt 2 </w:t>
      </w:r>
      <w:r w:rsidRPr="00E66EB9">
        <w:rPr>
          <w:b w:val="0"/>
          <w:sz w:val="22"/>
          <w:szCs w:val="22"/>
        </w:rPr>
        <w:t>umowy</w:t>
      </w:r>
      <w:r w:rsidRPr="0003590F">
        <w:rPr>
          <w:b w:val="0"/>
          <w:sz w:val="22"/>
          <w:szCs w:val="22"/>
        </w:rPr>
        <w:t>, za każdy dzień opóźnienia w zapłacie wynagrodzenia na rzecz Podwykonawców lub dalszych Podwykonawców;</w:t>
      </w:r>
    </w:p>
    <w:p w14:paraId="61378A51" w14:textId="4D9ED8A9"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 tytułu nieprzedłożenia do zaakceptowania projektu umowy o podwykonawstwo, której </w:t>
      </w:r>
      <w:r w:rsidR="00401A04">
        <w:rPr>
          <w:b w:val="0"/>
          <w:sz w:val="22"/>
          <w:szCs w:val="22"/>
        </w:rPr>
        <w:t>przedmiotem są roboty budowlane</w:t>
      </w:r>
      <w:r w:rsidRPr="0003590F">
        <w:rPr>
          <w:b w:val="0"/>
          <w:sz w:val="22"/>
          <w:szCs w:val="22"/>
        </w:rPr>
        <w:t xml:space="preserve"> lub projektu jej zmiany –</w:t>
      </w:r>
      <w:r w:rsidR="00401A04">
        <w:rPr>
          <w:b w:val="0"/>
          <w:sz w:val="22"/>
          <w:szCs w:val="22"/>
        </w:rPr>
        <w:t xml:space="preserve"> </w:t>
      </w:r>
      <w:r w:rsidRPr="0003590F">
        <w:rPr>
          <w:b w:val="0"/>
          <w:sz w:val="22"/>
          <w:szCs w:val="22"/>
        </w:rPr>
        <w:t>w wysokości 500,00 zł za każdy dzień opóźnienia;</w:t>
      </w:r>
    </w:p>
    <w:p w14:paraId="2AC233F2"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z tytułu nieprzedłożenia lub nieterminowego przedłożenia poświadczonej za zgodność </w:t>
      </w:r>
      <w:r w:rsidRPr="0003590F">
        <w:rPr>
          <w:b w:val="0"/>
          <w:sz w:val="22"/>
          <w:szCs w:val="22"/>
        </w:rPr>
        <w:br/>
        <w:t>z oryginałem kopii umowy o podwykonawstwo lub jej zmiany – w wysokości 1 000,00 zł za każdy dzień opóźnienia;</w:t>
      </w:r>
    </w:p>
    <w:p w14:paraId="774FA1AE" w14:textId="77777777" w:rsidR="00C04742" w:rsidRPr="0003590F" w:rsidRDefault="00C04742" w:rsidP="00C04742">
      <w:pPr>
        <w:pStyle w:val="Tekstpodstawowy"/>
        <w:numPr>
          <w:ilvl w:val="0"/>
          <w:numId w:val="9"/>
        </w:numPr>
        <w:tabs>
          <w:tab w:val="left" w:pos="851"/>
        </w:tabs>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braku zmiany umowy o podwykonawstwo w zakresie terminu zapłaty – w wysokości 1 000,00 zł za każdy dzień opóźnienia od dnia wskazanego przez Zamawiającego </w:t>
      </w:r>
      <w:r w:rsidRPr="0003590F">
        <w:rPr>
          <w:b w:val="0"/>
          <w:sz w:val="22"/>
          <w:szCs w:val="22"/>
        </w:rPr>
        <w:br/>
        <w:t>w wezwaniu do dokonania zmiany;</w:t>
      </w:r>
    </w:p>
    <w:p w14:paraId="44FA7716" w14:textId="336CFCF0" w:rsidR="00C04742" w:rsidRPr="0003590F" w:rsidRDefault="00C04742" w:rsidP="00C04742">
      <w:pPr>
        <w:pStyle w:val="Tekstpodstawowy"/>
        <w:numPr>
          <w:ilvl w:val="0"/>
          <w:numId w:val="9"/>
        </w:numPr>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każdorazowo za brak wypełnienia obowiązku zatrudnienia przez Wykonawcę w oparciu </w:t>
      </w:r>
      <w:r w:rsidR="008777DB">
        <w:rPr>
          <w:b w:val="0"/>
          <w:sz w:val="22"/>
          <w:szCs w:val="22"/>
        </w:rPr>
        <w:br/>
      </w:r>
      <w:r w:rsidRPr="0003590F">
        <w:rPr>
          <w:b w:val="0"/>
          <w:sz w:val="22"/>
          <w:szCs w:val="22"/>
        </w:rPr>
        <w:t xml:space="preserve">o umowę o pracę </w:t>
      </w:r>
      <w:r w:rsidRPr="0003590F">
        <w:rPr>
          <w:b w:val="0"/>
          <w:sz w:val="22"/>
          <w:szCs w:val="22"/>
          <w:lang w:eastAsia="pl-PL"/>
        </w:rPr>
        <w:t>osób wykonujących prace fizyczne na budowie</w:t>
      </w:r>
      <w:r w:rsidRPr="0003590F">
        <w:rPr>
          <w:b w:val="0"/>
          <w:sz w:val="22"/>
          <w:szCs w:val="22"/>
        </w:rPr>
        <w:t xml:space="preserve"> – w wysokości stanowiącej </w:t>
      </w:r>
      <w:r w:rsidRPr="0003590F">
        <w:rPr>
          <w:b w:val="0"/>
          <w:sz w:val="22"/>
          <w:szCs w:val="22"/>
        </w:rPr>
        <w:lastRenderedPageBreak/>
        <w:t>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57B76FF7" w14:textId="08C351AE" w:rsidR="00C04742" w:rsidRPr="0003590F" w:rsidRDefault="00C04742" w:rsidP="00C04742">
      <w:pPr>
        <w:pStyle w:val="Tekstpodstawowy"/>
        <w:numPr>
          <w:ilvl w:val="0"/>
          <w:numId w:val="9"/>
        </w:numPr>
        <w:overflowPunct w:val="0"/>
        <w:autoSpaceDE w:val="0"/>
        <w:autoSpaceDN w:val="0"/>
        <w:adjustRightInd w:val="0"/>
        <w:spacing w:line="276" w:lineRule="auto"/>
        <w:ind w:left="851" w:hanging="425"/>
        <w:jc w:val="both"/>
        <w:textAlignment w:val="baseline"/>
        <w:rPr>
          <w:b w:val="0"/>
          <w:sz w:val="22"/>
          <w:szCs w:val="22"/>
        </w:rPr>
      </w:pPr>
      <w:r w:rsidRPr="0003590F">
        <w:rPr>
          <w:b w:val="0"/>
          <w:sz w:val="22"/>
          <w:szCs w:val="22"/>
        </w:rPr>
        <w:t xml:space="preserve">każdorazowo za brak zapewnienia przez Wykonawcę obowiązku zatrudnienia przez Podwykonawcę w oparciu o umowę o pracę </w:t>
      </w:r>
      <w:r w:rsidRPr="0003590F">
        <w:rPr>
          <w:b w:val="0"/>
          <w:sz w:val="22"/>
          <w:szCs w:val="22"/>
          <w:lang w:eastAsia="pl-PL"/>
        </w:rPr>
        <w:t>osób wykonujących prace fizyczne na budowie</w:t>
      </w:r>
      <w:r w:rsidRPr="0003590F">
        <w:rPr>
          <w:b w:val="0"/>
          <w:sz w:val="22"/>
          <w:szCs w:val="22"/>
        </w:rPr>
        <w:t xml:space="preserve"> –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p>
    <w:p w14:paraId="5AA0216D" w14:textId="77777777" w:rsidR="004A1F96" w:rsidRPr="0003590F" w:rsidRDefault="004A1F96" w:rsidP="004A1F96">
      <w:pPr>
        <w:pStyle w:val="Akapitzlist"/>
        <w:numPr>
          <w:ilvl w:val="0"/>
          <w:numId w:val="2"/>
        </w:numPr>
        <w:tabs>
          <w:tab w:val="clear" w:pos="720"/>
        </w:tabs>
        <w:suppressAutoHyphens w:val="0"/>
        <w:spacing w:after="0"/>
        <w:ind w:left="284" w:hanging="284"/>
        <w:jc w:val="both"/>
        <w:rPr>
          <w:rFonts w:ascii="Times New Roman" w:hAnsi="Times New Roman"/>
        </w:rPr>
      </w:pPr>
      <w:r w:rsidRPr="0003590F">
        <w:rPr>
          <w:rFonts w:ascii="Times New Roman" w:hAnsi="Times New Roman"/>
          <w:bCs/>
        </w:rPr>
        <w:t>Zamawiający zastrzega sobie prawo dochodzenia odszkodowania uzupełniającego w przypadku, gdy wysokość szkody przewyższy należne kary umowne.</w:t>
      </w:r>
    </w:p>
    <w:p w14:paraId="4C2F3BA6" w14:textId="77777777" w:rsidR="004A1F96" w:rsidRPr="0003590F" w:rsidRDefault="004A1F96" w:rsidP="004A1F96">
      <w:pPr>
        <w:pStyle w:val="Akapitzlist"/>
        <w:numPr>
          <w:ilvl w:val="0"/>
          <w:numId w:val="2"/>
        </w:numPr>
        <w:suppressAutoHyphens w:val="0"/>
        <w:autoSpaceDE w:val="0"/>
        <w:autoSpaceDN w:val="0"/>
        <w:adjustRightInd w:val="0"/>
        <w:spacing w:after="0"/>
        <w:ind w:left="284" w:hanging="284"/>
        <w:jc w:val="both"/>
        <w:rPr>
          <w:rFonts w:ascii="Times New Roman" w:hAnsi="Times New Roman"/>
        </w:rPr>
      </w:pPr>
      <w:r w:rsidRPr="0003590F">
        <w:rPr>
          <w:rFonts w:ascii="Times New Roman" w:hAnsi="Times New Roman"/>
        </w:rPr>
        <w:t>Kara umowna będzie płatna w terminie 7 dni od dnia otrzymania przez Wykonawcę żądania zapłaty kary lub doręczenia pisemnego powiadomienia o odstąpieniu od umowy.</w:t>
      </w:r>
    </w:p>
    <w:p w14:paraId="4B101C1B" w14:textId="2D907F1F" w:rsidR="004A1F96" w:rsidRPr="0003590F" w:rsidRDefault="004A1F96" w:rsidP="004A1F96">
      <w:pPr>
        <w:numPr>
          <w:ilvl w:val="0"/>
          <w:numId w:val="2"/>
        </w:numPr>
        <w:suppressAutoHyphens w:val="0"/>
        <w:overflowPunct w:val="0"/>
        <w:autoSpaceDE w:val="0"/>
        <w:autoSpaceDN w:val="0"/>
        <w:adjustRightInd w:val="0"/>
        <w:spacing w:line="276" w:lineRule="auto"/>
        <w:ind w:left="284" w:hanging="284"/>
        <w:jc w:val="both"/>
        <w:textAlignment w:val="baseline"/>
        <w:rPr>
          <w:bCs/>
          <w:sz w:val="22"/>
          <w:szCs w:val="22"/>
        </w:rPr>
      </w:pPr>
      <w:r w:rsidRPr="0003590F">
        <w:rPr>
          <w:sz w:val="22"/>
          <w:szCs w:val="22"/>
        </w:rPr>
        <w:t xml:space="preserve">Niezależnie od postanowień ust. 3 Zamawiający </w:t>
      </w:r>
      <w:r w:rsidRPr="00E66EB9">
        <w:rPr>
          <w:sz w:val="22"/>
          <w:szCs w:val="22"/>
        </w:rPr>
        <w:t xml:space="preserve">ma prawo do dokonania  potrącenia kary umownej z wynagrodzenia przysługującego Wykonawcy od Zamawiającego, </w:t>
      </w:r>
      <w:r w:rsidR="00401A04" w:rsidRPr="00E66EB9">
        <w:rPr>
          <w:sz w:val="22"/>
          <w:szCs w:val="22"/>
        </w:rPr>
        <w:t xml:space="preserve">niezależnie od wymagalności/terminu wymagalności kary, </w:t>
      </w:r>
      <w:r w:rsidRPr="00E66EB9">
        <w:rPr>
          <w:sz w:val="22"/>
          <w:szCs w:val="22"/>
        </w:rPr>
        <w:t xml:space="preserve">na co </w:t>
      </w:r>
      <w:r w:rsidRPr="0003590F">
        <w:rPr>
          <w:sz w:val="22"/>
          <w:szCs w:val="22"/>
        </w:rPr>
        <w:t xml:space="preserve">Wykonawca wyraża zgodę. </w:t>
      </w:r>
    </w:p>
    <w:p w14:paraId="4413189E" w14:textId="164CC4B9" w:rsidR="004A1F96" w:rsidRPr="0003590F" w:rsidRDefault="004A1F96" w:rsidP="004A1F96">
      <w:pPr>
        <w:autoSpaceDE w:val="0"/>
        <w:autoSpaceDN w:val="0"/>
        <w:adjustRightInd w:val="0"/>
        <w:spacing w:line="276" w:lineRule="auto"/>
        <w:ind w:left="284" w:hanging="284"/>
        <w:jc w:val="both"/>
        <w:rPr>
          <w:sz w:val="22"/>
          <w:szCs w:val="22"/>
        </w:rPr>
      </w:pPr>
      <w:r w:rsidRPr="0003590F">
        <w:rPr>
          <w:sz w:val="22"/>
          <w:szCs w:val="22"/>
        </w:rPr>
        <w:t xml:space="preserve">5. W pierwszej kolejności Zamawiający ma prawo do dokonania potrąceń kar wymienionych </w:t>
      </w:r>
      <w:r w:rsidRPr="0003590F">
        <w:rPr>
          <w:sz w:val="22"/>
          <w:szCs w:val="22"/>
        </w:rPr>
        <w:br/>
        <w:t xml:space="preserve">w </w:t>
      </w:r>
      <w:r w:rsidR="00440F18">
        <w:rPr>
          <w:sz w:val="22"/>
          <w:szCs w:val="22"/>
        </w:rPr>
        <w:t xml:space="preserve">ust.1 </w:t>
      </w:r>
      <w:r w:rsidRPr="0003590F">
        <w:rPr>
          <w:sz w:val="22"/>
          <w:szCs w:val="22"/>
        </w:rPr>
        <w:t xml:space="preserve">z wynagrodzenia przysługującego Wykonawcy od Zamawiającego, na co Wykonawca wyraża zgodę. Jeżeli wysokość wynagrodzenia przysługującego Wykonawcy nie zaspokoi żądań Zamawiającego, Wykonawca zobowiązuje się do uregulowania pozostałej kwoty w terminie do </w:t>
      </w:r>
      <w:r w:rsidR="00A164FE">
        <w:rPr>
          <w:sz w:val="22"/>
          <w:szCs w:val="22"/>
        </w:rPr>
        <w:br/>
      </w:r>
      <w:r w:rsidRPr="0003590F">
        <w:rPr>
          <w:sz w:val="22"/>
          <w:szCs w:val="22"/>
        </w:rPr>
        <w:t>7 dni od daty otrzymania pisemnej informacji o wysokości zadłużenia.</w:t>
      </w:r>
    </w:p>
    <w:p w14:paraId="2BA432F3" w14:textId="77777777" w:rsidR="004A1F96" w:rsidRPr="0003590F" w:rsidRDefault="004A1F96" w:rsidP="004A1F96">
      <w:pPr>
        <w:pStyle w:val="Akapitzlist"/>
        <w:overflowPunct w:val="0"/>
        <w:autoSpaceDE w:val="0"/>
        <w:spacing w:after="0"/>
        <w:ind w:left="284" w:hanging="284"/>
        <w:jc w:val="both"/>
        <w:textAlignment w:val="baseline"/>
        <w:rPr>
          <w:rFonts w:ascii="Times New Roman" w:eastAsia="Calibri" w:hAnsi="Times New Roman"/>
          <w:lang w:eastAsia="en-US"/>
        </w:rPr>
      </w:pPr>
      <w:r w:rsidRPr="0003590F">
        <w:rPr>
          <w:rFonts w:ascii="Times New Roman" w:eastAsia="Calibri" w:hAnsi="Times New Roman"/>
          <w:lang w:eastAsia="en-US"/>
        </w:rPr>
        <w:t>6.  Naliczanie kar umownych nie zwalnia Wykonawcy z obowiązku należytego wykonania przedmiotu umowy, w tym usunięcia zgłoszonych wad.</w:t>
      </w:r>
    </w:p>
    <w:p w14:paraId="55436E0A" w14:textId="77777777" w:rsidR="004A1F96" w:rsidRPr="0003590F" w:rsidRDefault="004A1F96" w:rsidP="004A1F96">
      <w:pPr>
        <w:overflowPunct w:val="0"/>
        <w:autoSpaceDE w:val="0"/>
        <w:spacing w:line="276" w:lineRule="auto"/>
        <w:ind w:left="284" w:hanging="284"/>
        <w:jc w:val="both"/>
        <w:textAlignment w:val="baseline"/>
        <w:rPr>
          <w:sz w:val="22"/>
          <w:szCs w:val="22"/>
        </w:rPr>
      </w:pPr>
      <w:r w:rsidRPr="0003590F">
        <w:rPr>
          <w:rFonts w:eastAsia="Calibri"/>
          <w:sz w:val="22"/>
          <w:szCs w:val="22"/>
          <w:lang w:eastAsia="en-US"/>
        </w:rPr>
        <w:t>7. Zamawiający ma prawo do naliczenia kar w każdym przypadku wystąpienia okoliczności opisanych w ust. 1 niniejszego paragrafu. Zamawiający jest uprawniony do sumowania kar umownych.</w:t>
      </w:r>
    </w:p>
    <w:p w14:paraId="16E166B4" w14:textId="77777777" w:rsidR="004A1F96" w:rsidRPr="0003590F" w:rsidRDefault="004A1F96" w:rsidP="004A1F96">
      <w:pPr>
        <w:numPr>
          <w:ilvl w:val="0"/>
          <w:numId w:val="58"/>
        </w:numPr>
        <w:overflowPunct w:val="0"/>
        <w:autoSpaceDE w:val="0"/>
        <w:spacing w:line="276" w:lineRule="auto"/>
        <w:ind w:left="284" w:hanging="284"/>
        <w:jc w:val="both"/>
        <w:textAlignment w:val="baseline"/>
        <w:rPr>
          <w:b/>
          <w:sz w:val="22"/>
          <w:szCs w:val="22"/>
        </w:rPr>
      </w:pPr>
      <w:r w:rsidRPr="0003590F">
        <w:rPr>
          <w:sz w:val="22"/>
          <w:szCs w:val="22"/>
        </w:rPr>
        <w:t>W pozostałych przypadkach strony ponoszą odpowiedzialność na zasadach ogólnych Kodeksu cywilnego.</w:t>
      </w:r>
    </w:p>
    <w:p w14:paraId="375E5B05" w14:textId="77777777" w:rsidR="00A87026" w:rsidRPr="0003590F" w:rsidRDefault="00A87026" w:rsidP="00A87026">
      <w:pPr>
        <w:tabs>
          <w:tab w:val="num" w:pos="0"/>
          <w:tab w:val="left" w:pos="4536"/>
          <w:tab w:val="left" w:pos="5103"/>
        </w:tabs>
        <w:spacing w:line="276" w:lineRule="auto"/>
        <w:jc w:val="center"/>
        <w:rPr>
          <w:b/>
          <w:sz w:val="22"/>
          <w:szCs w:val="22"/>
        </w:rPr>
      </w:pPr>
      <w:r w:rsidRPr="0003590F">
        <w:rPr>
          <w:b/>
          <w:sz w:val="22"/>
          <w:szCs w:val="22"/>
        </w:rPr>
        <w:t>§ 11</w:t>
      </w:r>
    </w:p>
    <w:p w14:paraId="234A9138" w14:textId="4BE0563A" w:rsidR="00B65F71" w:rsidRPr="0003590F" w:rsidRDefault="00A87026" w:rsidP="003F29EF">
      <w:pPr>
        <w:pStyle w:val="Tekstpodstawowy"/>
        <w:spacing w:line="276" w:lineRule="auto"/>
        <w:jc w:val="center"/>
        <w:rPr>
          <w:sz w:val="22"/>
          <w:szCs w:val="22"/>
        </w:rPr>
      </w:pPr>
      <w:r w:rsidRPr="0003590F">
        <w:rPr>
          <w:sz w:val="22"/>
          <w:szCs w:val="22"/>
        </w:rPr>
        <w:t>UBEZPIECZENIE</w:t>
      </w:r>
    </w:p>
    <w:p w14:paraId="0EC05E40" w14:textId="73DB4623" w:rsidR="00053CB8" w:rsidRPr="004137EE" w:rsidRDefault="00053CB8" w:rsidP="00565732">
      <w:pPr>
        <w:numPr>
          <w:ilvl w:val="6"/>
          <w:numId w:val="21"/>
        </w:numPr>
        <w:spacing w:line="276" w:lineRule="auto"/>
        <w:ind w:left="426" w:hanging="426"/>
        <w:jc w:val="both"/>
        <w:rPr>
          <w:bCs/>
          <w:sz w:val="22"/>
          <w:szCs w:val="22"/>
        </w:rPr>
      </w:pPr>
      <w:r w:rsidRPr="0003590F">
        <w:rPr>
          <w:bCs/>
          <w:sz w:val="22"/>
          <w:szCs w:val="22"/>
        </w:rPr>
        <w:t xml:space="preserve">Wykonawca zobowiązuje się do zawarcia na własny koszt umowy ubezpieczenia od odpowiedzialności cywilnej w zakresie prowadzonej działalności obejmującej przedmiot zamówienia, na kwotę nie mniejszą niż wartość własnej oferty, w całym </w:t>
      </w:r>
      <w:r w:rsidRPr="004137EE">
        <w:rPr>
          <w:bCs/>
          <w:sz w:val="22"/>
          <w:szCs w:val="22"/>
        </w:rPr>
        <w:t>okresie realizacji umowy.</w:t>
      </w:r>
    </w:p>
    <w:p w14:paraId="04EC785F" w14:textId="77304F63" w:rsidR="00053CB8" w:rsidRPr="004137EE" w:rsidRDefault="00053CB8" w:rsidP="00565732">
      <w:pPr>
        <w:numPr>
          <w:ilvl w:val="6"/>
          <w:numId w:val="21"/>
        </w:numPr>
        <w:spacing w:line="276" w:lineRule="auto"/>
        <w:ind w:left="426" w:hanging="426"/>
        <w:jc w:val="both"/>
        <w:rPr>
          <w:bCs/>
          <w:sz w:val="22"/>
          <w:szCs w:val="22"/>
        </w:rPr>
      </w:pPr>
      <w:r w:rsidRPr="004137EE">
        <w:rPr>
          <w:bCs/>
          <w:sz w:val="22"/>
          <w:szCs w:val="22"/>
        </w:rPr>
        <w:t xml:space="preserve">Zakres ubezpieczenia obejmować będzie szkody powstałe zarówno na obszarze terenu budowy jak i na osobach i mieniu znajdujących się poza tym terenem, a uszkodzonych w związku </w:t>
      </w:r>
      <w:r w:rsidR="008777DB">
        <w:rPr>
          <w:bCs/>
          <w:sz w:val="22"/>
          <w:szCs w:val="22"/>
        </w:rPr>
        <w:br/>
      </w:r>
      <w:r w:rsidRPr="004137EE">
        <w:rPr>
          <w:bCs/>
          <w:sz w:val="22"/>
          <w:szCs w:val="22"/>
        </w:rPr>
        <w:t>z prowadzonymi Robotami budowlanymi.</w:t>
      </w:r>
    </w:p>
    <w:p w14:paraId="7ED2940C" w14:textId="13627EC1" w:rsidR="00053CB8" w:rsidRPr="0003590F" w:rsidRDefault="00AD0F62" w:rsidP="00565732">
      <w:pPr>
        <w:numPr>
          <w:ilvl w:val="6"/>
          <w:numId w:val="21"/>
        </w:numPr>
        <w:spacing w:line="276" w:lineRule="auto"/>
        <w:ind w:left="426" w:hanging="426"/>
        <w:jc w:val="both"/>
        <w:rPr>
          <w:bCs/>
          <w:sz w:val="22"/>
          <w:szCs w:val="22"/>
        </w:rPr>
      </w:pPr>
      <w:r>
        <w:rPr>
          <w:bCs/>
          <w:sz w:val="22"/>
          <w:szCs w:val="22"/>
        </w:rPr>
        <w:t>Najpóźniej w dniu podpisania u</w:t>
      </w:r>
      <w:r w:rsidR="00053CB8" w:rsidRPr="0003590F">
        <w:rPr>
          <w:bCs/>
          <w:sz w:val="22"/>
          <w:szCs w:val="22"/>
        </w:rPr>
        <w:t xml:space="preserve">mowy, Wykonawca przekaże Zamawiającemu kopię Polisy </w:t>
      </w:r>
      <w:r w:rsidR="008777DB">
        <w:rPr>
          <w:bCs/>
          <w:sz w:val="22"/>
          <w:szCs w:val="22"/>
        </w:rPr>
        <w:br/>
      </w:r>
      <w:r w:rsidR="00053CB8" w:rsidRPr="0003590F">
        <w:rPr>
          <w:bCs/>
          <w:sz w:val="22"/>
          <w:szCs w:val="22"/>
        </w:rPr>
        <w:t>i dokumentów ubezpieczenia wraz z potwierdzeniem opłaty składki.</w:t>
      </w:r>
    </w:p>
    <w:p w14:paraId="6F8691C2" w14:textId="77777777" w:rsidR="00053CB8" w:rsidRPr="0003590F" w:rsidRDefault="00053CB8" w:rsidP="00565732">
      <w:pPr>
        <w:numPr>
          <w:ilvl w:val="6"/>
          <w:numId w:val="21"/>
        </w:numPr>
        <w:spacing w:line="276" w:lineRule="auto"/>
        <w:ind w:left="426" w:hanging="426"/>
        <w:jc w:val="both"/>
        <w:rPr>
          <w:bCs/>
          <w:sz w:val="22"/>
          <w:szCs w:val="22"/>
        </w:rPr>
      </w:pPr>
      <w:r w:rsidRPr="0003590F">
        <w:rPr>
          <w:bCs/>
          <w:sz w:val="22"/>
          <w:szCs w:val="22"/>
        </w:rPr>
        <w:t xml:space="preserve">W przypadku gdy okres ubezpieczenia, na który zawarta jest umowa ubezpieczenia upływa </w:t>
      </w:r>
      <w:r w:rsidRPr="0003590F">
        <w:rPr>
          <w:bCs/>
          <w:sz w:val="22"/>
          <w:szCs w:val="22"/>
        </w:rPr>
        <w:br/>
        <w:t>w okresie realizacji przedmiotowego zamówienia, Wykonawca w terminie 7 dni od zawarcia Polisy lub zapłaty raty zobowiązany jest dostarczyć Zamawiającemu dokumenty potwierdzające przedłużenie ubezpieczenia na warunkach wskazanych w ust. 1 niniejszego paragrafu.</w:t>
      </w:r>
    </w:p>
    <w:p w14:paraId="38D0E252" w14:textId="77777777" w:rsidR="00A87026" w:rsidRPr="0003590F" w:rsidRDefault="00A87026" w:rsidP="00A87026">
      <w:pPr>
        <w:spacing w:line="276" w:lineRule="auto"/>
        <w:rPr>
          <w:b/>
          <w:sz w:val="22"/>
          <w:szCs w:val="22"/>
        </w:rPr>
      </w:pPr>
    </w:p>
    <w:p w14:paraId="408741E6" w14:textId="77777777" w:rsidR="00A87026" w:rsidRPr="0003590F" w:rsidRDefault="00A87026" w:rsidP="00A87026">
      <w:pPr>
        <w:spacing w:line="276" w:lineRule="auto"/>
        <w:jc w:val="center"/>
        <w:rPr>
          <w:b/>
          <w:sz w:val="22"/>
          <w:szCs w:val="22"/>
        </w:rPr>
      </w:pPr>
      <w:r w:rsidRPr="0003590F">
        <w:rPr>
          <w:b/>
          <w:sz w:val="22"/>
          <w:szCs w:val="22"/>
        </w:rPr>
        <w:t>§ 12</w:t>
      </w:r>
    </w:p>
    <w:p w14:paraId="1FF7F3CA" w14:textId="7858D4D2" w:rsidR="00A87026" w:rsidRPr="0003590F" w:rsidRDefault="00A87026" w:rsidP="00DD7969">
      <w:pPr>
        <w:pStyle w:val="Tekstpodstawowy"/>
        <w:spacing w:line="276" w:lineRule="auto"/>
        <w:jc w:val="center"/>
        <w:rPr>
          <w:sz w:val="22"/>
          <w:szCs w:val="22"/>
        </w:rPr>
      </w:pPr>
      <w:r w:rsidRPr="0003590F">
        <w:rPr>
          <w:sz w:val="22"/>
          <w:szCs w:val="22"/>
        </w:rPr>
        <w:t xml:space="preserve">PRZEDSTAWICIELE STRON </w:t>
      </w:r>
    </w:p>
    <w:p w14:paraId="54A8134D" w14:textId="77777777" w:rsidR="00A87026" w:rsidRPr="00814F14" w:rsidRDefault="00A87026" w:rsidP="00DD7969">
      <w:pPr>
        <w:widowControl w:val="0"/>
        <w:numPr>
          <w:ilvl w:val="0"/>
          <w:numId w:val="10"/>
        </w:numPr>
        <w:autoSpaceDE w:val="0"/>
        <w:autoSpaceDN w:val="0"/>
        <w:adjustRightInd w:val="0"/>
        <w:spacing w:line="276" w:lineRule="auto"/>
        <w:ind w:left="426" w:hanging="426"/>
        <w:jc w:val="both"/>
        <w:rPr>
          <w:sz w:val="22"/>
          <w:szCs w:val="22"/>
        </w:rPr>
      </w:pPr>
      <w:r w:rsidRPr="00814F14">
        <w:rPr>
          <w:sz w:val="22"/>
          <w:szCs w:val="22"/>
        </w:rPr>
        <w:t>Zamawiający wyznacza do pełnienia funkcji:</w:t>
      </w:r>
    </w:p>
    <w:p w14:paraId="4F0524B9" w14:textId="594A7F33" w:rsidR="00A87026" w:rsidRPr="00814F14" w:rsidRDefault="00A87026" w:rsidP="00DD7969">
      <w:pPr>
        <w:widowControl w:val="0"/>
        <w:numPr>
          <w:ilvl w:val="0"/>
          <w:numId w:val="14"/>
        </w:numPr>
        <w:tabs>
          <w:tab w:val="left" w:pos="851"/>
        </w:tabs>
        <w:autoSpaceDE w:val="0"/>
        <w:autoSpaceDN w:val="0"/>
        <w:adjustRightInd w:val="0"/>
        <w:spacing w:line="276" w:lineRule="auto"/>
        <w:ind w:left="851" w:hanging="425"/>
        <w:jc w:val="both"/>
        <w:rPr>
          <w:sz w:val="22"/>
          <w:szCs w:val="22"/>
        </w:rPr>
      </w:pPr>
      <w:r w:rsidRPr="00814F14">
        <w:rPr>
          <w:sz w:val="22"/>
          <w:szCs w:val="22"/>
        </w:rPr>
        <w:t xml:space="preserve">inspektora nadzoru w </w:t>
      </w:r>
      <w:r w:rsidR="00A730A7" w:rsidRPr="00814F14">
        <w:rPr>
          <w:sz w:val="22"/>
          <w:szCs w:val="22"/>
        </w:rPr>
        <w:t xml:space="preserve">zakresie wykonania Dokumentacji - </w:t>
      </w:r>
      <w:r w:rsidRPr="00814F14">
        <w:rPr>
          <w:sz w:val="22"/>
          <w:szCs w:val="22"/>
        </w:rPr>
        <w:t>Pana …………, nr tel. ………;</w:t>
      </w:r>
    </w:p>
    <w:p w14:paraId="305A8B64" w14:textId="6927A062" w:rsidR="00A87026" w:rsidRPr="00814F14" w:rsidRDefault="00A87026" w:rsidP="00DD7969">
      <w:pPr>
        <w:widowControl w:val="0"/>
        <w:numPr>
          <w:ilvl w:val="0"/>
          <w:numId w:val="14"/>
        </w:numPr>
        <w:tabs>
          <w:tab w:val="left" w:pos="851"/>
        </w:tabs>
        <w:autoSpaceDE w:val="0"/>
        <w:autoSpaceDN w:val="0"/>
        <w:adjustRightInd w:val="0"/>
        <w:spacing w:line="276" w:lineRule="auto"/>
        <w:ind w:left="851" w:hanging="425"/>
        <w:jc w:val="both"/>
        <w:rPr>
          <w:sz w:val="22"/>
          <w:szCs w:val="22"/>
        </w:rPr>
      </w:pPr>
      <w:r w:rsidRPr="00814F14">
        <w:rPr>
          <w:sz w:val="22"/>
          <w:szCs w:val="22"/>
        </w:rPr>
        <w:lastRenderedPageBreak/>
        <w:t xml:space="preserve">inspektora nadzoru w zakresie </w:t>
      </w:r>
      <w:r w:rsidR="00BC35EF" w:rsidRPr="00814F14">
        <w:rPr>
          <w:sz w:val="22"/>
          <w:szCs w:val="22"/>
        </w:rPr>
        <w:t>wykonania R</w:t>
      </w:r>
      <w:r w:rsidR="00A730A7" w:rsidRPr="00814F14">
        <w:rPr>
          <w:sz w:val="22"/>
          <w:szCs w:val="22"/>
        </w:rPr>
        <w:t xml:space="preserve">obót budowlanych - </w:t>
      </w:r>
      <w:r w:rsidRPr="00814F14">
        <w:rPr>
          <w:sz w:val="22"/>
          <w:szCs w:val="22"/>
        </w:rPr>
        <w:t>Pa</w:t>
      </w:r>
      <w:r w:rsidR="00994C6A" w:rsidRPr="00814F14">
        <w:rPr>
          <w:sz w:val="22"/>
          <w:szCs w:val="22"/>
        </w:rPr>
        <w:t>na ………, nr tel. …</w:t>
      </w:r>
      <w:r w:rsidR="00EB6ED9" w:rsidRPr="00814F14">
        <w:rPr>
          <w:sz w:val="22"/>
          <w:szCs w:val="22"/>
        </w:rPr>
        <w:t>…</w:t>
      </w:r>
    </w:p>
    <w:p w14:paraId="12ECBFAF" w14:textId="77777777" w:rsidR="00A87026" w:rsidRPr="00814F14" w:rsidRDefault="00A87026" w:rsidP="00DD7969">
      <w:pPr>
        <w:widowControl w:val="0"/>
        <w:numPr>
          <w:ilvl w:val="0"/>
          <w:numId w:val="10"/>
        </w:numPr>
        <w:autoSpaceDE w:val="0"/>
        <w:autoSpaceDN w:val="0"/>
        <w:adjustRightInd w:val="0"/>
        <w:spacing w:line="276" w:lineRule="auto"/>
        <w:ind w:left="426" w:hanging="426"/>
        <w:jc w:val="both"/>
        <w:rPr>
          <w:sz w:val="22"/>
          <w:szCs w:val="22"/>
        </w:rPr>
      </w:pPr>
      <w:r w:rsidRPr="00814F14">
        <w:rPr>
          <w:sz w:val="22"/>
          <w:szCs w:val="22"/>
        </w:rPr>
        <w:t>Wykonawca wyznacza do pełn</w:t>
      </w:r>
      <w:r w:rsidR="00BC35EF" w:rsidRPr="00814F14">
        <w:rPr>
          <w:sz w:val="22"/>
          <w:szCs w:val="22"/>
        </w:rPr>
        <w:t>ienia funkcji w zakresie wykonania Dokumentacji</w:t>
      </w:r>
      <w:r w:rsidRPr="00814F14">
        <w:rPr>
          <w:sz w:val="22"/>
          <w:szCs w:val="22"/>
        </w:rPr>
        <w:t>:</w:t>
      </w:r>
    </w:p>
    <w:p w14:paraId="1F8269E7" w14:textId="740049A1" w:rsidR="009161AD" w:rsidRPr="00814F14" w:rsidRDefault="00814F14" w:rsidP="00DD7969">
      <w:pPr>
        <w:pStyle w:val="Akapitzlist"/>
        <w:numPr>
          <w:ilvl w:val="0"/>
          <w:numId w:val="15"/>
        </w:numPr>
        <w:spacing w:after="0"/>
        <w:ind w:left="851" w:hanging="425"/>
        <w:rPr>
          <w:rFonts w:ascii="Times New Roman" w:hAnsi="Times New Roman"/>
        </w:rPr>
      </w:pPr>
      <w:r w:rsidRPr="00814F14">
        <w:rPr>
          <w:rFonts w:ascii="Times New Roman" w:hAnsi="Times New Roman"/>
        </w:rPr>
        <w:t>p</w:t>
      </w:r>
      <w:r w:rsidR="009161AD" w:rsidRPr="00814F14">
        <w:rPr>
          <w:rFonts w:ascii="Times New Roman" w:hAnsi="Times New Roman"/>
        </w:rPr>
        <w:t>rojektanta</w:t>
      </w:r>
      <w:r w:rsidR="0097587B" w:rsidRPr="00814F14">
        <w:rPr>
          <w:rFonts w:ascii="Times New Roman" w:hAnsi="Times New Roman"/>
        </w:rPr>
        <w:t xml:space="preserve"> o specjalności </w:t>
      </w:r>
      <w:r w:rsidR="00B75431" w:rsidRPr="00814F14">
        <w:rPr>
          <w:rFonts w:ascii="Times New Roman" w:hAnsi="Times New Roman"/>
        </w:rPr>
        <w:t>architektonicznej</w:t>
      </w:r>
      <w:r w:rsidR="0097587B" w:rsidRPr="00814F14">
        <w:rPr>
          <w:rFonts w:ascii="Times New Roman" w:hAnsi="Times New Roman"/>
        </w:rPr>
        <w:t xml:space="preserve"> </w:t>
      </w:r>
      <w:r w:rsidR="009161AD" w:rsidRPr="00814F14">
        <w:rPr>
          <w:rFonts w:ascii="Times New Roman" w:hAnsi="Times New Roman"/>
        </w:rPr>
        <w:t>– Panią/Pana………, nr tel. …….....;</w:t>
      </w:r>
    </w:p>
    <w:p w14:paraId="026109FC" w14:textId="3BFB039E" w:rsidR="0097587B" w:rsidRPr="00814F14" w:rsidRDefault="00814F14" w:rsidP="00DD7969">
      <w:pPr>
        <w:pStyle w:val="Akapitzlist"/>
        <w:numPr>
          <w:ilvl w:val="0"/>
          <w:numId w:val="15"/>
        </w:numPr>
        <w:spacing w:after="0"/>
        <w:ind w:left="851" w:hanging="425"/>
        <w:rPr>
          <w:rFonts w:ascii="Times New Roman" w:hAnsi="Times New Roman"/>
        </w:rPr>
      </w:pPr>
      <w:r w:rsidRPr="00814F14">
        <w:rPr>
          <w:rFonts w:ascii="Times New Roman" w:hAnsi="Times New Roman"/>
        </w:rPr>
        <w:t>p</w:t>
      </w:r>
      <w:r w:rsidR="0097587B" w:rsidRPr="00814F14">
        <w:rPr>
          <w:rFonts w:ascii="Times New Roman" w:hAnsi="Times New Roman"/>
        </w:rPr>
        <w:t xml:space="preserve">rojektanta </w:t>
      </w:r>
      <w:r w:rsidR="00CE2A04" w:rsidRPr="00814F14">
        <w:rPr>
          <w:rFonts w:ascii="Times New Roman" w:hAnsi="Times New Roman"/>
        </w:rPr>
        <w:t>o specjalności instalacyjnej w zakresie sieci, instalacji i urządzeń cieplnych, wentylacyjnych, gazowych, wodociągowych i kanalizacyjnych</w:t>
      </w:r>
      <w:r w:rsidR="00135FE9" w:rsidRPr="00814F14">
        <w:rPr>
          <w:rFonts w:ascii="Times New Roman" w:hAnsi="Times New Roman"/>
        </w:rPr>
        <w:t xml:space="preserve"> </w:t>
      </w:r>
      <w:r w:rsidR="0097587B" w:rsidRPr="00814F14">
        <w:rPr>
          <w:rFonts w:ascii="Times New Roman" w:hAnsi="Times New Roman"/>
        </w:rPr>
        <w:t>–</w:t>
      </w:r>
      <w:r w:rsidR="007463EA" w:rsidRPr="00814F14">
        <w:rPr>
          <w:rFonts w:ascii="Times New Roman" w:hAnsi="Times New Roman"/>
        </w:rPr>
        <w:t xml:space="preserve"> Panią/Pana…</w:t>
      </w:r>
      <w:r w:rsidR="00A34D37" w:rsidRPr="00814F14">
        <w:rPr>
          <w:rFonts w:ascii="Times New Roman" w:hAnsi="Times New Roman"/>
        </w:rPr>
        <w:t>, nr tel. …….</w:t>
      </w:r>
    </w:p>
    <w:p w14:paraId="5C01BD0A" w14:textId="4F4E0FCB" w:rsidR="00B75431" w:rsidRPr="00814F14" w:rsidRDefault="00814F14" w:rsidP="00DD7969">
      <w:pPr>
        <w:pStyle w:val="Akapitzlist"/>
        <w:numPr>
          <w:ilvl w:val="0"/>
          <w:numId w:val="15"/>
        </w:numPr>
        <w:spacing w:after="0"/>
        <w:ind w:left="851" w:hanging="425"/>
        <w:rPr>
          <w:rFonts w:ascii="Times New Roman" w:hAnsi="Times New Roman"/>
        </w:rPr>
      </w:pPr>
      <w:r w:rsidRPr="00814F14">
        <w:rPr>
          <w:rFonts w:ascii="Times New Roman" w:hAnsi="Times New Roman"/>
        </w:rPr>
        <w:t>p</w:t>
      </w:r>
      <w:r w:rsidR="00B75431" w:rsidRPr="00814F14">
        <w:rPr>
          <w:rFonts w:ascii="Times New Roman" w:hAnsi="Times New Roman"/>
        </w:rPr>
        <w:t>rojektanta o specjalności konstrukcyjno-budowlane</w:t>
      </w:r>
      <w:r w:rsidR="00D22175">
        <w:rPr>
          <w:rFonts w:ascii="Times New Roman" w:hAnsi="Times New Roman"/>
        </w:rPr>
        <w:t>j</w:t>
      </w:r>
      <w:r w:rsidR="00B75431" w:rsidRPr="00814F14">
        <w:rPr>
          <w:rFonts w:ascii="Times New Roman" w:hAnsi="Times New Roman"/>
        </w:rPr>
        <w:t xml:space="preserve"> – Panią/Pana………, nr tel. ……......</w:t>
      </w:r>
    </w:p>
    <w:p w14:paraId="6F067D4E" w14:textId="44A57A45" w:rsidR="00EC754A" w:rsidRPr="00814F14" w:rsidRDefault="00814F14" w:rsidP="00EC754A">
      <w:pPr>
        <w:pStyle w:val="Akapitzlist"/>
        <w:numPr>
          <w:ilvl w:val="0"/>
          <w:numId w:val="15"/>
        </w:numPr>
        <w:spacing w:after="0"/>
        <w:ind w:left="851" w:hanging="425"/>
        <w:jc w:val="both"/>
        <w:rPr>
          <w:rFonts w:ascii="Times New Roman" w:hAnsi="Times New Roman"/>
        </w:rPr>
      </w:pPr>
      <w:r w:rsidRPr="00814F14">
        <w:rPr>
          <w:rFonts w:ascii="Times New Roman" w:hAnsi="Times New Roman"/>
          <w:bCs/>
          <w:lang w:eastAsia="pl-PL"/>
        </w:rPr>
        <w:t>p</w:t>
      </w:r>
      <w:r w:rsidR="00EC754A" w:rsidRPr="00814F14">
        <w:rPr>
          <w:rFonts w:ascii="Times New Roman" w:hAnsi="Times New Roman"/>
          <w:bCs/>
          <w:lang w:eastAsia="pl-PL"/>
        </w:rPr>
        <w:t xml:space="preserve">rojektanta w specjalności instalacyjnej w zakresie sieci, instalacji i urządzeń elektrycznych </w:t>
      </w:r>
      <w:r w:rsidR="008777DB">
        <w:rPr>
          <w:rFonts w:ascii="Times New Roman" w:hAnsi="Times New Roman"/>
          <w:bCs/>
          <w:lang w:eastAsia="pl-PL"/>
        </w:rPr>
        <w:br/>
      </w:r>
      <w:r w:rsidR="00EC754A" w:rsidRPr="00814F14">
        <w:rPr>
          <w:rFonts w:ascii="Times New Roman" w:hAnsi="Times New Roman"/>
          <w:bCs/>
          <w:lang w:eastAsia="pl-PL"/>
        </w:rPr>
        <w:t xml:space="preserve">i elektroenergetycznych </w:t>
      </w:r>
      <w:r w:rsidR="00EC754A" w:rsidRPr="00814F14">
        <w:rPr>
          <w:rFonts w:ascii="Times New Roman" w:hAnsi="Times New Roman"/>
        </w:rPr>
        <w:t>– Panią/Pana………, nr tel. ……......</w:t>
      </w:r>
    </w:p>
    <w:p w14:paraId="4F250B7D" w14:textId="18FF82DA" w:rsidR="00EC754A" w:rsidRPr="00814F14" w:rsidRDefault="00814F14" w:rsidP="00EC754A">
      <w:pPr>
        <w:pStyle w:val="Akapitzlist"/>
        <w:numPr>
          <w:ilvl w:val="0"/>
          <w:numId w:val="15"/>
        </w:numPr>
        <w:spacing w:after="0"/>
        <w:ind w:left="851" w:hanging="425"/>
        <w:jc w:val="both"/>
        <w:rPr>
          <w:rFonts w:ascii="Times New Roman" w:hAnsi="Times New Roman"/>
        </w:rPr>
      </w:pPr>
      <w:r w:rsidRPr="00814F14">
        <w:rPr>
          <w:rFonts w:ascii="Times New Roman" w:hAnsi="Times New Roman"/>
          <w:bCs/>
          <w:lang w:eastAsia="pl-PL"/>
        </w:rPr>
        <w:t>p</w:t>
      </w:r>
      <w:r w:rsidR="00EC754A" w:rsidRPr="00814F14">
        <w:rPr>
          <w:rFonts w:ascii="Times New Roman" w:hAnsi="Times New Roman"/>
          <w:bCs/>
          <w:lang w:eastAsia="pl-PL"/>
        </w:rPr>
        <w:t>rojektanta w specjalności instalacyjnej w zakresie sieci, instalacji i urządzeń telekomunikacyjnych</w:t>
      </w:r>
      <w:r w:rsidR="00EC754A" w:rsidRPr="00814F14">
        <w:rPr>
          <w:rFonts w:ascii="Times New Roman" w:hAnsi="Times New Roman"/>
        </w:rPr>
        <w:t>– Panią/Pana………, nr tel. ……......</w:t>
      </w:r>
    </w:p>
    <w:p w14:paraId="4AD209CF" w14:textId="77777777" w:rsidR="00A87026" w:rsidRPr="00814F14" w:rsidRDefault="00A87026" w:rsidP="00DD7969">
      <w:pPr>
        <w:widowControl w:val="0"/>
        <w:numPr>
          <w:ilvl w:val="0"/>
          <w:numId w:val="10"/>
        </w:numPr>
        <w:autoSpaceDE w:val="0"/>
        <w:autoSpaceDN w:val="0"/>
        <w:adjustRightInd w:val="0"/>
        <w:spacing w:line="276" w:lineRule="auto"/>
        <w:ind w:left="426" w:hanging="426"/>
        <w:jc w:val="both"/>
        <w:rPr>
          <w:sz w:val="22"/>
          <w:szCs w:val="22"/>
        </w:rPr>
      </w:pPr>
      <w:r w:rsidRPr="00814F14">
        <w:rPr>
          <w:sz w:val="22"/>
          <w:szCs w:val="22"/>
        </w:rPr>
        <w:t>Wykonawca wyznacza do pełni</w:t>
      </w:r>
      <w:r w:rsidR="00BC35EF" w:rsidRPr="00814F14">
        <w:rPr>
          <w:sz w:val="22"/>
          <w:szCs w:val="22"/>
        </w:rPr>
        <w:t>enia funkcji w zakresie Robót budowlanych</w:t>
      </w:r>
      <w:r w:rsidRPr="00814F14">
        <w:rPr>
          <w:sz w:val="22"/>
          <w:szCs w:val="22"/>
        </w:rPr>
        <w:t>:</w:t>
      </w:r>
    </w:p>
    <w:p w14:paraId="76CF229D" w14:textId="7BD8C5DD" w:rsidR="00A87026" w:rsidRPr="00814F14" w:rsidRDefault="00814F14" w:rsidP="00DD7969">
      <w:pPr>
        <w:widowControl w:val="0"/>
        <w:numPr>
          <w:ilvl w:val="1"/>
          <w:numId w:val="27"/>
        </w:numPr>
        <w:tabs>
          <w:tab w:val="left" w:pos="851"/>
        </w:tabs>
        <w:autoSpaceDE w:val="0"/>
        <w:autoSpaceDN w:val="0"/>
        <w:adjustRightInd w:val="0"/>
        <w:spacing w:line="276" w:lineRule="auto"/>
        <w:ind w:left="851" w:hanging="425"/>
        <w:jc w:val="both"/>
        <w:rPr>
          <w:sz w:val="22"/>
          <w:szCs w:val="22"/>
        </w:rPr>
      </w:pPr>
      <w:r w:rsidRPr="00814F14">
        <w:rPr>
          <w:sz w:val="22"/>
          <w:szCs w:val="22"/>
        </w:rPr>
        <w:t>k</w:t>
      </w:r>
      <w:r w:rsidR="00A87026" w:rsidRPr="00814F14">
        <w:rPr>
          <w:sz w:val="22"/>
          <w:szCs w:val="22"/>
        </w:rPr>
        <w:t>ierownika budowy</w:t>
      </w:r>
      <w:r w:rsidR="00C140F0" w:rsidRPr="00814F14">
        <w:rPr>
          <w:sz w:val="22"/>
          <w:szCs w:val="22"/>
        </w:rPr>
        <w:t xml:space="preserve"> </w:t>
      </w:r>
      <w:r w:rsidR="00C32457" w:rsidRPr="00814F14">
        <w:rPr>
          <w:sz w:val="22"/>
          <w:szCs w:val="22"/>
        </w:rPr>
        <w:t>– Panią/Pana …….., nr tel. ……</w:t>
      </w:r>
    </w:p>
    <w:p w14:paraId="67EBF9C1" w14:textId="142C0944" w:rsidR="00EC754A" w:rsidRPr="00814F14" w:rsidRDefault="00814F14" w:rsidP="00EC754A">
      <w:pPr>
        <w:widowControl w:val="0"/>
        <w:numPr>
          <w:ilvl w:val="1"/>
          <w:numId w:val="27"/>
        </w:numPr>
        <w:tabs>
          <w:tab w:val="left" w:pos="851"/>
        </w:tabs>
        <w:autoSpaceDE w:val="0"/>
        <w:autoSpaceDN w:val="0"/>
        <w:adjustRightInd w:val="0"/>
        <w:spacing w:line="276" w:lineRule="auto"/>
        <w:ind w:left="851" w:hanging="425"/>
        <w:jc w:val="both"/>
        <w:rPr>
          <w:sz w:val="22"/>
          <w:szCs w:val="22"/>
        </w:rPr>
      </w:pPr>
      <w:r w:rsidRPr="00814F14">
        <w:rPr>
          <w:bCs/>
          <w:sz w:val="22"/>
          <w:szCs w:val="22"/>
          <w:lang w:eastAsia="pl-PL"/>
        </w:rPr>
        <w:t>k</w:t>
      </w:r>
      <w:r w:rsidR="00EC754A" w:rsidRPr="00814F14">
        <w:rPr>
          <w:bCs/>
          <w:sz w:val="22"/>
          <w:szCs w:val="22"/>
          <w:lang w:eastAsia="pl-PL"/>
        </w:rPr>
        <w:t>ierownik</w:t>
      </w:r>
      <w:r w:rsidR="003F0B3C" w:rsidRPr="00814F14">
        <w:rPr>
          <w:bCs/>
          <w:sz w:val="22"/>
          <w:szCs w:val="22"/>
          <w:lang w:eastAsia="pl-PL"/>
        </w:rPr>
        <w:t>a</w:t>
      </w:r>
      <w:r w:rsidR="00EC754A" w:rsidRPr="00814F14">
        <w:rPr>
          <w:bCs/>
          <w:sz w:val="22"/>
          <w:szCs w:val="22"/>
          <w:lang w:eastAsia="pl-PL"/>
        </w:rPr>
        <w:t xml:space="preserve"> robót instalacji sanitarnych </w:t>
      </w:r>
      <w:r w:rsidR="00EC754A" w:rsidRPr="00814F14">
        <w:rPr>
          <w:sz w:val="22"/>
          <w:szCs w:val="22"/>
        </w:rPr>
        <w:t>– Panią/Pana …….., nr tel. ……</w:t>
      </w:r>
    </w:p>
    <w:p w14:paraId="4957A1BB" w14:textId="0D1E23A1" w:rsidR="00EC754A" w:rsidRPr="00814F14" w:rsidRDefault="00814F14" w:rsidP="00EC754A">
      <w:pPr>
        <w:widowControl w:val="0"/>
        <w:numPr>
          <w:ilvl w:val="1"/>
          <w:numId w:val="27"/>
        </w:numPr>
        <w:tabs>
          <w:tab w:val="left" w:pos="851"/>
        </w:tabs>
        <w:autoSpaceDE w:val="0"/>
        <w:autoSpaceDN w:val="0"/>
        <w:adjustRightInd w:val="0"/>
        <w:spacing w:line="276" w:lineRule="auto"/>
        <w:ind w:hanging="1390"/>
        <w:jc w:val="both"/>
        <w:rPr>
          <w:sz w:val="22"/>
          <w:szCs w:val="22"/>
        </w:rPr>
      </w:pPr>
      <w:r w:rsidRPr="00814F14">
        <w:rPr>
          <w:bCs/>
          <w:sz w:val="22"/>
          <w:szCs w:val="22"/>
          <w:lang w:eastAsia="pl-PL"/>
        </w:rPr>
        <w:t>k</w:t>
      </w:r>
      <w:r w:rsidR="00EC754A" w:rsidRPr="00814F14">
        <w:rPr>
          <w:bCs/>
          <w:sz w:val="22"/>
          <w:szCs w:val="22"/>
          <w:lang w:eastAsia="pl-PL"/>
        </w:rPr>
        <w:t>ierownik</w:t>
      </w:r>
      <w:r w:rsidRPr="00814F14">
        <w:rPr>
          <w:bCs/>
          <w:sz w:val="22"/>
          <w:szCs w:val="22"/>
          <w:lang w:eastAsia="pl-PL"/>
        </w:rPr>
        <w:t>a</w:t>
      </w:r>
      <w:r w:rsidR="00EC754A" w:rsidRPr="00814F14">
        <w:rPr>
          <w:bCs/>
          <w:sz w:val="22"/>
          <w:szCs w:val="22"/>
          <w:lang w:eastAsia="pl-PL"/>
        </w:rPr>
        <w:t xml:space="preserve"> robót instalacji elektrycznych</w:t>
      </w:r>
      <w:r w:rsidR="00EC754A" w:rsidRPr="00814F14">
        <w:rPr>
          <w:sz w:val="22"/>
          <w:szCs w:val="22"/>
        </w:rPr>
        <w:t xml:space="preserve"> – Panią/Pana …….., nr tel. ……</w:t>
      </w:r>
    </w:p>
    <w:p w14:paraId="4BC1A507" w14:textId="6EB44F84" w:rsidR="001E6043" w:rsidRPr="00814F14" w:rsidRDefault="00A87026" w:rsidP="0003590F">
      <w:pPr>
        <w:widowControl w:val="0"/>
        <w:numPr>
          <w:ilvl w:val="0"/>
          <w:numId w:val="10"/>
        </w:numPr>
        <w:autoSpaceDE w:val="0"/>
        <w:autoSpaceDN w:val="0"/>
        <w:adjustRightInd w:val="0"/>
        <w:spacing w:line="276" w:lineRule="auto"/>
        <w:ind w:left="426" w:hanging="426"/>
        <w:jc w:val="both"/>
        <w:rPr>
          <w:sz w:val="22"/>
          <w:szCs w:val="22"/>
        </w:rPr>
      </w:pPr>
      <w:r w:rsidRPr="00814F14">
        <w:rPr>
          <w:sz w:val="22"/>
          <w:szCs w:val="22"/>
        </w:rPr>
        <w:t>Zm</w:t>
      </w:r>
      <w:r w:rsidR="00520F72" w:rsidRPr="00814F14">
        <w:rPr>
          <w:sz w:val="22"/>
          <w:szCs w:val="22"/>
        </w:rPr>
        <w:t xml:space="preserve">iana osób określonych w ust. 2 i </w:t>
      </w:r>
      <w:r w:rsidRPr="00814F14">
        <w:rPr>
          <w:sz w:val="22"/>
          <w:szCs w:val="22"/>
        </w:rPr>
        <w:t xml:space="preserve">3 </w:t>
      </w:r>
      <w:r w:rsidR="00C06F5C" w:rsidRPr="00814F14">
        <w:rPr>
          <w:sz w:val="22"/>
          <w:szCs w:val="22"/>
        </w:rPr>
        <w:t>wymaga zmiany umowy w formie pisemnego aneksu</w:t>
      </w:r>
      <w:r w:rsidRPr="00814F14">
        <w:rPr>
          <w:sz w:val="22"/>
          <w:szCs w:val="22"/>
        </w:rPr>
        <w:t>.</w:t>
      </w:r>
    </w:p>
    <w:p w14:paraId="165B5D0A" w14:textId="77777777" w:rsidR="0003590F" w:rsidRPr="00EC754A" w:rsidRDefault="0003590F" w:rsidP="0003590F">
      <w:pPr>
        <w:widowControl w:val="0"/>
        <w:autoSpaceDE w:val="0"/>
        <w:autoSpaceDN w:val="0"/>
        <w:adjustRightInd w:val="0"/>
        <w:spacing w:line="276" w:lineRule="auto"/>
        <w:ind w:left="426"/>
        <w:jc w:val="both"/>
        <w:rPr>
          <w:sz w:val="22"/>
          <w:szCs w:val="22"/>
        </w:rPr>
      </w:pPr>
    </w:p>
    <w:p w14:paraId="261EC2FC" w14:textId="745A6AD7" w:rsidR="00A87026" w:rsidRPr="003A6584" w:rsidRDefault="00A87026" w:rsidP="00EB6ED9">
      <w:pPr>
        <w:suppressAutoHyphens w:val="0"/>
        <w:jc w:val="center"/>
        <w:rPr>
          <w:b/>
          <w:sz w:val="22"/>
          <w:szCs w:val="22"/>
        </w:rPr>
      </w:pPr>
      <w:r w:rsidRPr="003A6584">
        <w:rPr>
          <w:b/>
          <w:sz w:val="22"/>
          <w:szCs w:val="22"/>
        </w:rPr>
        <w:t>§ 13</w:t>
      </w:r>
    </w:p>
    <w:p w14:paraId="2340FA1A" w14:textId="30B96756" w:rsidR="00B65F71" w:rsidRPr="0003590F" w:rsidRDefault="00A87026" w:rsidP="00DD7969">
      <w:pPr>
        <w:spacing w:line="276" w:lineRule="auto"/>
        <w:jc w:val="center"/>
        <w:rPr>
          <w:b/>
          <w:bCs/>
          <w:sz w:val="22"/>
          <w:szCs w:val="22"/>
        </w:rPr>
      </w:pPr>
      <w:r w:rsidRPr="0003590F">
        <w:rPr>
          <w:b/>
          <w:bCs/>
          <w:sz w:val="22"/>
          <w:szCs w:val="22"/>
        </w:rPr>
        <w:t>ODSTĄPIENIE OD UMOWY</w:t>
      </w:r>
    </w:p>
    <w:p w14:paraId="63A43F72" w14:textId="370926B4" w:rsidR="00A87026" w:rsidRPr="0003590F" w:rsidRDefault="00A87026" w:rsidP="00DD7969">
      <w:pPr>
        <w:widowControl w:val="0"/>
        <w:numPr>
          <w:ilvl w:val="0"/>
          <w:numId w:val="23"/>
        </w:numPr>
        <w:autoSpaceDE w:val="0"/>
        <w:autoSpaceDN w:val="0"/>
        <w:adjustRightInd w:val="0"/>
        <w:spacing w:line="276" w:lineRule="auto"/>
        <w:ind w:left="426" w:hanging="426"/>
        <w:jc w:val="both"/>
        <w:rPr>
          <w:sz w:val="22"/>
          <w:szCs w:val="22"/>
        </w:rPr>
      </w:pPr>
      <w:r w:rsidRPr="0003590F">
        <w:rPr>
          <w:sz w:val="22"/>
          <w:szCs w:val="22"/>
        </w:rPr>
        <w:t xml:space="preserve">Zamawiający ma prawo odstąpienia od niniejszej umowy, w całości lub w części, w terminie do </w:t>
      </w:r>
      <w:r w:rsidR="00056E70">
        <w:rPr>
          <w:sz w:val="22"/>
          <w:szCs w:val="22"/>
        </w:rPr>
        <w:t>21</w:t>
      </w:r>
      <w:r w:rsidR="00F00A3F">
        <w:rPr>
          <w:sz w:val="22"/>
          <w:szCs w:val="22"/>
        </w:rPr>
        <w:t>0</w:t>
      </w:r>
      <w:r w:rsidRPr="0003590F">
        <w:rPr>
          <w:sz w:val="22"/>
          <w:szCs w:val="22"/>
        </w:rPr>
        <w:t xml:space="preserve"> dni od dnia podpisania umowy przez Strony, w przypadku, gdy Wykonawca narusza ciążące na nim obowiązki lub prawa Zamawiającego wynikające z powszechnie obowiązujących przepisów prawnych albo postanowień niniejszej umowy oraz w przypadku niewykonywania lub nienależytego wykonywania niniejszej umowy, w tym w szczególności gdy:</w:t>
      </w:r>
    </w:p>
    <w:p w14:paraId="2F22E343" w14:textId="31799516"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 xml:space="preserve">Wykonawca bez żadnej uzasadnionej przyczyny zaniechał realizacji przedmiotu umowy przez okres dłuższy niż 7 dni w stosunku do uzgodnionego obustronnie harmonogramu lub nie przedstawił harmonogramu, o którym mowa w </w:t>
      </w:r>
      <w:r w:rsidR="004B47A6" w:rsidRPr="0003590F">
        <w:rPr>
          <w:sz w:val="22"/>
          <w:szCs w:val="22"/>
        </w:rPr>
        <w:t>§ 3 ust. 2 pkt 2</w:t>
      </w:r>
      <w:r w:rsidRPr="0003590F">
        <w:rPr>
          <w:sz w:val="22"/>
          <w:szCs w:val="22"/>
        </w:rPr>
        <w:t xml:space="preserve"> umowy, w terminie 5 dni od dnia przekazania Zamawiającemu Dokumentacji wraz z </w:t>
      </w:r>
      <w:r w:rsidR="009D1EA0" w:rsidRPr="0003590F">
        <w:rPr>
          <w:sz w:val="22"/>
          <w:szCs w:val="22"/>
          <w:lang w:eastAsia="pl-PL"/>
        </w:rPr>
        <w:t>decyzją pozwolenie</w:t>
      </w:r>
      <w:r w:rsidR="00552326" w:rsidRPr="0003590F">
        <w:rPr>
          <w:sz w:val="22"/>
          <w:szCs w:val="22"/>
          <w:lang w:eastAsia="pl-PL"/>
        </w:rPr>
        <w:t xml:space="preserve"> na budowę</w:t>
      </w:r>
      <w:r w:rsidRPr="0003590F">
        <w:rPr>
          <w:sz w:val="22"/>
          <w:szCs w:val="22"/>
        </w:rPr>
        <w:t>;</w:t>
      </w:r>
    </w:p>
    <w:p w14:paraId="68755BED" w14:textId="182ECECD" w:rsidR="00A87026" w:rsidRPr="00902604"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Wykonawca</w:t>
      </w:r>
      <w:r w:rsidR="00401A04">
        <w:rPr>
          <w:color w:val="00B050"/>
          <w:sz w:val="22"/>
          <w:szCs w:val="22"/>
        </w:rPr>
        <w:t>,</w:t>
      </w:r>
      <w:r w:rsidRPr="0003590F">
        <w:rPr>
          <w:sz w:val="22"/>
          <w:szCs w:val="22"/>
        </w:rPr>
        <w:t xml:space="preserve"> pomimo uprzednich pisemnych</w:t>
      </w:r>
      <w:r w:rsidR="00401A04">
        <w:rPr>
          <w:color w:val="00B050"/>
          <w:sz w:val="22"/>
          <w:szCs w:val="22"/>
        </w:rPr>
        <w:t>,</w:t>
      </w:r>
      <w:r w:rsidRPr="0003590F">
        <w:rPr>
          <w:sz w:val="22"/>
          <w:szCs w:val="22"/>
        </w:rPr>
        <w:t xml:space="preserve"> zastrzeżeń nie wykonuje przedmiotu umowy zgodnie z warunkami umownymi, w rażący sposób zaniedbuje zobowiązania umowne lub spowodował swoim </w:t>
      </w:r>
      <w:r w:rsidRPr="00902604">
        <w:rPr>
          <w:sz w:val="22"/>
          <w:szCs w:val="22"/>
        </w:rPr>
        <w:t>działaniem albo zaniechaniem zagrożenie życia lub zdrowia użytkowników;</w:t>
      </w:r>
    </w:p>
    <w:p w14:paraId="79548416" w14:textId="1857695E" w:rsidR="00A87026" w:rsidRPr="00902604"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902604">
        <w:rPr>
          <w:sz w:val="22"/>
          <w:szCs w:val="22"/>
        </w:rPr>
        <w:t>Wykonawca</w:t>
      </w:r>
      <w:r w:rsidR="00401A04" w:rsidRPr="00902604">
        <w:rPr>
          <w:color w:val="00B050"/>
          <w:sz w:val="22"/>
          <w:szCs w:val="22"/>
        </w:rPr>
        <w:t>,</w:t>
      </w:r>
      <w:r w:rsidRPr="00902604">
        <w:rPr>
          <w:sz w:val="22"/>
          <w:szCs w:val="22"/>
        </w:rPr>
        <w:t xml:space="preserve"> pomimo wezwania</w:t>
      </w:r>
      <w:r w:rsidR="00401A04" w:rsidRPr="00902604">
        <w:rPr>
          <w:color w:val="00B050"/>
          <w:sz w:val="22"/>
          <w:szCs w:val="22"/>
        </w:rPr>
        <w:t>,</w:t>
      </w:r>
      <w:r w:rsidRPr="00902604">
        <w:rPr>
          <w:sz w:val="22"/>
          <w:szCs w:val="22"/>
        </w:rPr>
        <w:t xml:space="preserve"> wykonuje Dokumentację niezgodnie z umową, nie usunął wad Dokumentacji lub wykonał Dokumentację w terminie uniemożliwiającym realizację Robót budowlanych w terminie </w:t>
      </w:r>
      <w:r w:rsidR="00902604" w:rsidRPr="00902604">
        <w:rPr>
          <w:sz w:val="22"/>
          <w:szCs w:val="22"/>
        </w:rPr>
        <w:t>opisanym w § 2 ust. 1</w:t>
      </w:r>
      <w:r w:rsidRPr="00902604">
        <w:rPr>
          <w:sz w:val="22"/>
          <w:szCs w:val="22"/>
        </w:rPr>
        <w:t>;</w:t>
      </w:r>
    </w:p>
    <w:p w14:paraId="3A5C3CE6" w14:textId="77777777"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Wykonawca nie przystąpił do wykonania przedmiotu umowy w terminie 14 dni od daty podpisania umowy;</w:t>
      </w:r>
    </w:p>
    <w:p w14:paraId="7F991599" w14:textId="77777777"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 xml:space="preserve">Wykonawca </w:t>
      </w:r>
      <w:r w:rsidRPr="0003590F">
        <w:rPr>
          <w:sz w:val="22"/>
          <w:szCs w:val="22"/>
          <w:lang w:eastAsia="pl-PL"/>
        </w:rPr>
        <w:t>nie przedstawił Zamawiającemu potwierdzonej za</w:t>
      </w:r>
      <w:r w:rsidRPr="0003590F">
        <w:rPr>
          <w:sz w:val="22"/>
          <w:szCs w:val="22"/>
        </w:rPr>
        <w:t xml:space="preserve"> </w:t>
      </w:r>
      <w:r w:rsidRPr="0003590F">
        <w:rPr>
          <w:sz w:val="22"/>
          <w:szCs w:val="22"/>
          <w:lang w:eastAsia="pl-PL"/>
        </w:rPr>
        <w:t>zgodność z oryginałem kopii ubezpieczenia od odpowiedzialności cywilnej, o którym mowa w § 11 umowy;</w:t>
      </w:r>
    </w:p>
    <w:p w14:paraId="2EDE8AD1" w14:textId="7EDCAB78" w:rsidR="00A87026" w:rsidRPr="0003590F" w:rsidRDefault="00A87026" w:rsidP="00565732">
      <w:pPr>
        <w:widowControl w:val="0"/>
        <w:numPr>
          <w:ilvl w:val="1"/>
          <w:numId w:val="16"/>
        </w:numPr>
        <w:tabs>
          <w:tab w:val="clear" w:pos="1080"/>
          <w:tab w:val="num" w:pos="851"/>
        </w:tabs>
        <w:autoSpaceDE w:val="0"/>
        <w:autoSpaceDN w:val="0"/>
        <w:adjustRightInd w:val="0"/>
        <w:spacing w:line="276" w:lineRule="auto"/>
        <w:ind w:left="851" w:hanging="425"/>
        <w:jc w:val="both"/>
        <w:rPr>
          <w:sz w:val="22"/>
          <w:szCs w:val="22"/>
        </w:rPr>
      </w:pPr>
      <w:r w:rsidRPr="0003590F">
        <w:rPr>
          <w:sz w:val="22"/>
          <w:szCs w:val="22"/>
        </w:rPr>
        <w:t xml:space="preserve">Wykonawca trzykrotnie nie dokonał zapłaty </w:t>
      </w:r>
      <w:r w:rsidR="00AA4296">
        <w:rPr>
          <w:sz w:val="22"/>
          <w:szCs w:val="22"/>
        </w:rPr>
        <w:t>wynagrodzenia należnego</w:t>
      </w:r>
      <w:r w:rsidRPr="0003590F">
        <w:rPr>
          <w:sz w:val="22"/>
          <w:szCs w:val="22"/>
        </w:rPr>
        <w:t xml:space="preserve"> Podwykonawcom lub dalszym Podwykonawcom oraz w przypadku, gdy nastąpi konieczność dokonania przez Zamawiającego bezpośrednich zapłat Podwykonawcom lub dalszym Podwykonawcom na sumę</w:t>
      </w:r>
      <w:r w:rsidR="003E3C2D" w:rsidRPr="0003590F">
        <w:rPr>
          <w:sz w:val="22"/>
          <w:szCs w:val="22"/>
        </w:rPr>
        <w:t xml:space="preserve"> większą niż 5% wartości umowy.</w:t>
      </w:r>
    </w:p>
    <w:p w14:paraId="2A802DB2" w14:textId="77777777" w:rsidR="00A87026" w:rsidRPr="0003590F" w:rsidRDefault="00A87026" w:rsidP="00565732">
      <w:pPr>
        <w:widowControl w:val="0"/>
        <w:numPr>
          <w:ilvl w:val="0"/>
          <w:numId w:val="23"/>
        </w:numPr>
        <w:autoSpaceDE w:val="0"/>
        <w:autoSpaceDN w:val="0"/>
        <w:adjustRightInd w:val="0"/>
        <w:spacing w:line="276" w:lineRule="auto"/>
        <w:ind w:left="426" w:hanging="426"/>
        <w:jc w:val="both"/>
        <w:rPr>
          <w:sz w:val="22"/>
          <w:szCs w:val="22"/>
        </w:rPr>
      </w:pPr>
      <w:r w:rsidRPr="0003590F">
        <w:rPr>
          <w:rFonts w:eastAsia="Calibri"/>
          <w:sz w:val="22"/>
          <w:szCs w:val="22"/>
          <w:lang w:eastAsia="en-US"/>
        </w:rPr>
        <w:t>Zlecenie robót Podwykonawcom lub dalszym Podwykonawcom bez wiedzy lub zgody Zamawiającego stanowi podstawę do odstąpienia od umowy przez Zamawiającego z przyczyn zależnych od Wykonawcy. Zamawiający może odstąpić od umowy w terminie 14 dni od dnia powzięcia wiedzy o powierzeniu wykonywania prac Podwykonawcy i dalszym Podwykonawcom.</w:t>
      </w:r>
      <w:r w:rsidRPr="0003590F">
        <w:rPr>
          <w:sz w:val="22"/>
          <w:szCs w:val="22"/>
        </w:rPr>
        <w:t xml:space="preserve"> </w:t>
      </w:r>
    </w:p>
    <w:p w14:paraId="7ED19F7B" w14:textId="77777777" w:rsidR="00CD7D45" w:rsidRPr="0003590F" w:rsidRDefault="00CD7D45" w:rsidP="00565732">
      <w:pPr>
        <w:widowControl w:val="0"/>
        <w:numPr>
          <w:ilvl w:val="0"/>
          <w:numId w:val="23"/>
        </w:numPr>
        <w:autoSpaceDE w:val="0"/>
        <w:autoSpaceDN w:val="0"/>
        <w:adjustRightInd w:val="0"/>
        <w:spacing w:line="276" w:lineRule="auto"/>
        <w:ind w:left="426" w:hanging="426"/>
        <w:jc w:val="both"/>
        <w:rPr>
          <w:sz w:val="22"/>
          <w:szCs w:val="22"/>
        </w:rPr>
      </w:pPr>
      <w:r w:rsidRPr="0003590F">
        <w:rPr>
          <w:sz w:val="22"/>
          <w:szCs w:val="22"/>
        </w:rPr>
        <w:t xml:space="preserve">Zamawiającemu przysługuje prawo odstąpienia od umowy i rozwiązania umowy w przypadkach określonych w ustawie </w:t>
      </w:r>
      <w:proofErr w:type="spellStart"/>
      <w:r w:rsidRPr="0003590F">
        <w:rPr>
          <w:sz w:val="22"/>
          <w:szCs w:val="22"/>
        </w:rPr>
        <w:t>Pzp</w:t>
      </w:r>
      <w:proofErr w:type="spellEnd"/>
      <w:r w:rsidRPr="0003590F">
        <w:rPr>
          <w:sz w:val="22"/>
          <w:szCs w:val="22"/>
        </w:rPr>
        <w:t xml:space="preserve"> oraz w przepisach kodeksu cywilnego.</w:t>
      </w:r>
    </w:p>
    <w:p w14:paraId="4AE021DA" w14:textId="77777777" w:rsidR="00CD7D45" w:rsidRPr="0003590F" w:rsidRDefault="00CD7D45" w:rsidP="00565732">
      <w:pPr>
        <w:widowControl w:val="0"/>
        <w:numPr>
          <w:ilvl w:val="0"/>
          <w:numId w:val="23"/>
        </w:numPr>
        <w:autoSpaceDE w:val="0"/>
        <w:autoSpaceDN w:val="0"/>
        <w:adjustRightInd w:val="0"/>
        <w:spacing w:line="276" w:lineRule="auto"/>
        <w:ind w:left="426" w:hanging="426"/>
        <w:jc w:val="both"/>
        <w:rPr>
          <w:sz w:val="22"/>
          <w:szCs w:val="22"/>
        </w:rPr>
      </w:pPr>
      <w:r w:rsidRPr="0003590F">
        <w:rPr>
          <w:bCs/>
          <w:sz w:val="22"/>
          <w:szCs w:val="22"/>
        </w:rPr>
        <w:t>Odstąpienie od umowy, rozwiązanie umowy powinno nastąpić w formie pisemnej pod rygorem nieważności takiego oświadczenia i powinno zawierać uzasadnienie.</w:t>
      </w:r>
    </w:p>
    <w:p w14:paraId="57F595C8" w14:textId="77777777" w:rsidR="00A87026" w:rsidRPr="0003590F" w:rsidRDefault="00A87026" w:rsidP="00565732">
      <w:pPr>
        <w:widowControl w:val="0"/>
        <w:numPr>
          <w:ilvl w:val="0"/>
          <w:numId w:val="23"/>
        </w:numPr>
        <w:autoSpaceDE w:val="0"/>
        <w:autoSpaceDN w:val="0"/>
        <w:adjustRightInd w:val="0"/>
        <w:spacing w:line="276" w:lineRule="auto"/>
        <w:ind w:left="426" w:hanging="426"/>
        <w:jc w:val="both"/>
        <w:rPr>
          <w:sz w:val="22"/>
          <w:szCs w:val="22"/>
        </w:rPr>
      </w:pPr>
      <w:r w:rsidRPr="0003590F">
        <w:rPr>
          <w:sz w:val="22"/>
          <w:szCs w:val="22"/>
        </w:rPr>
        <w:lastRenderedPageBreak/>
        <w:t>W przypadku odstąpienia od umowy przez Zamawiającego lub Wykonawcę strony obciążają następujące obowiązki szczegółowe:</w:t>
      </w:r>
    </w:p>
    <w:p w14:paraId="03800781"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w terminie do 10 dni od daty odstąpienia od umowy Wykonawca sporządzi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61AC9E47"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Wykonawca zabezpieczy przerwane roboty w zakresie określonym pisemnie przez Zamawiającego, na koszt tej strony, z której winy nastąpiło odstąpienie od umowy. Do czasu uznania winy przez jedną ze stron umowy lub wyroku sądowego opłacenie kosztów zabezpieczenia wykonanego świadczenia obciąża Wykonawcę,</w:t>
      </w:r>
    </w:p>
    <w:p w14:paraId="3640EF66"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 xml:space="preserve">Wykonawca zgłosi do odbioru przerwane prace oraz roboty zabezpieczające niezwłocznie, </w:t>
      </w:r>
      <w:r w:rsidRPr="0003590F">
        <w:rPr>
          <w:bCs/>
          <w:sz w:val="22"/>
          <w:szCs w:val="22"/>
        </w:rPr>
        <w:br/>
        <w:t>a najpóźniej w terminie 30 dni od daty odstąpienia od umowy. Zgłoszenie do odbioru oraz odbiór przerwanych prac nastąpi zgodnie z procedurą opisaną w niniejszej umowie. W razie braku zgłoszenia robót do odbioru lub braku obecności Wykonawcy w wyznaczonym terminie odbioru Zamawiający może dokonać odbioru jednostronnego. Zamawiający w razie braku dostarczenia dokumentacji powykonawczej może zlecić jej sporządzenie na koszt Wykonawcy bez odrębnego wezwania,</w:t>
      </w:r>
    </w:p>
    <w:p w14:paraId="742CDB37"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bCs/>
          <w:sz w:val="22"/>
          <w:szCs w:val="22"/>
        </w:rPr>
      </w:pPr>
      <w:r w:rsidRPr="0003590F">
        <w:rPr>
          <w:bCs/>
          <w:sz w:val="22"/>
          <w:szCs w:val="22"/>
        </w:rPr>
        <w:t>Wykonawca w terminie 14 dni od daty odstąpienia od umowy usunie z terenu budowy urządzenia zaplecza stanowiące jego własność oraz wszystkie urządzenia, sprzęt budowlany, a także niewbudowane materiały i urządzenia,</w:t>
      </w:r>
    </w:p>
    <w:p w14:paraId="77E2D1E6" w14:textId="77777777" w:rsidR="00A87026" w:rsidRPr="0003590F" w:rsidRDefault="00A87026" w:rsidP="00565732">
      <w:pPr>
        <w:widowControl w:val="0"/>
        <w:numPr>
          <w:ilvl w:val="0"/>
          <w:numId w:val="24"/>
        </w:numPr>
        <w:tabs>
          <w:tab w:val="left" w:pos="426"/>
          <w:tab w:val="left" w:pos="851"/>
        </w:tabs>
        <w:suppressAutoHyphens w:val="0"/>
        <w:spacing w:line="276" w:lineRule="auto"/>
        <w:ind w:left="851" w:hanging="425"/>
        <w:jc w:val="both"/>
        <w:rPr>
          <w:sz w:val="22"/>
          <w:szCs w:val="22"/>
        </w:rPr>
      </w:pPr>
      <w:r w:rsidRPr="0003590F">
        <w:rPr>
          <w:bCs/>
          <w:sz w:val="22"/>
          <w:szCs w:val="22"/>
        </w:rPr>
        <w:t xml:space="preserve">Wykonawca utrzyma zabezpieczenie terenu budowy zgodne z przepisami prawa budowlanego aż do wyłonienia nowego wykonawcy. </w:t>
      </w:r>
    </w:p>
    <w:p w14:paraId="751AF431" w14:textId="77777777" w:rsidR="00B65F71" w:rsidRPr="0003590F" w:rsidRDefault="00B65F71" w:rsidP="00814F14">
      <w:pPr>
        <w:suppressAutoHyphens w:val="0"/>
        <w:autoSpaceDE w:val="0"/>
        <w:spacing w:line="276" w:lineRule="auto"/>
        <w:jc w:val="both"/>
        <w:rPr>
          <w:sz w:val="22"/>
          <w:szCs w:val="22"/>
          <w:lang w:eastAsia="pl-PL"/>
        </w:rPr>
      </w:pPr>
    </w:p>
    <w:p w14:paraId="1D80C8D5" w14:textId="6AC232E8" w:rsidR="00A87026" w:rsidRPr="0003590F" w:rsidRDefault="00A87026" w:rsidP="00A87026">
      <w:pPr>
        <w:widowControl w:val="0"/>
        <w:autoSpaceDE w:val="0"/>
        <w:autoSpaceDN w:val="0"/>
        <w:adjustRightInd w:val="0"/>
        <w:spacing w:line="276" w:lineRule="auto"/>
        <w:jc w:val="center"/>
        <w:rPr>
          <w:b/>
          <w:bCs/>
          <w:sz w:val="22"/>
          <w:szCs w:val="22"/>
        </w:rPr>
      </w:pPr>
      <w:r w:rsidRPr="0003590F">
        <w:rPr>
          <w:b/>
          <w:bCs/>
          <w:sz w:val="22"/>
          <w:szCs w:val="22"/>
        </w:rPr>
        <w:t>§ 1</w:t>
      </w:r>
      <w:r w:rsidR="00814F14">
        <w:rPr>
          <w:b/>
          <w:bCs/>
          <w:sz w:val="22"/>
          <w:szCs w:val="22"/>
        </w:rPr>
        <w:t>4</w:t>
      </w:r>
    </w:p>
    <w:p w14:paraId="1788216E" w14:textId="383B8FE0" w:rsidR="00B65F71" w:rsidRPr="0003590F" w:rsidRDefault="00A87026" w:rsidP="00823681">
      <w:pPr>
        <w:spacing w:line="276" w:lineRule="auto"/>
        <w:jc w:val="center"/>
        <w:rPr>
          <w:b/>
          <w:sz w:val="22"/>
          <w:szCs w:val="22"/>
        </w:rPr>
      </w:pPr>
      <w:r w:rsidRPr="0003590F">
        <w:rPr>
          <w:b/>
          <w:sz w:val="22"/>
          <w:szCs w:val="22"/>
        </w:rPr>
        <w:t>PRZESŁANKI ZMIANY UMOWY</w:t>
      </w:r>
    </w:p>
    <w:p w14:paraId="4DDAB19B"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Każda ze stron może wnieść o zmianę umowy w trybie pisemnym, jeżeli zmiana będzie prowadzić do:</w:t>
      </w:r>
    </w:p>
    <w:p w14:paraId="59DC5648" w14:textId="77777777" w:rsidR="00A87026" w:rsidRPr="0003590F" w:rsidRDefault="00A87026" w:rsidP="00A87026">
      <w:pPr>
        <w:pStyle w:val="Akapitzlist"/>
        <w:numPr>
          <w:ilvl w:val="0"/>
          <w:numId w:val="12"/>
        </w:numPr>
        <w:tabs>
          <w:tab w:val="left" w:pos="851"/>
        </w:tabs>
        <w:spacing w:after="0"/>
        <w:ind w:left="851" w:hanging="425"/>
        <w:jc w:val="both"/>
        <w:rPr>
          <w:rFonts w:ascii="Times New Roman" w:hAnsi="Times New Roman"/>
        </w:rPr>
      </w:pPr>
      <w:r w:rsidRPr="0003590F">
        <w:rPr>
          <w:rFonts w:ascii="Times New Roman" w:hAnsi="Times New Roman"/>
        </w:rPr>
        <w:t>obniżenia kosztu wykonania robót lub kosztów użytkowania obiektu;</w:t>
      </w:r>
    </w:p>
    <w:p w14:paraId="74E6F33A" w14:textId="77777777" w:rsidR="00A87026" w:rsidRPr="0003590F" w:rsidRDefault="00A87026" w:rsidP="00A87026">
      <w:pPr>
        <w:pStyle w:val="Akapitzlist"/>
        <w:numPr>
          <w:ilvl w:val="0"/>
          <w:numId w:val="12"/>
        </w:numPr>
        <w:tabs>
          <w:tab w:val="left" w:pos="851"/>
        </w:tabs>
        <w:spacing w:after="0"/>
        <w:ind w:left="851" w:hanging="425"/>
        <w:jc w:val="both"/>
        <w:rPr>
          <w:rFonts w:ascii="Times New Roman" w:hAnsi="Times New Roman"/>
        </w:rPr>
      </w:pPr>
      <w:r w:rsidRPr="0003590F">
        <w:rPr>
          <w:rFonts w:ascii="Times New Roman" w:hAnsi="Times New Roman"/>
        </w:rPr>
        <w:t>poprawy jakości robót przy braku zmiany ceny końcowej;</w:t>
      </w:r>
    </w:p>
    <w:p w14:paraId="5B0DE790" w14:textId="77777777" w:rsidR="00A87026" w:rsidRPr="0003590F" w:rsidRDefault="00A87026" w:rsidP="00A87026">
      <w:pPr>
        <w:pStyle w:val="Akapitzlist"/>
        <w:numPr>
          <w:ilvl w:val="0"/>
          <w:numId w:val="12"/>
        </w:numPr>
        <w:tabs>
          <w:tab w:val="left" w:pos="851"/>
        </w:tabs>
        <w:spacing w:after="0"/>
        <w:ind w:left="851" w:hanging="425"/>
        <w:jc w:val="both"/>
        <w:rPr>
          <w:rFonts w:ascii="Times New Roman" w:hAnsi="Times New Roman"/>
        </w:rPr>
      </w:pPr>
      <w:r w:rsidRPr="0003590F">
        <w:rPr>
          <w:rFonts w:ascii="Times New Roman" w:hAnsi="Times New Roman"/>
        </w:rPr>
        <w:t>podniesienia bezpieczeństwa,</w:t>
      </w:r>
    </w:p>
    <w:p w14:paraId="3F7963F1" w14:textId="77777777" w:rsidR="00A87026" w:rsidRPr="0003590F" w:rsidRDefault="00A87026" w:rsidP="00A87026">
      <w:pPr>
        <w:suppressAutoHyphens w:val="0"/>
        <w:overflowPunct w:val="0"/>
        <w:autoSpaceDE w:val="0"/>
        <w:autoSpaceDN w:val="0"/>
        <w:adjustRightInd w:val="0"/>
        <w:spacing w:line="276" w:lineRule="auto"/>
        <w:ind w:left="426"/>
        <w:jc w:val="both"/>
        <w:textAlignment w:val="baseline"/>
        <w:rPr>
          <w:bCs/>
          <w:sz w:val="22"/>
          <w:szCs w:val="22"/>
        </w:rPr>
      </w:pPr>
      <w:r w:rsidRPr="0003590F">
        <w:rPr>
          <w:bCs/>
          <w:sz w:val="22"/>
          <w:szCs w:val="22"/>
        </w:rPr>
        <w:t>z tym zastrzeżeniem, że zmiany te nie spowodują zmiany terminu realizacji oraz podwyższenia wynagrodzenia</w:t>
      </w:r>
      <w:r w:rsidRPr="0003590F">
        <w:rPr>
          <w:sz w:val="22"/>
          <w:szCs w:val="22"/>
        </w:rPr>
        <w:t>.</w:t>
      </w:r>
    </w:p>
    <w:p w14:paraId="2EFBEC38"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 xml:space="preserve">Strony również mogą zmienić termin realizacji przedmiotu umowy na pisemny wniosek </w:t>
      </w:r>
      <w:r w:rsidRPr="00902604">
        <w:rPr>
          <w:rFonts w:ascii="Times New Roman" w:hAnsi="Times New Roman"/>
        </w:rPr>
        <w:t>Wykonawcy złożony w terminie 5 dni od</w:t>
      </w:r>
      <w:r w:rsidRPr="0003590F">
        <w:rPr>
          <w:rFonts w:ascii="Times New Roman" w:hAnsi="Times New Roman"/>
        </w:rPr>
        <w:t xml:space="preserve"> daty wystąpienia niżej wymienionych przesłanek, zawierający dokładny opis podstawy do zmiany terminu, w przypadku wystąpienia następujących okoliczności:</w:t>
      </w:r>
    </w:p>
    <w:p w14:paraId="11A1E7C1"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nieterminowego przekazania terenu budowy;</w:t>
      </w:r>
    </w:p>
    <w:p w14:paraId="0B448E90"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opóźnienia w zakresie dokonywania odbiorów lub prób końcowych</w:t>
      </w:r>
      <w:r w:rsidR="00991266" w:rsidRPr="0003590F">
        <w:rPr>
          <w:rFonts w:ascii="Times New Roman" w:hAnsi="Times New Roman"/>
        </w:rPr>
        <w:t xml:space="preserve"> z winy Zamawiającego</w:t>
      </w:r>
      <w:r w:rsidRPr="0003590F">
        <w:rPr>
          <w:rFonts w:ascii="Times New Roman" w:hAnsi="Times New Roman"/>
        </w:rPr>
        <w:t>;</w:t>
      </w:r>
    </w:p>
    <w:p w14:paraId="601DEDAC"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zawieszenia przez Zamawiającego wykonania robót;</w:t>
      </w:r>
    </w:p>
    <w:p w14:paraId="7733C4A2" w14:textId="77777777" w:rsidR="00A87026" w:rsidRPr="0003590F" w:rsidRDefault="00A87026"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siły wyższej,  o ile  uniemożliwia ona prowadzenie robót przez okres dłuższy niż 10 dni,</w:t>
      </w:r>
    </w:p>
    <w:p w14:paraId="180B834C" w14:textId="77777777" w:rsidR="00A63729" w:rsidRPr="0003590F" w:rsidRDefault="00A63729"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oczekiwania na decyzje organów ponad terminy ustawowe;</w:t>
      </w:r>
    </w:p>
    <w:p w14:paraId="0CB8CB9C" w14:textId="22D4CB9E" w:rsidR="00A63729" w:rsidRPr="0003590F" w:rsidRDefault="00A63729"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 xml:space="preserve">utrudnionego dostępu do </w:t>
      </w:r>
      <w:r w:rsidR="00A464FC" w:rsidRPr="0003590F">
        <w:rPr>
          <w:rFonts w:ascii="Times New Roman" w:hAnsi="Times New Roman"/>
        </w:rPr>
        <w:t xml:space="preserve">lokalu </w:t>
      </w:r>
      <w:r w:rsidR="008A3DC9" w:rsidRPr="0003590F">
        <w:rPr>
          <w:rFonts w:ascii="Times New Roman" w:hAnsi="Times New Roman"/>
        </w:rPr>
        <w:t xml:space="preserve">lub jego części </w:t>
      </w:r>
      <w:r w:rsidR="00C62833" w:rsidRPr="0003590F">
        <w:rPr>
          <w:rFonts w:ascii="Times New Roman" w:hAnsi="Times New Roman"/>
        </w:rPr>
        <w:t>mającego realny wpływ na termin wykona</w:t>
      </w:r>
      <w:r w:rsidRPr="0003590F">
        <w:rPr>
          <w:rFonts w:ascii="Times New Roman" w:hAnsi="Times New Roman"/>
        </w:rPr>
        <w:t>nia umowy;</w:t>
      </w:r>
    </w:p>
    <w:p w14:paraId="34247312" w14:textId="4ABB29B3" w:rsidR="00A63729" w:rsidRPr="0003590F" w:rsidRDefault="00A63729" w:rsidP="00A87026">
      <w:pPr>
        <w:pStyle w:val="Akapitzlist"/>
        <w:numPr>
          <w:ilvl w:val="0"/>
          <w:numId w:val="13"/>
        </w:numPr>
        <w:tabs>
          <w:tab w:val="left" w:pos="851"/>
        </w:tabs>
        <w:spacing w:after="0"/>
        <w:ind w:left="851" w:hanging="425"/>
        <w:jc w:val="both"/>
        <w:rPr>
          <w:rFonts w:ascii="Times New Roman" w:hAnsi="Times New Roman"/>
        </w:rPr>
      </w:pPr>
      <w:r w:rsidRPr="0003590F">
        <w:rPr>
          <w:rFonts w:ascii="Times New Roman" w:hAnsi="Times New Roman"/>
        </w:rPr>
        <w:t>ujawnienia stanu technicznego nieruchomości niemożliwego do przewidzenia przy z</w:t>
      </w:r>
      <w:r w:rsidR="00132E51">
        <w:rPr>
          <w:rFonts w:ascii="Times New Roman" w:hAnsi="Times New Roman"/>
        </w:rPr>
        <w:t xml:space="preserve">achowaniu należytej </w:t>
      </w:r>
      <w:r w:rsidR="00132E51" w:rsidRPr="00E66EB9">
        <w:rPr>
          <w:rFonts w:ascii="Times New Roman" w:hAnsi="Times New Roman"/>
        </w:rPr>
        <w:t>staranności, który to stan ma wpływ na zachowanie terminu realizacji umowy.</w:t>
      </w:r>
    </w:p>
    <w:p w14:paraId="755F41EB" w14:textId="70684C1E" w:rsidR="00A87026" w:rsidRPr="0003590F" w:rsidRDefault="00A87026" w:rsidP="00A87026">
      <w:pPr>
        <w:pStyle w:val="Akapitzlist"/>
        <w:spacing w:after="0"/>
        <w:ind w:left="426"/>
        <w:jc w:val="both"/>
        <w:rPr>
          <w:rFonts w:ascii="Times New Roman" w:hAnsi="Times New Roman"/>
        </w:rPr>
      </w:pPr>
      <w:r w:rsidRPr="0003590F">
        <w:rPr>
          <w:rFonts w:ascii="Times New Roman" w:hAnsi="Times New Roman"/>
        </w:rPr>
        <w:t>o ile Wykonawca realizuje prawidłowo postanowienia niniejszej umowy.</w:t>
      </w:r>
      <w:r w:rsidR="00A85ECE" w:rsidRPr="0003590F">
        <w:rPr>
          <w:rFonts w:ascii="Times New Roman" w:hAnsi="Times New Roman"/>
        </w:rPr>
        <w:t xml:space="preserve"> </w:t>
      </w:r>
    </w:p>
    <w:p w14:paraId="6270C00B" w14:textId="1B507FD6" w:rsidR="00A87026" w:rsidRPr="0003590F" w:rsidRDefault="00A87026" w:rsidP="00AD0F62">
      <w:pPr>
        <w:pStyle w:val="Akapitzlist"/>
        <w:numPr>
          <w:ilvl w:val="0"/>
          <w:numId w:val="11"/>
        </w:numPr>
        <w:spacing w:after="0"/>
        <w:ind w:left="426" w:hanging="426"/>
        <w:jc w:val="both"/>
        <w:rPr>
          <w:rFonts w:ascii="Times New Roman" w:hAnsi="Times New Roman"/>
        </w:rPr>
      </w:pPr>
      <w:r w:rsidRPr="00AD0F62">
        <w:rPr>
          <w:rFonts w:ascii="Times New Roman" w:hAnsi="Times New Roman"/>
        </w:rPr>
        <w:t xml:space="preserve">Zamawiający przewiduje możliwość zmiany terminu realizacji </w:t>
      </w:r>
      <w:r w:rsidR="00037163" w:rsidRPr="00AD0F62">
        <w:rPr>
          <w:rFonts w:ascii="Times New Roman" w:hAnsi="Times New Roman"/>
        </w:rPr>
        <w:t xml:space="preserve">przedmiotu </w:t>
      </w:r>
      <w:r w:rsidRPr="00AD0F62">
        <w:rPr>
          <w:rFonts w:ascii="Times New Roman" w:hAnsi="Times New Roman"/>
        </w:rPr>
        <w:t>umowy w przypadku konieczności dokonywania dodatkowych uzgodnień z właściwymi organami, oczekiwania na decyzje i postanowienia tychże organów, uzgodnień z</w:t>
      </w:r>
      <w:r w:rsidR="00A63729" w:rsidRPr="00AD0F62">
        <w:rPr>
          <w:rFonts w:ascii="Times New Roman" w:hAnsi="Times New Roman"/>
        </w:rPr>
        <w:t>e</w:t>
      </w:r>
      <w:r w:rsidRPr="00AD0F62">
        <w:rPr>
          <w:rFonts w:ascii="Times New Roman" w:hAnsi="Times New Roman"/>
        </w:rPr>
        <w:t xml:space="preserve"> wspólnotami mieszkaniowymi, o ile</w:t>
      </w:r>
      <w:r w:rsidRPr="0003590F">
        <w:rPr>
          <w:rFonts w:ascii="Times New Roman" w:hAnsi="Times New Roman"/>
        </w:rPr>
        <w:t xml:space="preserve"> </w:t>
      </w:r>
      <w:r w:rsidRPr="0003590F">
        <w:rPr>
          <w:rFonts w:ascii="Times New Roman" w:hAnsi="Times New Roman"/>
        </w:rPr>
        <w:lastRenderedPageBreak/>
        <w:t xml:space="preserve">Wykonawca należycie realizuje obowiązki wynikające z umowy, przy czym pod pojęciem należytego realizowania obowiązków wynikających z umowy Strony rozumieć będą </w:t>
      </w:r>
      <w:r w:rsidR="008777DB">
        <w:rPr>
          <w:rFonts w:ascii="Times New Roman" w:hAnsi="Times New Roman"/>
        </w:rPr>
        <w:br/>
      </w:r>
      <w:r w:rsidRPr="0003590F">
        <w:rPr>
          <w:rFonts w:ascii="Times New Roman" w:hAnsi="Times New Roman"/>
        </w:rPr>
        <w:t>w szczególności wykonanie umowy zgodnie z postanowieniami oraz podejmowanie poszczególnych czynności w terminach uwzględniających działania organów administracji.</w:t>
      </w:r>
    </w:p>
    <w:p w14:paraId="1A844096" w14:textId="7A44F541"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O wystąpieniu okoli</w:t>
      </w:r>
      <w:r w:rsidRPr="00902604">
        <w:rPr>
          <w:rFonts w:ascii="Times New Roman" w:hAnsi="Times New Roman"/>
        </w:rPr>
        <w:t>czności, o których mowa w ust. 3, Wykonawca jest zobowiązany w terminie do 3 dni roboczych informować</w:t>
      </w:r>
      <w:r w:rsidRPr="0003590F">
        <w:rPr>
          <w:rFonts w:ascii="Times New Roman" w:hAnsi="Times New Roman"/>
        </w:rPr>
        <w:t xml:space="preserve"> Zamawiającego pisemnie, z zastrzeżeniem, że w przypadku gdy Wykonawca nie poinformuje o powyższym Zamawiającego, to strony zgodnie uznają, </w:t>
      </w:r>
      <w:r w:rsidR="008777DB">
        <w:rPr>
          <w:rFonts w:ascii="Times New Roman" w:hAnsi="Times New Roman"/>
        </w:rPr>
        <w:br/>
      </w:r>
      <w:r w:rsidRPr="0003590F">
        <w:rPr>
          <w:rFonts w:ascii="Times New Roman" w:hAnsi="Times New Roman"/>
        </w:rPr>
        <w:t>że Wykonawca uznał, iż okoliczności, o których mowa w ust. 3 nie będą miały wpływu na wykonanie przedmiotu umowy i Wykonawca przyjął na siebie odpowiedzialność za ich wpływ na wykonanie przedmiotu umowy.</w:t>
      </w:r>
    </w:p>
    <w:p w14:paraId="5EAE851F"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Zamawiający odmawia zmiany terminu wykonania umowy, jeżeli uzna, że wystąpienie wskazanych wyżej okoliczności nie miało wpływu na termin realizacji zamówienia.</w:t>
      </w:r>
    </w:p>
    <w:p w14:paraId="6835CCCD" w14:textId="4281A783"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 xml:space="preserve">Wykonawca nie będzie miał prawa do przedłużenia terminu realizacji umowy, jeżeli Zamawiający udowodni, że przedłużenie terminu wynika z przyczyn leżących po stronie Wykonawcy, </w:t>
      </w:r>
      <w:r w:rsidR="008777DB">
        <w:rPr>
          <w:rFonts w:ascii="Times New Roman" w:hAnsi="Times New Roman"/>
        </w:rPr>
        <w:br/>
      </w:r>
      <w:r w:rsidRPr="0003590F">
        <w:rPr>
          <w:rFonts w:ascii="Times New Roman" w:hAnsi="Times New Roman"/>
        </w:rPr>
        <w:t xml:space="preserve">lub wystąpił z wnioskiem o przedłużenie </w:t>
      </w:r>
      <w:r w:rsidR="00AD4B4D" w:rsidRPr="0003590F">
        <w:rPr>
          <w:rFonts w:ascii="Times New Roman" w:hAnsi="Times New Roman"/>
        </w:rPr>
        <w:t xml:space="preserve">terminu  po terminie wskazanym </w:t>
      </w:r>
      <w:r w:rsidRPr="0003590F">
        <w:rPr>
          <w:rFonts w:ascii="Times New Roman" w:hAnsi="Times New Roman"/>
        </w:rPr>
        <w:t>w § 2 ust. 1 umowy.</w:t>
      </w:r>
    </w:p>
    <w:p w14:paraId="72FECCCE"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Zamawiający każdorazowo indywidualnie rozpatrzy okoliczności przemawiające za przyjęciem propozycji Wykonawcy. Zmiana technologii nie może prowadzić do zwiększenia ceny ofertowej.</w:t>
      </w:r>
    </w:p>
    <w:p w14:paraId="3403F01A" w14:textId="77777777" w:rsidR="00A87026"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Strony dopuszczają możliwość zmiany w trakcie realizacji umowy terminu wykonania zamówienia.</w:t>
      </w:r>
    </w:p>
    <w:p w14:paraId="7C26ED76" w14:textId="561AC4BD" w:rsidR="009A548C" w:rsidRPr="0003590F" w:rsidRDefault="00A87026" w:rsidP="00A87026">
      <w:pPr>
        <w:pStyle w:val="Akapitzlist"/>
        <w:numPr>
          <w:ilvl w:val="0"/>
          <w:numId w:val="11"/>
        </w:numPr>
        <w:spacing w:after="0"/>
        <w:ind w:left="426" w:hanging="426"/>
        <w:jc w:val="both"/>
        <w:rPr>
          <w:rFonts w:ascii="Times New Roman" w:hAnsi="Times New Roman"/>
        </w:rPr>
      </w:pPr>
      <w:r w:rsidRPr="0003590F">
        <w:rPr>
          <w:rFonts w:ascii="Times New Roman" w:hAnsi="Times New Roman"/>
        </w:rPr>
        <w:t xml:space="preserve">Strony dopuszczają możliwość </w:t>
      </w:r>
      <w:r w:rsidR="005B258B" w:rsidRPr="0003590F">
        <w:rPr>
          <w:rFonts w:ascii="Times New Roman" w:hAnsi="Times New Roman"/>
        </w:rPr>
        <w:t xml:space="preserve">zmiany </w:t>
      </w:r>
      <w:r w:rsidRPr="0003590F">
        <w:rPr>
          <w:rFonts w:ascii="Times New Roman" w:hAnsi="Times New Roman"/>
        </w:rPr>
        <w:t>w trakcie realizacji umowy</w:t>
      </w:r>
      <w:r w:rsidR="009A548C" w:rsidRPr="0003590F">
        <w:rPr>
          <w:rFonts w:ascii="Times New Roman" w:hAnsi="Times New Roman"/>
        </w:rPr>
        <w:t>:</w:t>
      </w:r>
    </w:p>
    <w:p w14:paraId="0C707B08" w14:textId="277B58D5" w:rsidR="009A548C" w:rsidRPr="0003590F" w:rsidRDefault="009A548C" w:rsidP="009A548C">
      <w:pPr>
        <w:widowControl w:val="0"/>
        <w:autoSpaceDE w:val="0"/>
        <w:autoSpaceDN w:val="0"/>
        <w:adjustRightInd w:val="0"/>
        <w:spacing w:line="276" w:lineRule="auto"/>
        <w:ind w:left="709" w:hanging="283"/>
        <w:jc w:val="both"/>
        <w:rPr>
          <w:sz w:val="22"/>
          <w:szCs w:val="22"/>
        </w:rPr>
      </w:pPr>
      <w:r w:rsidRPr="0003590F">
        <w:rPr>
          <w:sz w:val="22"/>
          <w:szCs w:val="22"/>
        </w:rPr>
        <w:t xml:space="preserve">1) </w:t>
      </w:r>
      <w:r w:rsidR="005B258B" w:rsidRPr="0003590F">
        <w:rPr>
          <w:bCs/>
          <w:kern w:val="28"/>
          <w:sz w:val="22"/>
          <w:szCs w:val="22"/>
        </w:rPr>
        <w:t>osób wskazanych w § 12 ust. 2 i</w:t>
      </w:r>
      <w:r w:rsidR="00E27DB2" w:rsidRPr="0003590F">
        <w:rPr>
          <w:bCs/>
          <w:kern w:val="28"/>
          <w:sz w:val="22"/>
          <w:szCs w:val="22"/>
        </w:rPr>
        <w:t xml:space="preserve"> 3 umowy</w:t>
      </w:r>
      <w:r w:rsidRPr="0003590F">
        <w:rPr>
          <w:sz w:val="22"/>
          <w:szCs w:val="22"/>
        </w:rPr>
        <w:t xml:space="preserve"> w przypadkach dopuszczonych przez Prawo budowlane i na wniosek Wykonawcy, pod warunkiem, że osob</w:t>
      </w:r>
      <w:r w:rsidR="000628D3" w:rsidRPr="0003590F">
        <w:rPr>
          <w:sz w:val="22"/>
          <w:szCs w:val="22"/>
        </w:rPr>
        <w:t>y</w:t>
      </w:r>
      <w:r w:rsidRPr="0003590F">
        <w:rPr>
          <w:sz w:val="22"/>
          <w:szCs w:val="22"/>
        </w:rPr>
        <w:t xml:space="preserve"> wskazan</w:t>
      </w:r>
      <w:r w:rsidR="000628D3" w:rsidRPr="0003590F">
        <w:rPr>
          <w:sz w:val="22"/>
          <w:szCs w:val="22"/>
        </w:rPr>
        <w:t>e</w:t>
      </w:r>
      <w:r w:rsidRPr="0003590F">
        <w:rPr>
          <w:sz w:val="22"/>
          <w:szCs w:val="22"/>
        </w:rPr>
        <w:t xml:space="preserve"> do przejęcia obowiązków, będ</w:t>
      </w:r>
      <w:r w:rsidR="000628D3" w:rsidRPr="0003590F">
        <w:rPr>
          <w:sz w:val="22"/>
          <w:szCs w:val="22"/>
        </w:rPr>
        <w:t>ą</w:t>
      </w:r>
      <w:r w:rsidRPr="0003590F">
        <w:rPr>
          <w:sz w:val="22"/>
          <w:szCs w:val="22"/>
        </w:rPr>
        <w:t xml:space="preserve"> spełniał</w:t>
      </w:r>
      <w:r w:rsidR="000628D3" w:rsidRPr="0003590F">
        <w:rPr>
          <w:sz w:val="22"/>
          <w:szCs w:val="22"/>
        </w:rPr>
        <w:t>y</w:t>
      </w:r>
      <w:r w:rsidRPr="0003590F">
        <w:rPr>
          <w:sz w:val="22"/>
          <w:szCs w:val="22"/>
        </w:rPr>
        <w:t xml:space="preserve"> wymogi określone w SIWZ</w:t>
      </w:r>
      <w:r w:rsidR="00701239" w:rsidRPr="0003590F">
        <w:rPr>
          <w:sz w:val="22"/>
          <w:szCs w:val="22"/>
        </w:rPr>
        <w:t xml:space="preserve">. </w:t>
      </w:r>
      <w:r w:rsidR="009428F9" w:rsidRPr="0003590F">
        <w:rPr>
          <w:sz w:val="22"/>
          <w:szCs w:val="22"/>
        </w:rPr>
        <w:t xml:space="preserve">Wykonawca zobowiązany jest złożyć </w:t>
      </w:r>
      <w:r w:rsidR="00EF4F66" w:rsidRPr="0003590F">
        <w:rPr>
          <w:sz w:val="22"/>
          <w:szCs w:val="22"/>
        </w:rPr>
        <w:t xml:space="preserve">w </w:t>
      </w:r>
      <w:r w:rsidR="00176107" w:rsidRPr="0003590F">
        <w:rPr>
          <w:sz w:val="22"/>
          <w:szCs w:val="22"/>
        </w:rPr>
        <w:t xml:space="preserve">oryginale w </w:t>
      </w:r>
      <w:r w:rsidR="00EF4F66" w:rsidRPr="0003590F">
        <w:rPr>
          <w:sz w:val="22"/>
          <w:szCs w:val="22"/>
        </w:rPr>
        <w:t xml:space="preserve">siedzibie Zamawiającego </w:t>
      </w:r>
      <w:r w:rsidR="009428F9" w:rsidRPr="0003590F">
        <w:rPr>
          <w:sz w:val="22"/>
          <w:szCs w:val="22"/>
        </w:rPr>
        <w:t>formularz</w:t>
      </w:r>
      <w:r w:rsidR="001D4F30" w:rsidRPr="0003590F">
        <w:rPr>
          <w:sz w:val="22"/>
          <w:szCs w:val="22"/>
        </w:rPr>
        <w:t xml:space="preserve"> </w:t>
      </w:r>
      <w:r w:rsidR="009428F9" w:rsidRPr="0003590F">
        <w:rPr>
          <w:sz w:val="22"/>
          <w:szCs w:val="22"/>
        </w:rPr>
        <w:t>zawierający</w:t>
      </w:r>
      <w:r w:rsidR="001D4F30" w:rsidRPr="0003590F">
        <w:rPr>
          <w:sz w:val="22"/>
          <w:szCs w:val="22"/>
        </w:rPr>
        <w:t xml:space="preserve"> dane </w:t>
      </w:r>
      <w:r w:rsidR="00C53AF2" w:rsidRPr="0003590F">
        <w:rPr>
          <w:sz w:val="22"/>
          <w:szCs w:val="22"/>
        </w:rPr>
        <w:t>potwierdzające spełnienie wymogów określonych w SIWZ</w:t>
      </w:r>
      <w:r w:rsidR="00B75431" w:rsidRPr="0003590F">
        <w:rPr>
          <w:sz w:val="22"/>
          <w:szCs w:val="22"/>
        </w:rPr>
        <w:t xml:space="preserve">. </w:t>
      </w:r>
      <w:r w:rsidR="009428F9" w:rsidRPr="0003590F">
        <w:rPr>
          <w:sz w:val="22"/>
          <w:szCs w:val="22"/>
        </w:rPr>
        <w:t>Zmiana w ww. zakresie wymaga uprzedniej zgody Zamawiającego</w:t>
      </w:r>
      <w:r w:rsidRPr="0003590F">
        <w:rPr>
          <w:sz w:val="22"/>
          <w:szCs w:val="22"/>
        </w:rPr>
        <w:t>;</w:t>
      </w:r>
      <w:r w:rsidR="009428F9" w:rsidRPr="0003590F">
        <w:rPr>
          <w:sz w:val="22"/>
          <w:szCs w:val="22"/>
        </w:rPr>
        <w:t xml:space="preserve"> </w:t>
      </w:r>
    </w:p>
    <w:p w14:paraId="161ED344" w14:textId="2073F52A" w:rsidR="00A87026" w:rsidRPr="0003590F" w:rsidRDefault="009A548C" w:rsidP="009A548C">
      <w:pPr>
        <w:widowControl w:val="0"/>
        <w:autoSpaceDE w:val="0"/>
        <w:autoSpaceDN w:val="0"/>
        <w:adjustRightInd w:val="0"/>
        <w:spacing w:line="276" w:lineRule="auto"/>
        <w:ind w:left="709" w:hanging="283"/>
        <w:jc w:val="both"/>
        <w:rPr>
          <w:sz w:val="22"/>
          <w:szCs w:val="22"/>
        </w:rPr>
      </w:pPr>
      <w:r w:rsidRPr="0003590F">
        <w:rPr>
          <w:sz w:val="22"/>
          <w:szCs w:val="22"/>
        </w:rPr>
        <w:t xml:space="preserve">2) </w:t>
      </w:r>
      <w:r w:rsidR="005B258B" w:rsidRPr="0003590F">
        <w:rPr>
          <w:bCs/>
          <w:kern w:val="28"/>
          <w:sz w:val="22"/>
          <w:szCs w:val="22"/>
        </w:rPr>
        <w:t>osób wskazanych w § 12 ust. 1 umowy</w:t>
      </w:r>
      <w:r w:rsidR="005B258B" w:rsidRPr="0003590F">
        <w:rPr>
          <w:sz w:val="22"/>
          <w:szCs w:val="22"/>
        </w:rPr>
        <w:t xml:space="preserve"> </w:t>
      </w:r>
      <w:r w:rsidRPr="0003590F">
        <w:rPr>
          <w:sz w:val="22"/>
          <w:szCs w:val="22"/>
        </w:rPr>
        <w:t>w przypadkach dopuszczonych przez Prawo budowlane, w wyniku zmian organizacyjnych Zamawiającego.</w:t>
      </w:r>
    </w:p>
    <w:p w14:paraId="379B858F" w14:textId="77777777" w:rsidR="00A87026" w:rsidRPr="0003590F" w:rsidRDefault="00A87026" w:rsidP="009A548C">
      <w:pPr>
        <w:pStyle w:val="Akapitzlist"/>
        <w:numPr>
          <w:ilvl w:val="0"/>
          <w:numId w:val="11"/>
        </w:numPr>
        <w:spacing w:after="0"/>
        <w:ind w:left="426" w:hanging="426"/>
        <w:jc w:val="both"/>
        <w:rPr>
          <w:rFonts w:ascii="Times New Roman" w:hAnsi="Times New Roman"/>
        </w:rPr>
      </w:pPr>
      <w:r w:rsidRPr="0003590F">
        <w:rPr>
          <w:rFonts w:ascii="Times New Roman" w:hAnsi="Times New Roman"/>
        </w:rPr>
        <w:t>Strony dopuszczają także możliwość:</w:t>
      </w:r>
    </w:p>
    <w:p w14:paraId="645F9F15" w14:textId="5477C59C" w:rsidR="00A87026" w:rsidRPr="0003590F" w:rsidRDefault="00A87026" w:rsidP="00565732">
      <w:pPr>
        <w:numPr>
          <w:ilvl w:val="2"/>
          <w:numId w:val="28"/>
        </w:numPr>
        <w:tabs>
          <w:tab w:val="clear" w:pos="1440"/>
          <w:tab w:val="left" w:pos="851"/>
          <w:tab w:val="num" w:pos="900"/>
        </w:tabs>
        <w:spacing w:line="276" w:lineRule="auto"/>
        <w:ind w:left="900" w:hanging="540"/>
        <w:jc w:val="both"/>
        <w:rPr>
          <w:sz w:val="22"/>
          <w:szCs w:val="22"/>
        </w:rPr>
      </w:pPr>
      <w:r w:rsidRPr="0003590F">
        <w:rPr>
          <w:sz w:val="22"/>
          <w:szCs w:val="22"/>
        </w:rPr>
        <w:t>zmiany podwykonawców, zmiany zakresu realizacji Umowy z udziałem podwykonawców l</w:t>
      </w:r>
      <w:r w:rsidR="003E3C2D" w:rsidRPr="0003590F">
        <w:rPr>
          <w:sz w:val="22"/>
          <w:szCs w:val="22"/>
        </w:rPr>
        <w:t xml:space="preserve">ub rezygnacji z podwykonawców; </w:t>
      </w:r>
    </w:p>
    <w:p w14:paraId="4366C431" w14:textId="77777777" w:rsidR="00A87026" w:rsidRDefault="00A87026" w:rsidP="00565732">
      <w:pPr>
        <w:numPr>
          <w:ilvl w:val="2"/>
          <w:numId w:val="28"/>
        </w:numPr>
        <w:tabs>
          <w:tab w:val="left" w:pos="851"/>
        </w:tabs>
        <w:spacing w:line="276" w:lineRule="auto"/>
        <w:ind w:left="851" w:hanging="425"/>
        <w:jc w:val="both"/>
        <w:rPr>
          <w:sz w:val="22"/>
          <w:szCs w:val="22"/>
        </w:rPr>
      </w:pPr>
      <w:r w:rsidRPr="0003590F">
        <w:rPr>
          <w:sz w:val="22"/>
          <w:szCs w:val="22"/>
        </w:rPr>
        <w:t xml:space="preserve">wprowadzenia podwykonawców, w takim przypadku do umowy zostaną wprowadzone zapisy dotyczące podwykonawstwa, określone w projekcie umowy załączonym do SIWZ. </w:t>
      </w:r>
    </w:p>
    <w:p w14:paraId="78BA58E5" w14:textId="3ECD323C" w:rsidR="00132E51" w:rsidRPr="00902604" w:rsidRDefault="00132E51" w:rsidP="00132E51">
      <w:pPr>
        <w:widowControl w:val="0"/>
        <w:autoSpaceDE w:val="0"/>
        <w:autoSpaceDN w:val="0"/>
        <w:adjustRightInd w:val="0"/>
        <w:spacing w:line="276" w:lineRule="auto"/>
        <w:ind w:left="426" w:hanging="426"/>
        <w:jc w:val="both"/>
        <w:rPr>
          <w:sz w:val="22"/>
          <w:szCs w:val="22"/>
        </w:rPr>
      </w:pPr>
      <w:r w:rsidRPr="00902604">
        <w:rPr>
          <w:sz w:val="22"/>
          <w:szCs w:val="22"/>
        </w:rPr>
        <w:t>11. Strony dopuszczają możliwość zmiany terminu na odstąpienie od umowy, wskazanego w § 13 umowy w przypadku zmiany terminu realizacji umowy (co stanowi konsekwencję przedłużenia terminu realizacji umowy).</w:t>
      </w:r>
    </w:p>
    <w:p w14:paraId="6F85A5A0" w14:textId="100C32B5" w:rsidR="00565732" w:rsidRPr="0003590F" w:rsidRDefault="00565732" w:rsidP="00565732">
      <w:pPr>
        <w:spacing w:line="276" w:lineRule="auto"/>
        <w:jc w:val="center"/>
        <w:rPr>
          <w:b/>
          <w:sz w:val="22"/>
          <w:szCs w:val="22"/>
        </w:rPr>
      </w:pPr>
      <w:r w:rsidRPr="0003590F">
        <w:rPr>
          <w:b/>
          <w:sz w:val="22"/>
          <w:szCs w:val="22"/>
        </w:rPr>
        <w:t>§ 1</w:t>
      </w:r>
      <w:r w:rsidR="00814F14">
        <w:rPr>
          <w:b/>
          <w:sz w:val="22"/>
          <w:szCs w:val="22"/>
        </w:rPr>
        <w:t>5</w:t>
      </w:r>
    </w:p>
    <w:p w14:paraId="752FF00B" w14:textId="77777777" w:rsidR="00565732" w:rsidRPr="0003590F" w:rsidRDefault="00565732" w:rsidP="00565732">
      <w:pPr>
        <w:keepNext/>
        <w:spacing w:line="276" w:lineRule="auto"/>
        <w:ind w:left="720"/>
        <w:jc w:val="center"/>
        <w:outlineLvl w:val="0"/>
        <w:rPr>
          <w:b/>
          <w:sz w:val="22"/>
          <w:szCs w:val="22"/>
        </w:rPr>
      </w:pPr>
      <w:r w:rsidRPr="0003590F">
        <w:rPr>
          <w:b/>
          <w:sz w:val="22"/>
          <w:szCs w:val="22"/>
        </w:rPr>
        <w:t xml:space="preserve">ZATRUDNIENIE PRZEZ WYKONAWCĘ LUB PODWYKONAWCĘ OSÓB NA PODSTAWIE UMOWY O PRACĘ </w:t>
      </w:r>
    </w:p>
    <w:p w14:paraId="4B18DF30" w14:textId="63237520" w:rsidR="00565732" w:rsidRPr="0003590F" w:rsidRDefault="00565732" w:rsidP="00565732">
      <w:pPr>
        <w:numPr>
          <w:ilvl w:val="0"/>
          <w:numId w:val="29"/>
        </w:numPr>
        <w:spacing w:line="276" w:lineRule="auto"/>
        <w:ind w:left="426" w:hanging="426"/>
        <w:jc w:val="both"/>
        <w:rPr>
          <w:sz w:val="22"/>
          <w:szCs w:val="22"/>
        </w:rPr>
      </w:pPr>
      <w:r w:rsidRPr="0003590F">
        <w:rPr>
          <w:sz w:val="22"/>
          <w:szCs w:val="22"/>
        </w:rPr>
        <w:t>Wykonawca lub podwykonawca zobowiązują się</w:t>
      </w:r>
      <w:r w:rsidRPr="0003590F">
        <w:rPr>
          <w:rFonts w:ascii="Verdana" w:hAnsi="Verdana" w:cs="Verdana"/>
          <w:sz w:val="18"/>
          <w:szCs w:val="18"/>
        </w:rPr>
        <w:t xml:space="preserve"> </w:t>
      </w:r>
      <w:r w:rsidRPr="0003590F">
        <w:rPr>
          <w:sz w:val="22"/>
          <w:szCs w:val="22"/>
        </w:rPr>
        <w:t xml:space="preserve">zatrudniać w trakcie realizacji niniejszej umowy </w:t>
      </w:r>
      <w:r w:rsidR="00F04223" w:rsidRPr="0003590F">
        <w:rPr>
          <w:bCs/>
          <w:sz w:val="22"/>
          <w:szCs w:val="22"/>
          <w:lang w:eastAsia="pl-PL"/>
        </w:rPr>
        <w:t xml:space="preserve">osoby wykonujące </w:t>
      </w:r>
      <w:r w:rsidR="00F04223" w:rsidRPr="0003590F">
        <w:rPr>
          <w:sz w:val="22"/>
          <w:szCs w:val="22"/>
          <w:lang w:eastAsia="pl-PL"/>
        </w:rPr>
        <w:t>prace fizyczne na budowie</w:t>
      </w:r>
      <w:r w:rsidR="00482E24" w:rsidRPr="0003590F">
        <w:rPr>
          <w:sz w:val="22"/>
          <w:szCs w:val="22"/>
        </w:rPr>
        <w:t xml:space="preserve"> </w:t>
      </w:r>
      <w:r w:rsidRPr="0003590F">
        <w:rPr>
          <w:sz w:val="22"/>
          <w:szCs w:val="22"/>
        </w:rPr>
        <w:t>na podstawie umowy o pracę w rozumieniu przepisów ustawy z dnia 26 czerwca 1974 r. Kodeks pracy.</w:t>
      </w:r>
    </w:p>
    <w:p w14:paraId="143724C2" w14:textId="31768914" w:rsidR="00565732" w:rsidRPr="0003590F" w:rsidRDefault="00565732" w:rsidP="00565732">
      <w:pPr>
        <w:numPr>
          <w:ilvl w:val="0"/>
          <w:numId w:val="29"/>
        </w:numPr>
        <w:spacing w:line="276" w:lineRule="auto"/>
        <w:ind w:left="426" w:hanging="426"/>
        <w:jc w:val="both"/>
        <w:rPr>
          <w:sz w:val="22"/>
          <w:szCs w:val="22"/>
        </w:rPr>
      </w:pPr>
      <w:r w:rsidRPr="0003590F">
        <w:rPr>
          <w:sz w:val="22"/>
          <w:szCs w:val="22"/>
        </w:rPr>
        <w:t xml:space="preserve">Zamawiający zastrzega sobie możliwość kontroli zatrudnienia osób, o których mowa w ust. 1 przez cały okres wykonywania przez nich czynności poprzez żądanie, aby Wykonawca w terminie wskazanym przez Zamawiającego, nie krótszym niż 10 i nie dłuższym niż 15 dni roboczych, złożył pisemne oświadczenie Wykonawcy/Podwykonawcy (w tym i wykaz  zawartych umów o pracę </w:t>
      </w:r>
      <w:r w:rsidRPr="0003590F">
        <w:rPr>
          <w:sz w:val="22"/>
          <w:szCs w:val="22"/>
        </w:rPr>
        <w:lastRenderedPageBreak/>
        <w:t xml:space="preserve">wraz z zakresem tychże prac) potwierdzające, że </w:t>
      </w:r>
      <w:r w:rsidR="00A813A8" w:rsidRPr="0003590F">
        <w:rPr>
          <w:bCs/>
          <w:sz w:val="22"/>
          <w:szCs w:val="22"/>
          <w:lang w:eastAsia="pl-PL"/>
        </w:rPr>
        <w:t xml:space="preserve">osoby wykonujące </w:t>
      </w:r>
      <w:r w:rsidR="00A813A8" w:rsidRPr="0003590F">
        <w:rPr>
          <w:sz w:val="22"/>
          <w:szCs w:val="22"/>
          <w:lang w:eastAsia="pl-PL"/>
        </w:rPr>
        <w:t>prace fizyczne na budowie</w:t>
      </w:r>
      <w:r w:rsidR="00482E24" w:rsidRPr="0003590F">
        <w:rPr>
          <w:sz w:val="22"/>
          <w:szCs w:val="22"/>
        </w:rPr>
        <w:t xml:space="preserve"> </w:t>
      </w:r>
      <w:r w:rsidRPr="0003590F">
        <w:rPr>
          <w:sz w:val="22"/>
          <w:szCs w:val="22"/>
        </w:rPr>
        <w:t>są zatrudnione przez Wykonawcę/Podwykonawcę na podstawie umowy  o pracę.</w:t>
      </w:r>
    </w:p>
    <w:p w14:paraId="2289E4AB" w14:textId="30402AD7" w:rsidR="00565732" w:rsidRPr="0003590F" w:rsidRDefault="00565732" w:rsidP="00C140F0">
      <w:pPr>
        <w:numPr>
          <w:ilvl w:val="0"/>
          <w:numId w:val="29"/>
        </w:numPr>
        <w:spacing w:line="276" w:lineRule="auto"/>
        <w:ind w:left="426" w:hanging="426"/>
        <w:jc w:val="both"/>
        <w:rPr>
          <w:sz w:val="22"/>
          <w:szCs w:val="22"/>
        </w:rPr>
      </w:pPr>
      <w:r w:rsidRPr="0003590F">
        <w:rPr>
          <w:sz w:val="22"/>
          <w:szCs w:val="22"/>
        </w:rPr>
        <w:t xml:space="preserve">Nieprzedłożenie przez Wykonawcę, oświadczeń o których mowa w ust. 2 we wskazanym terminie, bądź zaistnienie uzasadnionych podejrzeń niewypełnienia obowiązku zatrudnienia </w:t>
      </w:r>
      <w:r w:rsidR="00651761" w:rsidRPr="0003590F">
        <w:rPr>
          <w:bCs/>
          <w:sz w:val="22"/>
          <w:szCs w:val="22"/>
          <w:lang w:eastAsia="pl-PL"/>
        </w:rPr>
        <w:t>os</w:t>
      </w:r>
      <w:r w:rsidR="00651761" w:rsidRPr="0003590F">
        <w:rPr>
          <w:sz w:val="22"/>
          <w:szCs w:val="22"/>
          <w:lang w:eastAsia="pl-PL"/>
        </w:rPr>
        <w:t>ób</w:t>
      </w:r>
      <w:r w:rsidR="00651761" w:rsidRPr="0003590F">
        <w:rPr>
          <w:bCs/>
          <w:sz w:val="22"/>
          <w:szCs w:val="22"/>
          <w:lang w:eastAsia="pl-PL"/>
        </w:rPr>
        <w:t xml:space="preserve"> wykonując</w:t>
      </w:r>
      <w:r w:rsidR="00651761" w:rsidRPr="0003590F">
        <w:rPr>
          <w:sz w:val="22"/>
          <w:szCs w:val="22"/>
          <w:lang w:eastAsia="pl-PL"/>
        </w:rPr>
        <w:t>ych</w:t>
      </w:r>
      <w:r w:rsidR="00651761" w:rsidRPr="0003590F">
        <w:rPr>
          <w:bCs/>
          <w:sz w:val="22"/>
          <w:szCs w:val="22"/>
          <w:lang w:eastAsia="pl-PL"/>
        </w:rPr>
        <w:t xml:space="preserve"> </w:t>
      </w:r>
      <w:r w:rsidR="00651761" w:rsidRPr="0003590F">
        <w:rPr>
          <w:sz w:val="22"/>
          <w:szCs w:val="22"/>
          <w:lang w:eastAsia="pl-PL"/>
        </w:rPr>
        <w:t>prace fizyczne na budowie</w:t>
      </w:r>
      <w:r w:rsidR="00651761" w:rsidRPr="0003590F">
        <w:rPr>
          <w:rFonts w:eastAsia="Calibri"/>
          <w:bCs/>
          <w:sz w:val="22"/>
          <w:szCs w:val="22"/>
          <w:lang w:eastAsia="pl-PL"/>
        </w:rPr>
        <w:t xml:space="preserve"> </w:t>
      </w:r>
      <w:r w:rsidR="00482E24" w:rsidRPr="0003590F">
        <w:rPr>
          <w:sz w:val="22"/>
          <w:szCs w:val="22"/>
        </w:rPr>
        <w:t>przez Wykonawcę/Podwykona</w:t>
      </w:r>
      <w:r w:rsidR="00C140F0" w:rsidRPr="0003590F">
        <w:rPr>
          <w:sz w:val="22"/>
          <w:szCs w:val="22"/>
        </w:rPr>
        <w:t>wcę na podstawie umowy  o pracę</w:t>
      </w:r>
      <w:r w:rsidRPr="0003590F">
        <w:rPr>
          <w:sz w:val="22"/>
          <w:szCs w:val="22"/>
        </w:rPr>
        <w:t>, będzie skutkować naliczeniem kar umown</w:t>
      </w:r>
      <w:r w:rsidR="00C140F0" w:rsidRPr="0003590F">
        <w:rPr>
          <w:sz w:val="22"/>
          <w:szCs w:val="22"/>
        </w:rPr>
        <w:t>ych w wysokości określonej w § 10</w:t>
      </w:r>
      <w:r w:rsidRPr="0003590F">
        <w:rPr>
          <w:sz w:val="22"/>
          <w:szCs w:val="22"/>
        </w:rPr>
        <w:t xml:space="preserve"> ust. 1 pkt </w:t>
      </w:r>
      <w:r w:rsidR="00C140F0" w:rsidRPr="0003590F">
        <w:rPr>
          <w:sz w:val="22"/>
          <w:szCs w:val="22"/>
        </w:rPr>
        <w:t>13</w:t>
      </w:r>
      <w:r w:rsidRPr="0003590F">
        <w:rPr>
          <w:sz w:val="22"/>
          <w:szCs w:val="22"/>
        </w:rPr>
        <w:t xml:space="preserve"> i </w:t>
      </w:r>
      <w:r w:rsidR="00C140F0" w:rsidRPr="0003590F">
        <w:rPr>
          <w:sz w:val="22"/>
          <w:szCs w:val="22"/>
        </w:rPr>
        <w:t>14</w:t>
      </w:r>
      <w:r w:rsidRPr="0003590F">
        <w:rPr>
          <w:sz w:val="22"/>
          <w:szCs w:val="22"/>
        </w:rPr>
        <w:t xml:space="preserve"> umowy, a także zawiadomieniem Państwowej Inspekcji Pracy o podejrzeniu zastąpienia umowy o pracę z osobami wykonującymi pracę na warunkach określonych w art. 22 § 1 Kodeksu Pracy, umową cywilnoprawną.</w:t>
      </w:r>
    </w:p>
    <w:p w14:paraId="1F1644D2" w14:textId="28B8347A" w:rsidR="00565732" w:rsidRPr="0003590F" w:rsidRDefault="00565732" w:rsidP="00565732">
      <w:pPr>
        <w:numPr>
          <w:ilvl w:val="0"/>
          <w:numId w:val="29"/>
        </w:numPr>
        <w:suppressAutoHyphens w:val="0"/>
        <w:spacing w:line="276" w:lineRule="auto"/>
        <w:ind w:left="426" w:hanging="426"/>
        <w:jc w:val="both"/>
        <w:rPr>
          <w:bCs/>
          <w:kern w:val="28"/>
          <w:sz w:val="22"/>
          <w:szCs w:val="22"/>
        </w:rPr>
      </w:pPr>
      <w:r w:rsidRPr="0003590F">
        <w:rPr>
          <w:bCs/>
          <w:kern w:val="28"/>
          <w:sz w:val="22"/>
          <w:szCs w:val="22"/>
        </w:rPr>
        <w:t xml:space="preserve">Zamawiający jest uprawniony do weryfikacji oświadczeń, o których mowa w ust. 2, poprzez żądanie udostępnienia i dokonania audytu zawartych przez Wykonawcę umów o pracę wymienionych w wykazie, w celu kontroli spełnienia obowiązku, o którym mowa w </w:t>
      </w:r>
      <w:r w:rsidRPr="00C1548F">
        <w:rPr>
          <w:bCs/>
          <w:kern w:val="28"/>
          <w:sz w:val="22"/>
          <w:szCs w:val="22"/>
        </w:rPr>
        <w:t xml:space="preserve">§ 3 ust. </w:t>
      </w:r>
      <w:r w:rsidR="00132E51" w:rsidRPr="00C1548F">
        <w:rPr>
          <w:bCs/>
          <w:kern w:val="28"/>
          <w:sz w:val="22"/>
          <w:szCs w:val="22"/>
        </w:rPr>
        <w:t>2</w:t>
      </w:r>
      <w:r w:rsidR="009322FF" w:rsidRPr="00C1548F">
        <w:rPr>
          <w:bCs/>
          <w:kern w:val="28"/>
          <w:sz w:val="22"/>
          <w:szCs w:val="22"/>
        </w:rPr>
        <w:t xml:space="preserve"> pkt </w:t>
      </w:r>
      <w:r w:rsidR="009322FF" w:rsidRPr="0003590F">
        <w:rPr>
          <w:bCs/>
          <w:kern w:val="28"/>
          <w:sz w:val="22"/>
          <w:szCs w:val="22"/>
        </w:rPr>
        <w:t>29</w:t>
      </w:r>
      <w:r w:rsidRPr="0003590F">
        <w:rPr>
          <w:bCs/>
          <w:kern w:val="28"/>
          <w:sz w:val="22"/>
          <w:szCs w:val="22"/>
        </w:rPr>
        <w:t xml:space="preserve"> umowy. Wykonawca udostępnia umowy, o których mowa w zdaniu poprzedzającym w terminie 3 dni od dnia wezwania. Ustęp 3 stosuje się odpowiednio. </w:t>
      </w:r>
    </w:p>
    <w:p w14:paraId="09E56DB0" w14:textId="77777777" w:rsidR="00565732" w:rsidRPr="0003590F" w:rsidRDefault="00565732" w:rsidP="00565732">
      <w:pPr>
        <w:spacing w:line="276" w:lineRule="auto"/>
        <w:jc w:val="center"/>
        <w:rPr>
          <w:b/>
          <w:sz w:val="22"/>
          <w:szCs w:val="22"/>
        </w:rPr>
      </w:pPr>
    </w:p>
    <w:p w14:paraId="345AF7D1" w14:textId="4BCC818D" w:rsidR="00565732" w:rsidRPr="0003590F" w:rsidRDefault="00565732" w:rsidP="00565732">
      <w:pPr>
        <w:spacing w:line="276" w:lineRule="auto"/>
        <w:jc w:val="center"/>
        <w:rPr>
          <w:b/>
          <w:sz w:val="22"/>
          <w:szCs w:val="22"/>
        </w:rPr>
      </w:pPr>
      <w:r w:rsidRPr="0003590F">
        <w:rPr>
          <w:b/>
          <w:sz w:val="22"/>
          <w:szCs w:val="22"/>
        </w:rPr>
        <w:t>§ 1</w:t>
      </w:r>
      <w:r w:rsidR="00814F14">
        <w:rPr>
          <w:b/>
          <w:sz w:val="22"/>
          <w:szCs w:val="22"/>
        </w:rPr>
        <w:t>6</w:t>
      </w:r>
    </w:p>
    <w:p w14:paraId="20E1EA5D" w14:textId="77777777" w:rsidR="00565732" w:rsidRPr="0003590F" w:rsidRDefault="00565732" w:rsidP="00565732">
      <w:pPr>
        <w:keepNext/>
        <w:spacing w:line="276" w:lineRule="auto"/>
        <w:jc w:val="center"/>
        <w:rPr>
          <w:b/>
          <w:sz w:val="22"/>
          <w:szCs w:val="22"/>
        </w:rPr>
      </w:pPr>
      <w:r w:rsidRPr="0003590F">
        <w:rPr>
          <w:b/>
          <w:sz w:val="22"/>
          <w:szCs w:val="22"/>
        </w:rPr>
        <w:t>OCHRONA DANYCH OSOBOWYCH</w:t>
      </w:r>
    </w:p>
    <w:p w14:paraId="15E8B8AC" w14:textId="77777777" w:rsidR="00565732" w:rsidRPr="0003590F" w:rsidRDefault="00565732" w:rsidP="00565732">
      <w:pPr>
        <w:spacing w:line="276" w:lineRule="auto"/>
        <w:ind w:left="284" w:hanging="284"/>
        <w:jc w:val="both"/>
        <w:rPr>
          <w:sz w:val="22"/>
          <w:szCs w:val="22"/>
        </w:rPr>
      </w:pPr>
      <w:r w:rsidRPr="0003590F">
        <w:rPr>
          <w:sz w:val="22"/>
          <w:szCs w:val="22"/>
        </w:rPr>
        <w:t>1. 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08E5E3F1" w14:textId="6BC800A1" w:rsidR="004970AD" w:rsidRPr="0003590F" w:rsidRDefault="00565732" w:rsidP="0003590F">
      <w:pPr>
        <w:spacing w:line="276" w:lineRule="auto"/>
        <w:ind w:left="284" w:hanging="284"/>
        <w:jc w:val="both"/>
        <w:rPr>
          <w:sz w:val="22"/>
          <w:szCs w:val="22"/>
        </w:rPr>
      </w:pPr>
      <w:r w:rsidRPr="0003590F">
        <w:rPr>
          <w:sz w:val="22"/>
          <w:szCs w:val="22"/>
        </w:rPr>
        <w:t>2. 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powierzenia przetwarzania danych osobowych, o treści stanowiącej załącznik nr 2 do niniejszej Umowy.</w:t>
      </w:r>
    </w:p>
    <w:p w14:paraId="76F15893" w14:textId="40D65FB5" w:rsidR="00A87026" w:rsidRPr="0003590F" w:rsidRDefault="00A87026" w:rsidP="004970AD">
      <w:pPr>
        <w:suppressAutoHyphens w:val="0"/>
        <w:jc w:val="center"/>
        <w:rPr>
          <w:b/>
          <w:sz w:val="22"/>
          <w:szCs w:val="22"/>
        </w:rPr>
      </w:pPr>
      <w:r w:rsidRPr="0003590F">
        <w:rPr>
          <w:b/>
          <w:sz w:val="22"/>
          <w:szCs w:val="22"/>
        </w:rPr>
        <w:t>§ 1</w:t>
      </w:r>
      <w:r w:rsidR="00814F14">
        <w:rPr>
          <w:b/>
          <w:sz w:val="22"/>
          <w:szCs w:val="22"/>
        </w:rPr>
        <w:t>7</w:t>
      </w:r>
    </w:p>
    <w:p w14:paraId="63B6ED6F" w14:textId="1B910E7F" w:rsidR="00B65F71" w:rsidRPr="0003590F" w:rsidRDefault="00A87026" w:rsidP="005B258B">
      <w:pPr>
        <w:pStyle w:val="Nagwek1"/>
        <w:tabs>
          <w:tab w:val="clear" w:pos="3600"/>
        </w:tabs>
        <w:spacing w:line="276" w:lineRule="auto"/>
        <w:ind w:left="0"/>
        <w:jc w:val="center"/>
        <w:rPr>
          <w:b/>
          <w:sz w:val="22"/>
          <w:szCs w:val="22"/>
        </w:rPr>
      </w:pPr>
      <w:r w:rsidRPr="0003590F">
        <w:rPr>
          <w:b/>
          <w:sz w:val="22"/>
          <w:szCs w:val="22"/>
        </w:rPr>
        <w:t>POSTANOWIENIA KOŃCOWE</w:t>
      </w:r>
    </w:p>
    <w:p w14:paraId="3224ED49" w14:textId="090F00E0" w:rsidR="00F80A1B" w:rsidRPr="0003590F" w:rsidRDefault="00F80A1B" w:rsidP="00565732">
      <w:pPr>
        <w:widowControl w:val="0"/>
        <w:numPr>
          <w:ilvl w:val="0"/>
          <w:numId w:val="30"/>
        </w:numPr>
        <w:suppressAutoHyphens w:val="0"/>
        <w:autoSpaceDE w:val="0"/>
        <w:autoSpaceDN w:val="0"/>
        <w:adjustRightInd w:val="0"/>
        <w:spacing w:line="276" w:lineRule="auto"/>
        <w:ind w:left="426" w:hanging="426"/>
        <w:jc w:val="both"/>
        <w:rPr>
          <w:sz w:val="22"/>
          <w:szCs w:val="22"/>
        </w:rPr>
      </w:pPr>
      <w:r w:rsidRPr="0003590F">
        <w:rPr>
          <w:sz w:val="22"/>
          <w:szCs w:val="22"/>
        </w:rPr>
        <w:t>Wszelkie zmiany do umowy za wyjątkiem zmian adresowych Wykonawcy i Zamawiającego o</w:t>
      </w:r>
      <w:r w:rsidR="00B65F71" w:rsidRPr="0003590F">
        <w:rPr>
          <w:sz w:val="22"/>
          <w:szCs w:val="22"/>
        </w:rPr>
        <w:t>raz zmian osób wskazanych w § 12</w:t>
      </w:r>
      <w:r w:rsidR="005B258B" w:rsidRPr="0003590F">
        <w:rPr>
          <w:sz w:val="22"/>
          <w:szCs w:val="22"/>
        </w:rPr>
        <w:t xml:space="preserve"> ust. 1 </w:t>
      </w:r>
      <w:r w:rsidRPr="0003590F">
        <w:rPr>
          <w:sz w:val="22"/>
          <w:szCs w:val="22"/>
        </w:rPr>
        <w:t xml:space="preserve">umowy wymagają pod rygorem nieważności zachowania formy pisemnej w formie aneksu. </w:t>
      </w:r>
    </w:p>
    <w:p w14:paraId="4DAFCE3A" w14:textId="77777777" w:rsidR="00F80A1B" w:rsidRPr="0003590F" w:rsidRDefault="00F80A1B" w:rsidP="00565732">
      <w:pPr>
        <w:widowControl w:val="0"/>
        <w:numPr>
          <w:ilvl w:val="0"/>
          <w:numId w:val="30"/>
        </w:numPr>
        <w:suppressAutoHyphens w:val="0"/>
        <w:autoSpaceDE w:val="0"/>
        <w:autoSpaceDN w:val="0"/>
        <w:adjustRightInd w:val="0"/>
        <w:spacing w:line="276" w:lineRule="auto"/>
        <w:ind w:left="426" w:hanging="426"/>
        <w:jc w:val="both"/>
        <w:rPr>
          <w:sz w:val="22"/>
          <w:szCs w:val="22"/>
        </w:rPr>
      </w:pPr>
      <w:r w:rsidRPr="0003590F">
        <w:rPr>
          <w:sz w:val="22"/>
          <w:szCs w:val="22"/>
        </w:rPr>
        <w:t xml:space="preserve">W sprawach nieuregulowanych umową mają zastosowanie przepisy ustawy </w:t>
      </w:r>
      <w:proofErr w:type="spellStart"/>
      <w:r w:rsidRPr="0003590F">
        <w:rPr>
          <w:sz w:val="22"/>
          <w:szCs w:val="22"/>
        </w:rPr>
        <w:t>Pzp</w:t>
      </w:r>
      <w:proofErr w:type="spellEnd"/>
      <w:r w:rsidRPr="0003590F">
        <w:rPr>
          <w:sz w:val="22"/>
          <w:szCs w:val="22"/>
        </w:rPr>
        <w:t xml:space="preserve">, przepisy Kodeksu cywilnego i ustawy Prawo budowlane wraz z przepisami wykonawczymi. </w:t>
      </w:r>
    </w:p>
    <w:p w14:paraId="6C877690" w14:textId="538318BC" w:rsidR="00F80A1B" w:rsidRPr="0003590F" w:rsidRDefault="00F80A1B" w:rsidP="00565732">
      <w:pPr>
        <w:widowControl w:val="0"/>
        <w:numPr>
          <w:ilvl w:val="0"/>
          <w:numId w:val="30"/>
        </w:numPr>
        <w:suppressAutoHyphens w:val="0"/>
        <w:autoSpaceDE w:val="0"/>
        <w:autoSpaceDN w:val="0"/>
        <w:adjustRightInd w:val="0"/>
        <w:spacing w:line="276" w:lineRule="auto"/>
        <w:ind w:left="426" w:hanging="426"/>
        <w:jc w:val="both"/>
        <w:rPr>
          <w:iCs/>
          <w:sz w:val="22"/>
          <w:szCs w:val="22"/>
        </w:rPr>
      </w:pPr>
      <w:r w:rsidRPr="0003590F">
        <w:rPr>
          <w:sz w:val="22"/>
          <w:szCs w:val="22"/>
        </w:rPr>
        <w:t>Wykonawca zobowiązany jest do utrzymania w tajemnicy wszelkich danych o Zamawiającym oraz innych informacji, jakie uzyskał w związku z realizacją niniejszej umowy, bez</w:t>
      </w:r>
      <w:r w:rsidR="008A3DC9" w:rsidRPr="0003590F">
        <w:rPr>
          <w:sz w:val="22"/>
          <w:szCs w:val="22"/>
        </w:rPr>
        <w:t xml:space="preserve"> względu na sposób </w:t>
      </w:r>
      <w:r w:rsidRPr="0003590F">
        <w:rPr>
          <w:sz w:val="22"/>
          <w:szCs w:val="22"/>
        </w:rPr>
        <w:t>i formę ich utrwalenia i przekazania.</w:t>
      </w:r>
    </w:p>
    <w:p w14:paraId="23DC56F1" w14:textId="030431D2"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 xml:space="preserve">Wykonawca zobowiązany jest do niezwłocznego informowania Zamawiającego o każdej zmianie adresu siedziby i o każdej innej zmianie w działalności mogącej mieć wpływ na realizację umowy. </w:t>
      </w:r>
      <w:r w:rsidRPr="0003590F">
        <w:rPr>
          <w:sz w:val="22"/>
          <w:szCs w:val="22"/>
        </w:rPr>
        <w:br/>
        <w:t xml:space="preserve">W przypadku niedopełnienia tego obowiązku Wykonawcę będą obciążać ewentualne koszty </w:t>
      </w:r>
      <w:r w:rsidR="008777DB">
        <w:rPr>
          <w:sz w:val="22"/>
          <w:szCs w:val="22"/>
        </w:rPr>
        <w:br/>
      </w:r>
      <w:r w:rsidRPr="0003590F">
        <w:rPr>
          <w:sz w:val="22"/>
          <w:szCs w:val="22"/>
        </w:rPr>
        <w:t xml:space="preserve">i skutki mogące wyniknąć wskutek zaniechania. </w:t>
      </w:r>
    </w:p>
    <w:p w14:paraId="5700334A"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W razie sporu na tle wykonania niniejszej umowy strony będą je rozwiązywać w sposób polubowny.</w:t>
      </w:r>
    </w:p>
    <w:p w14:paraId="07F7A0E1"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Wszystkie spory związane z wykonaniem umowy będzie rozstrzygał sąd właściwy dla miejsca siedziby Zamawiającego z zastrzeżeniem ust. 5 niniejszego paragrafu.</w:t>
      </w:r>
    </w:p>
    <w:p w14:paraId="41E39302"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pacing w:val="1"/>
          <w:w w:val="102"/>
          <w:sz w:val="22"/>
          <w:szCs w:val="22"/>
        </w:rPr>
        <w:t>Wykonawca nie może bez pisemnej zgody Zamawiającego dokonać przelewu wierzytelności wynikających z niniejszej umowy.</w:t>
      </w:r>
    </w:p>
    <w:p w14:paraId="528B8134" w14:textId="77777777"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 xml:space="preserve">Wykonawca wyraża zgodę na bezwarunkowe przeniesienie praw i obowiązków wynikających </w:t>
      </w:r>
      <w:r w:rsidRPr="0003590F">
        <w:rPr>
          <w:sz w:val="22"/>
          <w:szCs w:val="22"/>
        </w:rPr>
        <w:br/>
        <w:t>z niniejszej umowy przez Zamawiającego na Wrocławskie Mieszkania Sp. z o.o.</w:t>
      </w:r>
    </w:p>
    <w:p w14:paraId="4CE87AB0" w14:textId="77D813AD" w:rsidR="00F80A1B" w:rsidRPr="0003590F" w:rsidRDefault="00F80A1B" w:rsidP="00565732">
      <w:pPr>
        <w:widowControl w:val="0"/>
        <w:numPr>
          <w:ilvl w:val="0"/>
          <w:numId w:val="30"/>
        </w:numPr>
        <w:autoSpaceDE w:val="0"/>
        <w:autoSpaceDN w:val="0"/>
        <w:adjustRightInd w:val="0"/>
        <w:spacing w:line="276" w:lineRule="auto"/>
        <w:ind w:left="426" w:hanging="426"/>
        <w:jc w:val="both"/>
        <w:rPr>
          <w:sz w:val="22"/>
          <w:szCs w:val="22"/>
        </w:rPr>
      </w:pPr>
      <w:r w:rsidRPr="0003590F">
        <w:rPr>
          <w:sz w:val="22"/>
          <w:szCs w:val="22"/>
        </w:rPr>
        <w:t xml:space="preserve">Umowę niniejszą wraz załącznikami </w:t>
      </w:r>
      <w:r w:rsidR="007C5C87" w:rsidRPr="0003590F">
        <w:rPr>
          <w:sz w:val="22"/>
          <w:szCs w:val="22"/>
        </w:rPr>
        <w:t xml:space="preserve">stanowiącymi integralną część umowy </w:t>
      </w:r>
      <w:r w:rsidRPr="0003590F">
        <w:rPr>
          <w:sz w:val="22"/>
          <w:szCs w:val="22"/>
        </w:rPr>
        <w:t xml:space="preserve">sporządzono w dwóch </w:t>
      </w:r>
      <w:r w:rsidRPr="0003590F">
        <w:rPr>
          <w:sz w:val="22"/>
          <w:szCs w:val="22"/>
        </w:rPr>
        <w:lastRenderedPageBreak/>
        <w:t>jednobrzmiących egzemplarzach, po jednym egzemplarzu dla każdej ze stron.</w:t>
      </w:r>
    </w:p>
    <w:p w14:paraId="30CC1B73" w14:textId="5B4B0DD7" w:rsidR="00CB2751" w:rsidRDefault="00CB2751" w:rsidP="00F80A1B">
      <w:pPr>
        <w:spacing w:line="276" w:lineRule="auto"/>
        <w:rPr>
          <w:sz w:val="22"/>
          <w:szCs w:val="22"/>
        </w:rPr>
      </w:pPr>
    </w:p>
    <w:p w14:paraId="52F807F9" w14:textId="77777777" w:rsidR="008777DB" w:rsidRDefault="008777DB" w:rsidP="00F80A1B">
      <w:pPr>
        <w:spacing w:line="276" w:lineRule="auto"/>
        <w:rPr>
          <w:sz w:val="22"/>
          <w:szCs w:val="22"/>
        </w:rPr>
      </w:pPr>
    </w:p>
    <w:p w14:paraId="1056CEA1" w14:textId="77777777" w:rsidR="008777DB" w:rsidRDefault="008777DB" w:rsidP="00F80A1B">
      <w:pPr>
        <w:spacing w:line="276" w:lineRule="auto"/>
        <w:rPr>
          <w:sz w:val="22"/>
          <w:szCs w:val="22"/>
        </w:rPr>
      </w:pPr>
    </w:p>
    <w:p w14:paraId="242960AF" w14:textId="1068A009" w:rsidR="00F80A1B" w:rsidRPr="0003590F" w:rsidRDefault="00F80A1B" w:rsidP="00F80A1B">
      <w:pPr>
        <w:spacing w:line="276" w:lineRule="auto"/>
        <w:rPr>
          <w:sz w:val="22"/>
          <w:szCs w:val="22"/>
        </w:rPr>
      </w:pPr>
      <w:r w:rsidRPr="0003590F">
        <w:rPr>
          <w:sz w:val="22"/>
          <w:szCs w:val="22"/>
        </w:rPr>
        <w:t>ZAŁĄCZNIKI:</w:t>
      </w:r>
    </w:p>
    <w:p w14:paraId="626ED1FE" w14:textId="77777777" w:rsidR="00F80A1B" w:rsidRPr="0003590F" w:rsidRDefault="00F80A1B" w:rsidP="00565732">
      <w:pPr>
        <w:numPr>
          <w:ilvl w:val="3"/>
          <w:numId w:val="31"/>
        </w:numPr>
        <w:tabs>
          <w:tab w:val="clear" w:pos="2880"/>
        </w:tabs>
        <w:suppressAutoHyphens w:val="0"/>
        <w:overflowPunct w:val="0"/>
        <w:autoSpaceDE w:val="0"/>
        <w:autoSpaceDN w:val="0"/>
        <w:adjustRightInd w:val="0"/>
        <w:spacing w:line="276" w:lineRule="auto"/>
        <w:ind w:left="284" w:hanging="284"/>
        <w:jc w:val="both"/>
        <w:textAlignment w:val="baseline"/>
        <w:rPr>
          <w:bCs/>
          <w:sz w:val="22"/>
          <w:szCs w:val="22"/>
        </w:rPr>
      </w:pPr>
      <w:r w:rsidRPr="0003590F">
        <w:rPr>
          <w:bCs/>
          <w:sz w:val="22"/>
          <w:szCs w:val="22"/>
        </w:rPr>
        <w:t>Oferta Wykonawcy.</w:t>
      </w:r>
    </w:p>
    <w:p w14:paraId="507AF4DC" w14:textId="28A34AF8" w:rsidR="00F80A1B" w:rsidRPr="0003590F" w:rsidRDefault="00F80A1B" w:rsidP="00565732">
      <w:pPr>
        <w:numPr>
          <w:ilvl w:val="3"/>
          <w:numId w:val="31"/>
        </w:numPr>
        <w:tabs>
          <w:tab w:val="clear" w:pos="2880"/>
        </w:tabs>
        <w:suppressAutoHyphens w:val="0"/>
        <w:overflowPunct w:val="0"/>
        <w:autoSpaceDE w:val="0"/>
        <w:autoSpaceDN w:val="0"/>
        <w:adjustRightInd w:val="0"/>
        <w:spacing w:line="276" w:lineRule="auto"/>
        <w:ind w:left="284" w:hanging="284"/>
        <w:jc w:val="both"/>
        <w:textAlignment w:val="baseline"/>
        <w:rPr>
          <w:bCs/>
          <w:sz w:val="22"/>
          <w:szCs w:val="22"/>
        </w:rPr>
      </w:pPr>
      <w:r w:rsidRPr="0003590F">
        <w:rPr>
          <w:bCs/>
          <w:sz w:val="22"/>
          <w:szCs w:val="22"/>
        </w:rPr>
        <w:t>Umowa powierzenia przetwarzania danych osobowych – wzór.</w:t>
      </w:r>
    </w:p>
    <w:p w14:paraId="181071DE" w14:textId="5538AEE6" w:rsidR="00F80A1B" w:rsidRPr="0003590F" w:rsidRDefault="002457AD" w:rsidP="002457AD">
      <w:pPr>
        <w:numPr>
          <w:ilvl w:val="3"/>
          <w:numId w:val="31"/>
        </w:numPr>
        <w:tabs>
          <w:tab w:val="clear" w:pos="2880"/>
        </w:tabs>
        <w:suppressAutoHyphens w:val="0"/>
        <w:overflowPunct w:val="0"/>
        <w:autoSpaceDE w:val="0"/>
        <w:autoSpaceDN w:val="0"/>
        <w:adjustRightInd w:val="0"/>
        <w:spacing w:line="276" w:lineRule="auto"/>
        <w:ind w:left="284" w:hanging="284"/>
        <w:jc w:val="both"/>
        <w:textAlignment w:val="baseline"/>
        <w:rPr>
          <w:bCs/>
          <w:sz w:val="22"/>
          <w:szCs w:val="22"/>
        </w:rPr>
      </w:pPr>
      <w:r w:rsidRPr="0003590F">
        <w:rPr>
          <w:bCs/>
          <w:sz w:val="22"/>
          <w:szCs w:val="22"/>
        </w:rPr>
        <w:t>Program Funkcjonalno-Użytkowy.</w:t>
      </w:r>
    </w:p>
    <w:p w14:paraId="16F40A1A" w14:textId="77777777" w:rsidR="0055221E" w:rsidRDefault="0055221E" w:rsidP="00A87026">
      <w:pPr>
        <w:spacing w:line="276" w:lineRule="auto"/>
        <w:rPr>
          <w:b/>
          <w:sz w:val="22"/>
          <w:szCs w:val="22"/>
        </w:rPr>
      </w:pPr>
    </w:p>
    <w:p w14:paraId="56B14281" w14:textId="77777777" w:rsidR="00A87026" w:rsidRPr="0003590F" w:rsidRDefault="00A87026" w:rsidP="00A87026">
      <w:pPr>
        <w:spacing w:line="276" w:lineRule="auto"/>
        <w:rPr>
          <w:b/>
          <w:sz w:val="22"/>
          <w:szCs w:val="22"/>
        </w:rPr>
      </w:pPr>
      <w:r w:rsidRPr="0003590F">
        <w:rPr>
          <w:b/>
          <w:sz w:val="22"/>
          <w:szCs w:val="22"/>
        </w:rPr>
        <w:t>ZAMAWIAJĄCY</w:t>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r>
      <w:r w:rsidRPr="0003590F">
        <w:rPr>
          <w:b/>
          <w:sz w:val="22"/>
          <w:szCs w:val="22"/>
        </w:rPr>
        <w:tab/>
        <w:t>WYKONAWCA</w:t>
      </w:r>
    </w:p>
    <w:p w14:paraId="69513F1B" w14:textId="77777777" w:rsidR="00A87026" w:rsidRPr="0003590F" w:rsidRDefault="00A87026" w:rsidP="00A87026">
      <w:pPr>
        <w:spacing w:line="276" w:lineRule="auto"/>
        <w:rPr>
          <w:sz w:val="18"/>
          <w:szCs w:val="18"/>
        </w:rPr>
      </w:pPr>
      <w:r w:rsidRPr="0003590F">
        <w:rPr>
          <w:sz w:val="18"/>
          <w:szCs w:val="18"/>
        </w:rPr>
        <w:t>Sprawdzono pod względem</w:t>
      </w:r>
    </w:p>
    <w:p w14:paraId="6CEECC64" w14:textId="77777777" w:rsidR="00A87026" w:rsidRPr="0003590F" w:rsidRDefault="00A87026" w:rsidP="003C6C9C">
      <w:pPr>
        <w:spacing w:line="276" w:lineRule="auto"/>
        <w:rPr>
          <w:sz w:val="18"/>
          <w:szCs w:val="18"/>
        </w:rPr>
      </w:pPr>
      <w:r w:rsidRPr="0003590F">
        <w:rPr>
          <w:sz w:val="18"/>
          <w:szCs w:val="18"/>
        </w:rPr>
        <w:t xml:space="preserve">legalności, celowości i gospodarności </w:t>
      </w:r>
    </w:p>
    <w:p w14:paraId="20241383" w14:textId="77777777" w:rsidR="00A87026" w:rsidRPr="0003590F" w:rsidRDefault="00A87026" w:rsidP="00A87026">
      <w:pPr>
        <w:pStyle w:val="Nagwek"/>
        <w:tabs>
          <w:tab w:val="left" w:pos="0"/>
        </w:tabs>
        <w:spacing w:line="276" w:lineRule="auto"/>
        <w:jc w:val="right"/>
        <w:rPr>
          <w:sz w:val="22"/>
          <w:szCs w:val="22"/>
        </w:rPr>
      </w:pPr>
    </w:p>
    <w:p w14:paraId="230D53BF" w14:textId="77777777" w:rsidR="00452B92" w:rsidRPr="0003590F" w:rsidRDefault="00452B92">
      <w:pPr>
        <w:rPr>
          <w:sz w:val="22"/>
          <w:szCs w:val="22"/>
        </w:rPr>
      </w:pPr>
    </w:p>
    <w:p w14:paraId="26784E90" w14:textId="77777777" w:rsidR="00176107" w:rsidRPr="0003590F" w:rsidRDefault="00176107">
      <w:pPr>
        <w:suppressAutoHyphens w:val="0"/>
        <w:rPr>
          <w:sz w:val="22"/>
          <w:szCs w:val="22"/>
        </w:rPr>
      </w:pPr>
      <w:r w:rsidRPr="0003590F">
        <w:rPr>
          <w:sz w:val="22"/>
          <w:szCs w:val="22"/>
        </w:rPr>
        <w:br w:type="page"/>
      </w:r>
    </w:p>
    <w:p w14:paraId="1F2B4B7E" w14:textId="2A30C721" w:rsidR="00F80A1B" w:rsidRDefault="00F80A1B" w:rsidP="008D4625">
      <w:pPr>
        <w:tabs>
          <w:tab w:val="left" w:pos="0"/>
          <w:tab w:val="right" w:pos="9072"/>
        </w:tabs>
        <w:spacing w:line="276" w:lineRule="auto"/>
        <w:jc w:val="right"/>
        <w:rPr>
          <w:sz w:val="22"/>
          <w:szCs w:val="22"/>
        </w:rPr>
      </w:pPr>
      <w:r w:rsidRPr="0003590F">
        <w:rPr>
          <w:sz w:val="22"/>
          <w:szCs w:val="22"/>
        </w:rPr>
        <w:lastRenderedPageBreak/>
        <w:t>ZAŁĄCZNIK NR 2</w:t>
      </w:r>
    </w:p>
    <w:p w14:paraId="2C54103C" w14:textId="77777777" w:rsidR="008D4625" w:rsidRPr="0003590F" w:rsidRDefault="008D4625" w:rsidP="008D4625">
      <w:pPr>
        <w:tabs>
          <w:tab w:val="left" w:pos="0"/>
          <w:tab w:val="right" w:pos="9072"/>
        </w:tabs>
        <w:spacing w:line="276" w:lineRule="auto"/>
        <w:jc w:val="right"/>
        <w:rPr>
          <w:sz w:val="22"/>
          <w:szCs w:val="22"/>
        </w:rPr>
      </w:pPr>
    </w:p>
    <w:p w14:paraId="2778C51F" w14:textId="77777777" w:rsidR="00862151" w:rsidRPr="0003590F" w:rsidRDefault="00862151" w:rsidP="00862151">
      <w:pPr>
        <w:autoSpaceDN w:val="0"/>
        <w:jc w:val="center"/>
        <w:rPr>
          <w:b/>
        </w:rPr>
      </w:pPr>
      <w:r w:rsidRPr="0003590F">
        <w:rPr>
          <w:b/>
        </w:rPr>
        <w:t>UMOWA POWIERZENIA PRZETWARZANIA DANYCH OSOBOWYCH  - WZÓR</w:t>
      </w:r>
    </w:p>
    <w:p w14:paraId="5F2F0BE7" w14:textId="77777777" w:rsidR="00862151" w:rsidRPr="0003590F" w:rsidRDefault="00862151" w:rsidP="00862151">
      <w:pPr>
        <w:autoSpaceDN w:val="0"/>
        <w:jc w:val="center"/>
      </w:pPr>
    </w:p>
    <w:p w14:paraId="2AE88E5C" w14:textId="77777777" w:rsidR="00862151" w:rsidRPr="0003590F" w:rsidRDefault="00862151" w:rsidP="00862151">
      <w:pPr>
        <w:autoSpaceDN w:val="0"/>
        <w:jc w:val="center"/>
      </w:pPr>
      <w:r w:rsidRPr="0003590F">
        <w:t>zawarta w dniu ....................... w …………………………… pomiędzy:</w:t>
      </w:r>
    </w:p>
    <w:p w14:paraId="36AA3969" w14:textId="77777777" w:rsidR="00862151" w:rsidRPr="0003590F" w:rsidRDefault="00862151" w:rsidP="00862151">
      <w:pPr>
        <w:autoSpaceDN w:val="0"/>
        <w:jc w:val="center"/>
        <w:rPr>
          <w:b/>
        </w:rPr>
      </w:pPr>
    </w:p>
    <w:p w14:paraId="3B6950C1" w14:textId="77777777" w:rsidR="00862151" w:rsidRPr="0003590F" w:rsidRDefault="00862151" w:rsidP="00862151">
      <w:pPr>
        <w:jc w:val="both"/>
      </w:pPr>
      <w:r w:rsidRPr="0003590F">
        <w:rPr>
          <w:b/>
        </w:rPr>
        <w:t xml:space="preserve">[__] </w:t>
      </w:r>
      <w:r w:rsidRPr="0003590F">
        <w:t>, ul. [__], KRS: [__], NIP, REGON</w:t>
      </w:r>
    </w:p>
    <w:p w14:paraId="524BCD43" w14:textId="77777777" w:rsidR="00862151" w:rsidRPr="0003590F" w:rsidRDefault="00862151" w:rsidP="00862151">
      <w:pPr>
        <w:spacing w:line="360" w:lineRule="auto"/>
        <w:jc w:val="both"/>
      </w:pPr>
      <w:r w:rsidRPr="0003590F">
        <w:t>reprezentowanym przez [__]</w:t>
      </w:r>
    </w:p>
    <w:p w14:paraId="410E5251" w14:textId="77777777" w:rsidR="00862151" w:rsidRPr="0003590F" w:rsidRDefault="00862151" w:rsidP="00862151">
      <w:pPr>
        <w:autoSpaceDN w:val="0"/>
        <w:spacing w:line="360" w:lineRule="auto"/>
        <w:jc w:val="both"/>
      </w:pPr>
      <w:r w:rsidRPr="0003590F">
        <w:t xml:space="preserve">zwanym dalej </w:t>
      </w:r>
      <w:r w:rsidRPr="0003590F">
        <w:rPr>
          <w:b/>
          <w:i/>
        </w:rPr>
        <w:t xml:space="preserve">„Administratorem” </w:t>
      </w:r>
    </w:p>
    <w:p w14:paraId="5D78B222" w14:textId="77777777" w:rsidR="00862151" w:rsidRPr="0003590F" w:rsidRDefault="00862151" w:rsidP="00862151">
      <w:pPr>
        <w:autoSpaceDN w:val="0"/>
        <w:spacing w:after="120" w:line="360" w:lineRule="auto"/>
        <w:jc w:val="both"/>
        <w:rPr>
          <w:rFonts w:eastAsia="Calibri"/>
        </w:rPr>
      </w:pPr>
      <w:r w:rsidRPr="0003590F">
        <w:rPr>
          <w:rFonts w:eastAsia="Calibri"/>
        </w:rPr>
        <w:t>a</w:t>
      </w:r>
    </w:p>
    <w:p w14:paraId="7A56B1D7" w14:textId="77777777" w:rsidR="00862151" w:rsidRPr="0003590F" w:rsidRDefault="00862151" w:rsidP="00862151">
      <w:pPr>
        <w:autoSpaceDN w:val="0"/>
        <w:spacing w:after="120" w:line="360" w:lineRule="auto"/>
        <w:jc w:val="both"/>
      </w:pPr>
      <w:r w:rsidRPr="0003590F">
        <w:rPr>
          <w:b/>
        </w:rPr>
        <w:t xml:space="preserve">[__], </w:t>
      </w:r>
      <w:r w:rsidRPr="0003590F">
        <w:t xml:space="preserve">prowadzącym działalność gospodarczą pod nazwą [__], ul., NIP: </w:t>
      </w:r>
      <w:r w:rsidRPr="0003590F">
        <w:rPr>
          <w:bCs/>
          <w:shd w:val="clear" w:color="auto" w:fill="FFFFFF"/>
        </w:rPr>
        <w:t xml:space="preserve">[__], REGON: </w:t>
      </w:r>
    </w:p>
    <w:p w14:paraId="6AF19018" w14:textId="77777777" w:rsidR="00862151" w:rsidRPr="0003590F" w:rsidRDefault="00862151" w:rsidP="00862151">
      <w:pPr>
        <w:autoSpaceDN w:val="0"/>
        <w:spacing w:after="120" w:line="360" w:lineRule="auto"/>
        <w:jc w:val="both"/>
      </w:pPr>
      <w:r w:rsidRPr="0003590F">
        <w:t xml:space="preserve">zwanym dalej </w:t>
      </w:r>
      <w:r w:rsidRPr="0003590F">
        <w:rPr>
          <w:b/>
          <w:i/>
        </w:rPr>
        <w:t>„Procesorem”</w:t>
      </w:r>
      <w:r w:rsidRPr="0003590F">
        <w:t>.</w:t>
      </w:r>
    </w:p>
    <w:p w14:paraId="5031E6D3" w14:textId="77777777" w:rsidR="00862151" w:rsidRPr="0003590F" w:rsidRDefault="00862151" w:rsidP="00862151">
      <w:pPr>
        <w:autoSpaceDN w:val="0"/>
        <w:jc w:val="center"/>
      </w:pPr>
      <w:r w:rsidRPr="0003590F">
        <w:rPr>
          <w:b/>
          <w:bCs/>
          <w:i/>
          <w:iCs/>
          <w:spacing w:val="10"/>
        </w:rPr>
        <w:t>§ 1</w:t>
      </w:r>
    </w:p>
    <w:p w14:paraId="2570FB1B" w14:textId="77777777" w:rsidR="00862151" w:rsidRPr="0003590F" w:rsidRDefault="00862151" w:rsidP="00862151">
      <w:pPr>
        <w:autoSpaceDN w:val="0"/>
        <w:jc w:val="center"/>
      </w:pPr>
      <w:r w:rsidRPr="0003590F">
        <w:rPr>
          <w:b/>
          <w:bCs/>
          <w:i/>
          <w:iCs/>
          <w:spacing w:val="10"/>
        </w:rPr>
        <w:t>Powierzenie przetwarzania danych osobowych</w:t>
      </w:r>
    </w:p>
    <w:p w14:paraId="7A5DF519" w14:textId="09E048E4" w:rsidR="00862151" w:rsidRPr="0003590F" w:rsidRDefault="00862151" w:rsidP="00862151">
      <w:pPr>
        <w:numPr>
          <w:ilvl w:val="0"/>
          <w:numId w:val="32"/>
        </w:numPr>
        <w:autoSpaceDN w:val="0"/>
        <w:spacing w:line="276" w:lineRule="auto"/>
        <w:jc w:val="both"/>
      </w:pPr>
      <w:r w:rsidRPr="0003590F">
        <w:t xml:space="preserve">W związku z realizacją umowy z dnia [__] r., Administrator, w trybie art. 28 ust. 3 Rozporządzenia Parlamentu Europejskiego i Rady (UE) 2016/679 z dnia 27 kwietnia 2016 r. w sprawie ochrony osób fizycznych w związku z przetwarzaniem danych osobowych </w:t>
      </w:r>
      <w:r w:rsidR="008777DB">
        <w:br/>
      </w:r>
      <w:r w:rsidRPr="0003590F">
        <w:t xml:space="preserve">i w sprawie swobodnego przepływu takich danych (Dz. U. UE L 119/1 z 4 maja 2016 r.; dalej: ,,RODO”) –, powierza Procesorowi przetwarzanie danych osobowych w zakresie </w:t>
      </w:r>
      <w:r w:rsidR="008777DB">
        <w:br/>
      </w:r>
      <w:r w:rsidRPr="0003590F">
        <w:t>i celu określonych w niniejszej umowie.</w:t>
      </w:r>
    </w:p>
    <w:p w14:paraId="0190CC6D" w14:textId="77777777" w:rsidR="00862151" w:rsidRPr="0003590F" w:rsidRDefault="00862151" w:rsidP="00862151">
      <w:pPr>
        <w:numPr>
          <w:ilvl w:val="0"/>
          <w:numId w:val="32"/>
        </w:numPr>
        <w:autoSpaceDN w:val="0"/>
        <w:spacing w:line="276" w:lineRule="auto"/>
        <w:jc w:val="both"/>
        <w:textAlignment w:val="baseline"/>
        <w:rPr>
          <w:rFonts w:eastAsia="Calibri"/>
        </w:rPr>
      </w:pPr>
      <w:r w:rsidRPr="0003590F">
        <w:t>W odniesieniu do danych przekazywanych Procesorowi Administrator oświadcza, że jest administratorem danych osobowych w rozumieniu RODO.</w:t>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p>
    <w:p w14:paraId="2AFF2D51" w14:textId="77777777" w:rsidR="00862151" w:rsidRPr="0003590F" w:rsidRDefault="00862151" w:rsidP="00862151">
      <w:pPr>
        <w:autoSpaceDN w:val="0"/>
        <w:jc w:val="center"/>
        <w:textAlignment w:val="baseline"/>
        <w:rPr>
          <w:rFonts w:eastAsia="Calibri"/>
        </w:rPr>
      </w:pPr>
      <w:r w:rsidRPr="0003590F">
        <w:rPr>
          <w:rFonts w:eastAsia="Calibri"/>
          <w:b/>
          <w:bCs/>
          <w:i/>
          <w:iCs/>
          <w:spacing w:val="10"/>
        </w:rPr>
        <w:t>§ 2</w:t>
      </w:r>
    </w:p>
    <w:p w14:paraId="1A7A4D5A" w14:textId="77777777" w:rsidR="00862151" w:rsidRPr="0003590F" w:rsidRDefault="00862151" w:rsidP="00862151">
      <w:pPr>
        <w:autoSpaceDN w:val="0"/>
        <w:jc w:val="center"/>
        <w:textAlignment w:val="baseline"/>
        <w:rPr>
          <w:rFonts w:eastAsia="Calibri"/>
        </w:rPr>
      </w:pPr>
      <w:r w:rsidRPr="0003590F">
        <w:rPr>
          <w:rFonts w:eastAsia="Calibri"/>
          <w:b/>
          <w:bCs/>
          <w:i/>
          <w:iCs/>
          <w:spacing w:val="10"/>
        </w:rPr>
        <w:t>Zakres i cel przetwarzania powierzonych danych osobowych</w:t>
      </w:r>
    </w:p>
    <w:p w14:paraId="60F63B44" w14:textId="77777777" w:rsidR="00862151" w:rsidRPr="0003590F" w:rsidRDefault="00862151" w:rsidP="00862151">
      <w:pPr>
        <w:numPr>
          <w:ilvl w:val="0"/>
          <w:numId w:val="34"/>
        </w:numPr>
        <w:autoSpaceDN w:val="0"/>
        <w:spacing w:line="276" w:lineRule="auto"/>
        <w:jc w:val="both"/>
      </w:pPr>
      <w:r w:rsidRPr="0003590F">
        <w:t>Procesor w związku z realizacją umowy, o której mowa w § 1 ust. 1, będzie przetwarzał następujące kategorie danych osobowych:</w:t>
      </w:r>
    </w:p>
    <w:p w14:paraId="614C7F6C" w14:textId="77777777" w:rsidR="00862151" w:rsidRPr="0003590F" w:rsidRDefault="00862151" w:rsidP="00862151">
      <w:pPr>
        <w:pStyle w:val="Akapitzlist"/>
        <w:numPr>
          <w:ilvl w:val="0"/>
          <w:numId w:val="45"/>
        </w:numPr>
        <w:autoSpaceDN w:val="0"/>
        <w:spacing w:after="0"/>
        <w:contextualSpacing/>
        <w:jc w:val="both"/>
        <w:rPr>
          <w:rFonts w:ascii="Times New Roman" w:hAnsi="Times New Roman"/>
        </w:rPr>
      </w:pPr>
      <w:r w:rsidRPr="0003590F">
        <w:rPr>
          <w:rFonts w:ascii="Times New Roman" w:hAnsi="Times New Roman"/>
        </w:rPr>
        <w:t>dane najemców: imię, nazwisko, adres, nr telefonu;</w:t>
      </w:r>
    </w:p>
    <w:p w14:paraId="4EC140FA" w14:textId="77777777" w:rsidR="00862151" w:rsidRPr="0003590F" w:rsidRDefault="00862151" w:rsidP="00862151">
      <w:pPr>
        <w:pStyle w:val="Akapitzlist"/>
        <w:numPr>
          <w:ilvl w:val="0"/>
          <w:numId w:val="45"/>
        </w:numPr>
        <w:autoSpaceDN w:val="0"/>
        <w:spacing w:after="0"/>
        <w:contextualSpacing/>
        <w:jc w:val="both"/>
        <w:rPr>
          <w:rFonts w:ascii="Times New Roman" w:hAnsi="Times New Roman"/>
        </w:rPr>
      </w:pPr>
      <w:r w:rsidRPr="0003590F">
        <w:rPr>
          <w:rFonts w:ascii="Times New Roman" w:hAnsi="Times New Roman"/>
        </w:rPr>
        <w:t>……………………………………………………..</w:t>
      </w:r>
    </w:p>
    <w:p w14:paraId="66E6A27D" w14:textId="7C590733" w:rsidR="00862151" w:rsidRPr="0003590F" w:rsidRDefault="00862151" w:rsidP="00862151">
      <w:pPr>
        <w:numPr>
          <w:ilvl w:val="0"/>
          <w:numId w:val="34"/>
        </w:numPr>
        <w:autoSpaceDN w:val="0"/>
        <w:spacing w:line="288" w:lineRule="auto"/>
        <w:contextualSpacing/>
        <w:jc w:val="both"/>
      </w:pPr>
      <w:r w:rsidRPr="0003590F">
        <w:t xml:space="preserve">Powierzone przez Administratora dane osobowe będą przetwarzane przez Procesora w formie papierowej i elektronicznej. Przetwarzanie danych będzie obejmowało </w:t>
      </w:r>
      <w:r w:rsidR="008777DB">
        <w:br/>
      </w:r>
      <w:r w:rsidRPr="0003590F">
        <w:t>w szczególności operacje takie jak ich: zbieranie, utrwalanie, organizowanie, porządkowanie, przechowywanie, pobieranie, przeglądanie, wykorzystywanie, dopasowywanie lub łączenie, ograniczanie, usuwanie lub niszczenie.</w:t>
      </w:r>
    </w:p>
    <w:p w14:paraId="38F4964A" w14:textId="77777777" w:rsidR="00862151" w:rsidRPr="0003590F" w:rsidRDefault="00862151" w:rsidP="00862151">
      <w:pPr>
        <w:numPr>
          <w:ilvl w:val="0"/>
          <w:numId w:val="34"/>
        </w:numPr>
        <w:autoSpaceDN w:val="0"/>
        <w:spacing w:after="200" w:line="276" w:lineRule="auto"/>
        <w:jc w:val="both"/>
      </w:pPr>
      <w:r w:rsidRPr="0003590F">
        <w:t>Dane osobowe określone w ust. 1 przetwarzane będą w celu realizacji umowy, o której mowa w § 1 ust. 1.</w:t>
      </w:r>
    </w:p>
    <w:p w14:paraId="1A36588C" w14:textId="77777777" w:rsidR="00862151" w:rsidRPr="0003590F" w:rsidRDefault="00862151" w:rsidP="00862151">
      <w:pPr>
        <w:tabs>
          <w:tab w:val="left" w:pos="4365"/>
          <w:tab w:val="center" w:pos="4716"/>
        </w:tabs>
        <w:autoSpaceDN w:val="0"/>
        <w:ind w:left="4253" w:hanging="4253"/>
        <w:jc w:val="center"/>
        <w:textAlignment w:val="baseline"/>
      </w:pPr>
      <w:r w:rsidRPr="0003590F">
        <w:rPr>
          <w:b/>
          <w:bCs/>
          <w:i/>
          <w:iCs/>
          <w:spacing w:val="10"/>
        </w:rPr>
        <w:t>§ 3</w:t>
      </w:r>
    </w:p>
    <w:p w14:paraId="31EFA729" w14:textId="77777777" w:rsidR="00862151" w:rsidRPr="0003590F" w:rsidRDefault="00862151" w:rsidP="00862151">
      <w:pPr>
        <w:autoSpaceDN w:val="0"/>
        <w:jc w:val="center"/>
        <w:textAlignment w:val="baseline"/>
        <w:rPr>
          <w:b/>
          <w:bCs/>
          <w:i/>
          <w:iCs/>
          <w:spacing w:val="10"/>
        </w:rPr>
      </w:pPr>
      <w:r w:rsidRPr="0003590F">
        <w:rPr>
          <w:b/>
          <w:bCs/>
          <w:i/>
          <w:iCs/>
          <w:spacing w:val="10"/>
        </w:rPr>
        <w:t>Sposób wykonania umowy</w:t>
      </w:r>
    </w:p>
    <w:p w14:paraId="51ECA17E" w14:textId="77777777" w:rsidR="00862151" w:rsidRPr="0003590F" w:rsidRDefault="00862151" w:rsidP="00862151">
      <w:pPr>
        <w:numPr>
          <w:ilvl w:val="0"/>
          <w:numId w:val="33"/>
        </w:numPr>
        <w:autoSpaceDN w:val="0"/>
        <w:spacing w:line="276" w:lineRule="auto"/>
        <w:ind w:left="426"/>
        <w:jc w:val="both"/>
        <w:textAlignment w:val="baseline"/>
      </w:pPr>
      <w:r w:rsidRPr="0003590F">
        <w:t>Procesor zobowiązuje się przetwarzać powierzone mu dane osobowe zgodnie z niniejszą umową, RODO oraz innymi przepisami prawa powszechnie obowiązującego, chroniącymi prawa osób, których dane dotyczą.</w:t>
      </w:r>
    </w:p>
    <w:p w14:paraId="7DFC3131" w14:textId="7E762E74" w:rsidR="00862151" w:rsidRPr="0003590F" w:rsidRDefault="00862151" w:rsidP="00862151">
      <w:pPr>
        <w:numPr>
          <w:ilvl w:val="0"/>
          <w:numId w:val="33"/>
        </w:numPr>
        <w:autoSpaceDN w:val="0"/>
        <w:spacing w:line="276" w:lineRule="auto"/>
        <w:ind w:left="426"/>
        <w:jc w:val="both"/>
        <w:textAlignment w:val="baseline"/>
      </w:pPr>
      <w:r w:rsidRPr="0003590F">
        <w:t xml:space="preserve">Procesor przy przetwarzaniu powierzonych mu danych osobowych, w szczególności zobowiązuje się do ich zabezpieczenia poprzez podjęcie środków technicznych </w:t>
      </w:r>
      <w:r w:rsidR="008777DB">
        <w:br/>
      </w:r>
      <w:r w:rsidRPr="0003590F">
        <w:t>i organizacyjnych, o których mowa w art. 32 RODO.</w:t>
      </w:r>
    </w:p>
    <w:p w14:paraId="4EF81D82" w14:textId="77777777" w:rsidR="00862151" w:rsidRPr="0003590F" w:rsidRDefault="00862151" w:rsidP="00862151">
      <w:pPr>
        <w:numPr>
          <w:ilvl w:val="0"/>
          <w:numId w:val="33"/>
        </w:numPr>
        <w:autoSpaceDN w:val="0"/>
        <w:spacing w:line="276" w:lineRule="auto"/>
        <w:ind w:left="426"/>
        <w:jc w:val="both"/>
        <w:textAlignment w:val="baseline"/>
      </w:pPr>
      <w:r w:rsidRPr="0003590F">
        <w:lastRenderedPageBreak/>
        <w:t>Procesor w szczególności zobowiązuje się do:</w:t>
      </w:r>
    </w:p>
    <w:p w14:paraId="1F90F60C" w14:textId="77777777" w:rsidR="00862151" w:rsidRPr="0003590F" w:rsidRDefault="00862151" w:rsidP="00862151">
      <w:pPr>
        <w:numPr>
          <w:ilvl w:val="0"/>
          <w:numId w:val="35"/>
        </w:numPr>
        <w:autoSpaceDN w:val="0"/>
        <w:spacing w:line="276" w:lineRule="auto"/>
        <w:jc w:val="both"/>
      </w:pPr>
      <w:r w:rsidRPr="0003590F">
        <w:t>ograniczenia dostępu do powierzonych danych osobowych wyłącznie do pracowników i współpracowników posiadających upoważnienie do przetwarzania powierzonych danych osobowych wydane przez Procesora,</w:t>
      </w:r>
    </w:p>
    <w:p w14:paraId="173BDA77" w14:textId="77777777" w:rsidR="00862151" w:rsidRPr="0003590F" w:rsidRDefault="00862151" w:rsidP="00862151">
      <w:pPr>
        <w:numPr>
          <w:ilvl w:val="0"/>
          <w:numId w:val="35"/>
        </w:numPr>
        <w:autoSpaceDN w:val="0"/>
        <w:spacing w:line="276" w:lineRule="auto"/>
        <w:jc w:val="both"/>
      </w:pPr>
      <w:r w:rsidRPr="0003590F">
        <w:t>nadzorowania swoich pracowników lub osób z nim współpracujących na podstawie umów cywilnoprawnych w zakresie zabezpieczenia powierzonych do przetwarzania danych osobowych.</w:t>
      </w:r>
    </w:p>
    <w:p w14:paraId="6E38D23B" w14:textId="77777777" w:rsidR="00862151" w:rsidRPr="0003590F" w:rsidRDefault="00862151" w:rsidP="00862151">
      <w:pPr>
        <w:numPr>
          <w:ilvl w:val="0"/>
          <w:numId w:val="33"/>
        </w:numPr>
        <w:autoSpaceDN w:val="0"/>
        <w:spacing w:line="288" w:lineRule="auto"/>
        <w:ind w:left="426" w:hanging="426"/>
        <w:contextualSpacing/>
        <w:jc w:val="both"/>
      </w:pPr>
      <w:r w:rsidRPr="0003590F">
        <w:t>Procesor zgodnie z art. 28 ust. 3 RODO:</w:t>
      </w:r>
    </w:p>
    <w:p w14:paraId="14E61AD2" w14:textId="77777777" w:rsidR="00862151" w:rsidRPr="0003590F" w:rsidRDefault="00862151" w:rsidP="00862151">
      <w:pPr>
        <w:numPr>
          <w:ilvl w:val="0"/>
          <w:numId w:val="36"/>
        </w:numPr>
        <w:autoSpaceDN w:val="0"/>
        <w:spacing w:line="276" w:lineRule="auto"/>
        <w:jc w:val="both"/>
      </w:pPr>
      <w:r w:rsidRPr="0003590F">
        <w:t>oświadcza, że zobowiązał osoby upoważnione przez niego do przetwarzania danych osobowych do zachowania w tajemnicy danych osobowych, do których mają lub będą miały dostęp;</w:t>
      </w:r>
    </w:p>
    <w:p w14:paraId="5A9FA7A7" w14:textId="77777777" w:rsidR="00862151" w:rsidRPr="0003590F" w:rsidRDefault="00862151" w:rsidP="00862151">
      <w:pPr>
        <w:numPr>
          <w:ilvl w:val="0"/>
          <w:numId w:val="36"/>
        </w:numPr>
        <w:autoSpaceDN w:val="0"/>
        <w:spacing w:line="288" w:lineRule="auto"/>
        <w:contextualSpacing/>
        <w:jc w:val="both"/>
      </w:pPr>
      <w:r w:rsidRPr="0003590F">
        <w:t xml:space="preserve">podejmie wszelkie środki techniczne i organizacyjne wymagane na mocy art. 32 RODO, jeżeli jest to niezbędne do zapewnienia odpowiedniego poziomu bezpieczeństwa danych osobowych; </w:t>
      </w:r>
    </w:p>
    <w:p w14:paraId="39EFA8CE" w14:textId="77777777" w:rsidR="00862151" w:rsidRPr="0003590F" w:rsidRDefault="00862151" w:rsidP="00862151">
      <w:pPr>
        <w:numPr>
          <w:ilvl w:val="0"/>
          <w:numId w:val="36"/>
        </w:numPr>
        <w:autoSpaceDN w:val="0"/>
        <w:spacing w:line="288" w:lineRule="auto"/>
        <w:contextualSpacing/>
        <w:jc w:val="both"/>
      </w:pPr>
      <w:r w:rsidRPr="0003590F">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3A2BB955" w14:textId="77777777" w:rsidR="00862151" w:rsidRPr="0003590F" w:rsidRDefault="00862151" w:rsidP="00862151">
      <w:pPr>
        <w:numPr>
          <w:ilvl w:val="0"/>
          <w:numId w:val="36"/>
        </w:numPr>
        <w:autoSpaceDN w:val="0"/>
        <w:spacing w:line="288" w:lineRule="auto"/>
        <w:contextualSpacing/>
        <w:jc w:val="both"/>
      </w:pPr>
      <w:r w:rsidRPr="0003590F">
        <w:t xml:space="preserve">mając na uwadze charakter przetwarzania oraz dostępne Procesorowi informacje, będzie pomagał Administratorowi w wywiązaniu się z obowiązków określonych w art. 32-36 RODO. </w:t>
      </w:r>
    </w:p>
    <w:p w14:paraId="3A71CB32" w14:textId="77777777" w:rsidR="00862151" w:rsidRPr="0003590F" w:rsidRDefault="00862151" w:rsidP="00862151">
      <w:pPr>
        <w:numPr>
          <w:ilvl w:val="0"/>
          <w:numId w:val="33"/>
        </w:numPr>
        <w:autoSpaceDN w:val="0"/>
        <w:spacing w:line="288" w:lineRule="auto"/>
        <w:ind w:left="426" w:hanging="426"/>
        <w:contextualSpacing/>
        <w:jc w:val="both"/>
      </w:pPr>
      <w:r w:rsidRPr="0003590F">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3A8D046C" w14:textId="77777777" w:rsidR="00862151" w:rsidRPr="0003590F" w:rsidRDefault="00862151" w:rsidP="00862151">
      <w:pPr>
        <w:autoSpaceDN w:val="0"/>
        <w:jc w:val="both"/>
        <w:textAlignment w:val="baseline"/>
      </w:pPr>
    </w:p>
    <w:p w14:paraId="4EEF731B" w14:textId="77777777" w:rsidR="00862151" w:rsidRPr="0003590F" w:rsidRDefault="00862151" w:rsidP="00862151">
      <w:pPr>
        <w:autoSpaceDN w:val="0"/>
        <w:jc w:val="both"/>
        <w:textAlignment w:val="baseline"/>
        <w:rPr>
          <w:rFonts w:eastAsia="Calibri"/>
          <w:b/>
          <w:bCs/>
          <w:i/>
          <w:iCs/>
          <w:spacing w:val="10"/>
        </w:rPr>
      </w:pP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r>
      <w:r w:rsidRPr="0003590F">
        <w:rPr>
          <w:rFonts w:eastAsia="Calibri"/>
          <w:b/>
          <w:bCs/>
          <w:i/>
          <w:iCs/>
          <w:spacing w:val="10"/>
        </w:rPr>
        <w:tab/>
        <w:t>§ 4</w:t>
      </w:r>
    </w:p>
    <w:p w14:paraId="531FC4C6" w14:textId="77777777" w:rsidR="00862151" w:rsidRPr="0003590F" w:rsidRDefault="00862151" w:rsidP="00862151">
      <w:pPr>
        <w:autoSpaceDN w:val="0"/>
        <w:jc w:val="center"/>
        <w:textAlignment w:val="baseline"/>
        <w:rPr>
          <w:rFonts w:eastAsia="Calibri"/>
          <w:b/>
          <w:bCs/>
          <w:i/>
          <w:iCs/>
          <w:spacing w:val="10"/>
        </w:rPr>
      </w:pPr>
      <w:proofErr w:type="spellStart"/>
      <w:r w:rsidRPr="0003590F">
        <w:rPr>
          <w:rFonts w:eastAsia="Calibri"/>
          <w:b/>
          <w:bCs/>
          <w:i/>
          <w:iCs/>
          <w:spacing w:val="10"/>
        </w:rPr>
        <w:t>Podpowierzenie</w:t>
      </w:r>
      <w:proofErr w:type="spellEnd"/>
    </w:p>
    <w:p w14:paraId="04CCC456" w14:textId="77777777" w:rsidR="00862151" w:rsidRPr="0003590F" w:rsidRDefault="00862151" w:rsidP="00862151">
      <w:pPr>
        <w:numPr>
          <w:ilvl w:val="0"/>
          <w:numId w:val="37"/>
        </w:numPr>
        <w:autoSpaceDN w:val="0"/>
        <w:spacing w:line="288" w:lineRule="auto"/>
        <w:contextualSpacing/>
        <w:jc w:val="both"/>
      </w:pPr>
      <w:r w:rsidRPr="0003590F">
        <w:t xml:space="preserve">Procesor nie może powierzyć dalszym podmiotom przetwarzania przekazanych danych bez uprzedniej szczegółowej pisemnej zgody Administratora. </w:t>
      </w:r>
    </w:p>
    <w:p w14:paraId="3E94DA01" w14:textId="77777777" w:rsidR="00862151" w:rsidRPr="0003590F" w:rsidRDefault="00862151" w:rsidP="00862151">
      <w:pPr>
        <w:numPr>
          <w:ilvl w:val="0"/>
          <w:numId w:val="37"/>
        </w:numPr>
        <w:autoSpaceDN w:val="0"/>
        <w:spacing w:line="288" w:lineRule="auto"/>
        <w:contextualSpacing/>
        <w:jc w:val="both"/>
      </w:pPr>
      <w:r w:rsidRPr="0003590F">
        <w:t xml:space="preserve">W przypadku udzielenia zgody na </w:t>
      </w:r>
      <w:proofErr w:type="spellStart"/>
      <w:r w:rsidRPr="0003590F">
        <w:t>podpowierzenie</w:t>
      </w:r>
      <w:proofErr w:type="spellEnd"/>
      <w:r w:rsidRPr="0003590F">
        <w:t xml:space="preserve"> Procesor może </w:t>
      </w:r>
      <w:proofErr w:type="spellStart"/>
      <w:r w:rsidRPr="0003590F">
        <w:t>podpowierzyć</w:t>
      </w:r>
      <w:proofErr w:type="spellEnd"/>
      <w:r w:rsidRPr="0003590F">
        <w:t xml:space="preserve"> przetwarzanie danych na podstawie pisemnej umowy zawartej z podmiotem mającym przetwarzać </w:t>
      </w:r>
      <w:proofErr w:type="spellStart"/>
      <w:r w:rsidRPr="0003590F">
        <w:t>podpowierzone</w:t>
      </w:r>
      <w:proofErr w:type="spellEnd"/>
      <w:r w:rsidRPr="0003590F">
        <w:t xml:space="preserve"> dane. Umowa ta powinna określać przedmiot i czas trwania przetwarzania, charakter i cel przetwarzania, rodzaj danych osobowych i kategorie osób, których dane dotyczą, oraz obowiązki i prawa Administratora.</w:t>
      </w:r>
    </w:p>
    <w:p w14:paraId="6F7C2C21" w14:textId="77777777" w:rsidR="00862151" w:rsidRPr="0003590F" w:rsidRDefault="00862151" w:rsidP="00862151">
      <w:pPr>
        <w:numPr>
          <w:ilvl w:val="0"/>
          <w:numId w:val="37"/>
        </w:numPr>
        <w:autoSpaceDN w:val="0"/>
        <w:spacing w:line="288" w:lineRule="auto"/>
        <w:contextualSpacing/>
        <w:jc w:val="both"/>
      </w:pPr>
      <w:r w:rsidRPr="0003590F">
        <w:t xml:space="preserve">W przypadku udzielenia zgody na </w:t>
      </w:r>
      <w:proofErr w:type="spellStart"/>
      <w:r w:rsidRPr="0003590F">
        <w:t>podpowierzenie</w:t>
      </w:r>
      <w:proofErr w:type="spellEnd"/>
      <w:r w:rsidRPr="0003590F" w:rsidDel="002B1B51">
        <w:t xml:space="preserve"> </w:t>
      </w:r>
      <w:r w:rsidRPr="0003590F">
        <w:t xml:space="preserve">Procesor zobowiąże podmiot mający przetwarzać </w:t>
      </w:r>
      <w:proofErr w:type="spellStart"/>
      <w:r w:rsidRPr="0003590F">
        <w:t>podpowierzone</w:t>
      </w:r>
      <w:proofErr w:type="spellEnd"/>
      <w:r w:rsidRPr="0003590F">
        <w:t xml:space="preserve"> dane do przestrzegania przepisów prawa dotyczących ochrony danych osobowych w takim samym zakresie jak stanowi niniejsza Umowa. </w:t>
      </w:r>
    </w:p>
    <w:p w14:paraId="09B5F10B" w14:textId="77777777" w:rsidR="00862151" w:rsidRPr="0003590F" w:rsidRDefault="00862151" w:rsidP="00862151">
      <w:pPr>
        <w:numPr>
          <w:ilvl w:val="0"/>
          <w:numId w:val="37"/>
        </w:numPr>
        <w:autoSpaceDN w:val="0"/>
        <w:spacing w:line="288" w:lineRule="auto"/>
        <w:contextualSpacing/>
        <w:jc w:val="both"/>
      </w:pPr>
      <w:r w:rsidRPr="0003590F">
        <w:t xml:space="preserve">Ewentualne wyrażenie zgody na dalsze powierzenie przetwarzania danych przez Procesora nie obejmuje zgody na jeszcze dalsze powierzenie przetwarzania tych danych, chyba że co innego wynika z treści wyrażonej zgody. </w:t>
      </w:r>
    </w:p>
    <w:p w14:paraId="23ECDAA3" w14:textId="77777777" w:rsidR="00862151" w:rsidRPr="0003590F" w:rsidRDefault="00862151" w:rsidP="00862151">
      <w:pPr>
        <w:numPr>
          <w:ilvl w:val="0"/>
          <w:numId w:val="37"/>
        </w:numPr>
        <w:autoSpaceDN w:val="0"/>
        <w:spacing w:line="288" w:lineRule="auto"/>
        <w:contextualSpacing/>
        <w:jc w:val="both"/>
      </w:pPr>
      <w:r w:rsidRPr="0003590F">
        <w:t xml:space="preserve">W przypadku wyrażenia zgody na dalsze powierzenie przetwarzania danych osobowych, Administrator może w każdej chwili sprzeciwić się na takie </w:t>
      </w:r>
      <w:proofErr w:type="spellStart"/>
      <w:r w:rsidRPr="0003590F">
        <w:t>podpowierzenie</w:t>
      </w:r>
      <w:proofErr w:type="spellEnd"/>
      <w:r w:rsidRPr="0003590F">
        <w:t xml:space="preserve"> w stosunku do jakiegokolwiek podmiotu.</w:t>
      </w:r>
    </w:p>
    <w:p w14:paraId="508C5610" w14:textId="77777777" w:rsidR="00862151" w:rsidRPr="0003590F" w:rsidRDefault="00862151" w:rsidP="00862151">
      <w:pPr>
        <w:numPr>
          <w:ilvl w:val="0"/>
          <w:numId w:val="37"/>
        </w:numPr>
        <w:autoSpaceDN w:val="0"/>
        <w:spacing w:line="288" w:lineRule="auto"/>
        <w:contextualSpacing/>
        <w:jc w:val="both"/>
      </w:pPr>
      <w:r w:rsidRPr="0003590F">
        <w:lastRenderedPageBreak/>
        <w:t>Wyrażenie sprzeciwu, o którym mowa w ust. 5, może zostać dokonane w formie mailowej.</w:t>
      </w:r>
    </w:p>
    <w:p w14:paraId="32CE7C27" w14:textId="77777777" w:rsidR="00862151" w:rsidRPr="0003590F" w:rsidRDefault="00862151" w:rsidP="00862151">
      <w:pPr>
        <w:autoSpaceDN w:val="0"/>
        <w:spacing w:before="240"/>
        <w:jc w:val="center"/>
        <w:rPr>
          <w:b/>
          <w:bCs/>
          <w:i/>
          <w:iCs/>
          <w:spacing w:val="10"/>
        </w:rPr>
      </w:pPr>
      <w:r w:rsidRPr="0003590F">
        <w:rPr>
          <w:b/>
          <w:bCs/>
          <w:i/>
          <w:iCs/>
          <w:spacing w:val="10"/>
        </w:rPr>
        <w:t>§ 5</w:t>
      </w:r>
    </w:p>
    <w:p w14:paraId="367DC3ED" w14:textId="77777777" w:rsidR="00862151" w:rsidRPr="0003590F" w:rsidRDefault="00862151" w:rsidP="00862151">
      <w:pPr>
        <w:autoSpaceDN w:val="0"/>
        <w:jc w:val="center"/>
        <w:rPr>
          <w:b/>
          <w:bCs/>
          <w:i/>
          <w:iCs/>
          <w:spacing w:val="10"/>
        </w:rPr>
      </w:pPr>
      <w:r w:rsidRPr="0003590F">
        <w:rPr>
          <w:b/>
          <w:bCs/>
          <w:i/>
          <w:iCs/>
          <w:spacing w:val="10"/>
        </w:rPr>
        <w:t>Prawo kontroli przetwarzania przez Procesora powierzonych danych osobowych</w:t>
      </w:r>
    </w:p>
    <w:p w14:paraId="11D23A2F"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Procesor niezwłocznie poinformuje Administratora o:</w:t>
      </w:r>
    </w:p>
    <w:p w14:paraId="490EE3CE"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wszelkich postępowaniach prowadzonych wobec niego przez organ nadzorczy bądź inny uprawniony organ państwowy, obejmujących dane powierzone przez Administratora;</w:t>
      </w:r>
    </w:p>
    <w:p w14:paraId="5B4641A8"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każdym nieupoważnionym dostępie do powierzonych danych osobowych;</w:t>
      </w:r>
    </w:p>
    <w:p w14:paraId="3151B27C"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każdym żądaniu otrzymanym od osoby, której dane przetwarza, powstrzymując się jednocześnie od odpowiedzi na żądanie, do czasu zawiadomienia o tym Administratora;</w:t>
      </w:r>
    </w:p>
    <w:p w14:paraId="2638FA78" w14:textId="77777777" w:rsidR="00862151" w:rsidRPr="0003590F" w:rsidRDefault="00862151" w:rsidP="00862151">
      <w:pPr>
        <w:numPr>
          <w:ilvl w:val="0"/>
          <w:numId w:val="43"/>
        </w:numPr>
        <w:autoSpaceDN w:val="0"/>
        <w:spacing w:line="276" w:lineRule="auto"/>
        <w:jc w:val="both"/>
        <w:rPr>
          <w:rFonts w:eastAsia="Calibri"/>
        </w:rPr>
      </w:pPr>
      <w:r w:rsidRPr="0003590F">
        <w:rPr>
          <w:rFonts w:eastAsia="Calibri"/>
        </w:rPr>
        <w:t>każdym incydencie stwarzającym zagrożenie dla przetwarzanych danych osobowych, obejmujących lub mogących objąć dane powierzone do przetwarzania na podstawie niniejszej Umowy.</w:t>
      </w:r>
    </w:p>
    <w:p w14:paraId="72ED82A4"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Procesor zobowiązuje się do udzielania Administratorowi, na każde jego żądane, informacji na temat przetwarzania powierzonych mu danych osobowych.</w:t>
      </w:r>
    </w:p>
    <w:p w14:paraId="1CB9BE7F" w14:textId="77777777" w:rsidR="00862151" w:rsidRPr="0003590F" w:rsidRDefault="00862151" w:rsidP="00862151">
      <w:pPr>
        <w:numPr>
          <w:ilvl w:val="0"/>
          <w:numId w:val="42"/>
        </w:numPr>
        <w:autoSpaceDN w:val="0"/>
        <w:spacing w:line="276" w:lineRule="auto"/>
        <w:jc w:val="both"/>
        <w:rPr>
          <w:rFonts w:eastAsia="Calibri"/>
        </w:rPr>
      </w:pPr>
      <w:r w:rsidRPr="0003590F">
        <w:rPr>
          <w:rFonts w:eastAsia="Calibri"/>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14:paraId="1CCDDDCA" w14:textId="16E10CF5" w:rsidR="00862151" w:rsidRPr="0003590F" w:rsidRDefault="00862151" w:rsidP="00862151">
      <w:pPr>
        <w:numPr>
          <w:ilvl w:val="0"/>
          <w:numId w:val="42"/>
        </w:numPr>
        <w:autoSpaceDN w:val="0"/>
        <w:spacing w:line="276" w:lineRule="auto"/>
        <w:jc w:val="both"/>
        <w:rPr>
          <w:rFonts w:eastAsia="Calibri"/>
        </w:rPr>
      </w:pPr>
      <w:r w:rsidRPr="0003590F">
        <w:rPr>
          <w:rFonts w:eastAsia="Calibri"/>
        </w:rPr>
        <w:t xml:space="preserve">Procesor zobowiązuje się do niezwłocznego przedłożenia ewidencji osób upoważnionych do przetwarzania danych osobowych u Procesora na każde żądanie Administratora, </w:t>
      </w:r>
      <w:r w:rsidR="008777DB">
        <w:rPr>
          <w:rFonts w:eastAsia="Calibri"/>
        </w:rPr>
        <w:br/>
      </w:r>
      <w:r w:rsidRPr="0003590F">
        <w:rPr>
          <w:rFonts w:eastAsia="Calibri"/>
        </w:rPr>
        <w:t xml:space="preserve">w zakresie osób upoważnionych do przetwarzania danych, które zostały powierzone na mocy niniejszej Umowy. </w:t>
      </w:r>
    </w:p>
    <w:p w14:paraId="20C24515" w14:textId="77777777" w:rsidR="00862151" w:rsidRPr="0003590F" w:rsidRDefault="00862151" w:rsidP="00862151">
      <w:pPr>
        <w:numPr>
          <w:ilvl w:val="0"/>
          <w:numId w:val="42"/>
        </w:numPr>
        <w:autoSpaceDN w:val="0"/>
        <w:spacing w:line="276" w:lineRule="auto"/>
        <w:jc w:val="both"/>
      </w:pPr>
      <w:r w:rsidRPr="0003590F">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57E10108" w14:textId="77777777" w:rsidR="00862151" w:rsidRPr="0003590F" w:rsidRDefault="00862151" w:rsidP="00862151">
      <w:pPr>
        <w:tabs>
          <w:tab w:val="center" w:pos="4716"/>
          <w:tab w:val="left" w:pos="7740"/>
        </w:tabs>
        <w:autoSpaceDN w:val="0"/>
        <w:spacing w:before="240"/>
        <w:jc w:val="center"/>
      </w:pPr>
      <w:r w:rsidRPr="0003590F">
        <w:rPr>
          <w:b/>
          <w:bCs/>
          <w:i/>
          <w:iCs/>
          <w:spacing w:val="10"/>
        </w:rPr>
        <w:t>§ 6</w:t>
      </w:r>
    </w:p>
    <w:p w14:paraId="6DF177E7" w14:textId="77777777" w:rsidR="00862151" w:rsidRPr="0003590F" w:rsidRDefault="00862151" w:rsidP="00862151">
      <w:pPr>
        <w:autoSpaceDN w:val="0"/>
        <w:jc w:val="center"/>
      </w:pPr>
      <w:r w:rsidRPr="0003590F">
        <w:rPr>
          <w:b/>
          <w:bCs/>
          <w:i/>
          <w:iCs/>
          <w:spacing w:val="10"/>
        </w:rPr>
        <w:t>Odpowiedzialność Procesora</w:t>
      </w:r>
    </w:p>
    <w:p w14:paraId="6391DD9D" w14:textId="77777777" w:rsidR="00862151" w:rsidRPr="0003590F" w:rsidRDefault="00862151" w:rsidP="00862151">
      <w:pPr>
        <w:numPr>
          <w:ilvl w:val="0"/>
          <w:numId w:val="38"/>
        </w:numPr>
        <w:autoSpaceDN w:val="0"/>
        <w:spacing w:line="276" w:lineRule="auto"/>
        <w:jc w:val="both"/>
      </w:pPr>
      <w:r w:rsidRPr="0003590F">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6DEFC43F" w14:textId="77777777" w:rsidR="00862151" w:rsidRPr="0003590F" w:rsidRDefault="00862151" w:rsidP="00862151">
      <w:pPr>
        <w:numPr>
          <w:ilvl w:val="0"/>
          <w:numId w:val="38"/>
        </w:numPr>
        <w:autoSpaceDN w:val="0"/>
        <w:spacing w:after="200" w:line="276" w:lineRule="auto"/>
        <w:jc w:val="both"/>
      </w:pPr>
      <w:r w:rsidRPr="0003590F">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22489A87" w14:textId="77777777" w:rsidR="00862151" w:rsidRPr="0003590F" w:rsidRDefault="00862151" w:rsidP="00862151">
      <w:pPr>
        <w:autoSpaceDN w:val="0"/>
        <w:jc w:val="center"/>
        <w:rPr>
          <w:b/>
          <w:bCs/>
          <w:i/>
          <w:iCs/>
          <w:spacing w:val="10"/>
        </w:rPr>
      </w:pPr>
    </w:p>
    <w:p w14:paraId="565CE769" w14:textId="77777777" w:rsidR="00862151" w:rsidRPr="0003590F" w:rsidRDefault="00862151" w:rsidP="00862151">
      <w:pPr>
        <w:autoSpaceDN w:val="0"/>
        <w:jc w:val="center"/>
      </w:pPr>
      <w:r w:rsidRPr="0003590F">
        <w:rPr>
          <w:b/>
          <w:bCs/>
          <w:i/>
          <w:iCs/>
          <w:spacing w:val="10"/>
        </w:rPr>
        <w:t>§ 7</w:t>
      </w:r>
    </w:p>
    <w:p w14:paraId="45269417" w14:textId="77777777" w:rsidR="00862151" w:rsidRPr="0003590F" w:rsidRDefault="00862151" w:rsidP="00862151">
      <w:pPr>
        <w:autoSpaceDN w:val="0"/>
        <w:jc w:val="center"/>
      </w:pPr>
      <w:r w:rsidRPr="0003590F">
        <w:rPr>
          <w:b/>
          <w:bCs/>
          <w:i/>
          <w:iCs/>
          <w:spacing w:val="10"/>
        </w:rPr>
        <w:t>Czas obowiązywania Umowy</w:t>
      </w:r>
    </w:p>
    <w:p w14:paraId="740C143D" w14:textId="77777777" w:rsidR="00862151" w:rsidRPr="0003590F" w:rsidRDefault="00862151" w:rsidP="00862151">
      <w:pPr>
        <w:numPr>
          <w:ilvl w:val="0"/>
          <w:numId w:val="44"/>
        </w:numPr>
        <w:autoSpaceDN w:val="0"/>
        <w:spacing w:line="276" w:lineRule="auto"/>
        <w:jc w:val="both"/>
      </w:pPr>
      <w:r w:rsidRPr="0003590F">
        <w:t xml:space="preserve">Niniejsza Umowa powierzenia zostaje zawarta na czas obowiązywania umowy, o której mowa w § 1 ust. 1 niniejszej Umowy. </w:t>
      </w:r>
    </w:p>
    <w:p w14:paraId="0E7158DB" w14:textId="77777777" w:rsidR="00862151" w:rsidRPr="0003590F" w:rsidRDefault="00862151" w:rsidP="00862151">
      <w:pPr>
        <w:numPr>
          <w:ilvl w:val="0"/>
          <w:numId w:val="44"/>
        </w:numPr>
        <w:autoSpaceDN w:val="0"/>
        <w:spacing w:after="200" w:line="276" w:lineRule="auto"/>
        <w:jc w:val="both"/>
      </w:pPr>
      <w:r w:rsidRPr="0003590F">
        <w:lastRenderedPageBreak/>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2D6A843B" w14:textId="77777777" w:rsidR="00862151" w:rsidRPr="0003590F" w:rsidRDefault="00862151" w:rsidP="00862151">
      <w:pPr>
        <w:autoSpaceDN w:val="0"/>
        <w:jc w:val="center"/>
      </w:pPr>
      <w:r w:rsidRPr="0003590F">
        <w:rPr>
          <w:b/>
          <w:bCs/>
          <w:i/>
          <w:iCs/>
          <w:spacing w:val="10"/>
        </w:rPr>
        <w:t>§ 8</w:t>
      </w:r>
    </w:p>
    <w:p w14:paraId="6A5F8786" w14:textId="77777777" w:rsidR="00862151" w:rsidRPr="0003590F" w:rsidRDefault="00862151" w:rsidP="00862151">
      <w:pPr>
        <w:autoSpaceDN w:val="0"/>
        <w:jc w:val="center"/>
      </w:pPr>
      <w:r w:rsidRPr="0003590F">
        <w:rPr>
          <w:b/>
          <w:bCs/>
          <w:i/>
          <w:iCs/>
          <w:spacing w:val="10"/>
        </w:rPr>
        <w:t>Warunki wypowiedzenia i rozwiązania Umowy</w:t>
      </w:r>
    </w:p>
    <w:p w14:paraId="6DDF1371" w14:textId="77777777" w:rsidR="00862151" w:rsidRPr="0003590F" w:rsidRDefault="00862151" w:rsidP="00862151">
      <w:pPr>
        <w:numPr>
          <w:ilvl w:val="0"/>
          <w:numId w:val="39"/>
        </w:numPr>
        <w:autoSpaceDN w:val="0"/>
        <w:spacing w:line="276" w:lineRule="auto"/>
        <w:jc w:val="both"/>
      </w:pPr>
      <w:r w:rsidRPr="0003590F">
        <w:t>Niniejsza Umowa może być rozwiązana za zgodnym porozumieniem Stron. Umowa może zostać także wypowiedziana przez każdą ze Stron w formie pisemnej lub mailowo, z zachowaniem miesięcznego okresu wypowiedzenia.</w:t>
      </w:r>
    </w:p>
    <w:p w14:paraId="21F9C83E" w14:textId="77777777" w:rsidR="00862151" w:rsidRPr="0003590F" w:rsidRDefault="00862151" w:rsidP="00862151">
      <w:pPr>
        <w:numPr>
          <w:ilvl w:val="0"/>
          <w:numId w:val="39"/>
        </w:numPr>
        <w:autoSpaceDN w:val="0"/>
        <w:spacing w:line="276" w:lineRule="auto"/>
        <w:jc w:val="both"/>
      </w:pPr>
      <w:r w:rsidRPr="0003590F">
        <w:t xml:space="preserve">Administrator ma prawo wypowiedzieć niniejszą Umowę bez zachowania terminu wypowiedzenia, gdy Procesor: </w:t>
      </w:r>
    </w:p>
    <w:p w14:paraId="0683C579" w14:textId="77777777" w:rsidR="00862151" w:rsidRPr="0003590F" w:rsidRDefault="00862151" w:rsidP="00862151">
      <w:pPr>
        <w:numPr>
          <w:ilvl w:val="0"/>
          <w:numId w:val="40"/>
        </w:numPr>
        <w:autoSpaceDN w:val="0"/>
        <w:spacing w:line="276" w:lineRule="auto"/>
        <w:jc w:val="both"/>
      </w:pPr>
      <w:r w:rsidRPr="0003590F">
        <w:t>wykorzystał dane osobowe w sposób niezgodny z niniejszą Umową,</w:t>
      </w:r>
    </w:p>
    <w:p w14:paraId="083B695C" w14:textId="77777777" w:rsidR="00862151" w:rsidRPr="0003590F" w:rsidRDefault="00862151" w:rsidP="00862151">
      <w:pPr>
        <w:numPr>
          <w:ilvl w:val="0"/>
          <w:numId w:val="40"/>
        </w:numPr>
        <w:autoSpaceDN w:val="0"/>
        <w:spacing w:line="276" w:lineRule="auto"/>
        <w:jc w:val="both"/>
      </w:pPr>
      <w:r w:rsidRPr="0003590F">
        <w:t xml:space="preserve">powierzył przetwarzanie danych osobowych innym nieupoważnionym podmiotom bez uprzedniej zgody Administratora, </w:t>
      </w:r>
    </w:p>
    <w:p w14:paraId="6A459CF3" w14:textId="77777777" w:rsidR="00862151" w:rsidRPr="0003590F" w:rsidRDefault="00862151" w:rsidP="00862151">
      <w:pPr>
        <w:numPr>
          <w:ilvl w:val="0"/>
          <w:numId w:val="40"/>
        </w:numPr>
        <w:autoSpaceDN w:val="0"/>
        <w:spacing w:line="276" w:lineRule="auto"/>
        <w:jc w:val="both"/>
      </w:pPr>
      <w:r w:rsidRPr="0003590F">
        <w:t>nie zaprzestanie niewłaściwego przetwarzania danych osobowych w terminie wyznaczonym przez ADO, nie krótszym niż 3 dni,</w:t>
      </w:r>
    </w:p>
    <w:p w14:paraId="0BA30EC4" w14:textId="77777777" w:rsidR="00862151" w:rsidRPr="0003590F" w:rsidRDefault="00862151" w:rsidP="00862151">
      <w:pPr>
        <w:numPr>
          <w:ilvl w:val="0"/>
          <w:numId w:val="40"/>
        </w:numPr>
        <w:autoSpaceDN w:val="0"/>
        <w:spacing w:line="276" w:lineRule="auto"/>
        <w:jc w:val="both"/>
      </w:pPr>
      <w:r w:rsidRPr="0003590F">
        <w:t>w rażący sposób nie wywiązuje się z obowiązków wynikających z niniejszej Umowy.</w:t>
      </w:r>
    </w:p>
    <w:p w14:paraId="097A2BAE" w14:textId="77777777" w:rsidR="00862151" w:rsidRPr="0003590F" w:rsidRDefault="00862151" w:rsidP="00862151">
      <w:pPr>
        <w:numPr>
          <w:ilvl w:val="0"/>
          <w:numId w:val="39"/>
        </w:numPr>
        <w:autoSpaceDN w:val="0"/>
        <w:spacing w:line="276" w:lineRule="auto"/>
        <w:jc w:val="both"/>
      </w:pPr>
      <w:r w:rsidRPr="0003590F">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2EEA67B6" w14:textId="77777777" w:rsidR="00862151" w:rsidRPr="0003590F" w:rsidRDefault="00862151" w:rsidP="00862151">
      <w:pPr>
        <w:numPr>
          <w:ilvl w:val="0"/>
          <w:numId w:val="39"/>
        </w:numPr>
        <w:autoSpaceDN w:val="0"/>
        <w:spacing w:after="200" w:line="276" w:lineRule="auto"/>
        <w:jc w:val="both"/>
      </w:pPr>
      <w:r w:rsidRPr="0003590F">
        <w:t>Niniejsza Umowa wygasa z chwilą rozwiązania umowy, o której mowa w § 1 ust. 1.</w:t>
      </w:r>
    </w:p>
    <w:p w14:paraId="71997F1D" w14:textId="77777777" w:rsidR="00862151" w:rsidRPr="0003590F" w:rsidRDefault="00862151" w:rsidP="00862151">
      <w:pPr>
        <w:autoSpaceDN w:val="0"/>
        <w:jc w:val="center"/>
      </w:pPr>
      <w:r w:rsidRPr="0003590F">
        <w:rPr>
          <w:b/>
          <w:bCs/>
          <w:i/>
          <w:iCs/>
          <w:spacing w:val="10"/>
        </w:rPr>
        <w:t>§ 9</w:t>
      </w:r>
    </w:p>
    <w:p w14:paraId="28AE7F1C" w14:textId="77777777" w:rsidR="00862151" w:rsidRPr="0003590F" w:rsidRDefault="00862151" w:rsidP="00862151">
      <w:pPr>
        <w:autoSpaceDN w:val="0"/>
        <w:jc w:val="center"/>
      </w:pPr>
      <w:r w:rsidRPr="0003590F">
        <w:rPr>
          <w:b/>
          <w:bCs/>
          <w:i/>
          <w:iCs/>
          <w:spacing w:val="10"/>
        </w:rPr>
        <w:t>Postanowienia końcowe</w:t>
      </w:r>
    </w:p>
    <w:p w14:paraId="494F2D83" w14:textId="77777777" w:rsidR="00862151" w:rsidRPr="0003590F" w:rsidRDefault="00862151" w:rsidP="00862151">
      <w:pPr>
        <w:numPr>
          <w:ilvl w:val="0"/>
          <w:numId w:val="41"/>
        </w:numPr>
        <w:autoSpaceDN w:val="0"/>
        <w:spacing w:line="276" w:lineRule="auto"/>
        <w:jc w:val="both"/>
      </w:pPr>
      <w:r w:rsidRPr="0003590F">
        <w:t xml:space="preserve">Wszelkie zmiany i uzupełnienia niniejszej Umowy wymagają formy pisemnej pod rygorem nieważności. </w:t>
      </w:r>
    </w:p>
    <w:p w14:paraId="7D91DA58" w14:textId="77777777" w:rsidR="00862151" w:rsidRPr="0003590F" w:rsidRDefault="00862151" w:rsidP="00862151">
      <w:pPr>
        <w:numPr>
          <w:ilvl w:val="0"/>
          <w:numId w:val="41"/>
        </w:numPr>
        <w:autoSpaceDN w:val="0"/>
        <w:spacing w:line="276" w:lineRule="auto"/>
        <w:jc w:val="both"/>
      </w:pPr>
      <w:r w:rsidRPr="0003590F">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14:paraId="5F72676A" w14:textId="77777777" w:rsidR="00862151" w:rsidRPr="0003590F" w:rsidRDefault="00862151" w:rsidP="00862151">
      <w:pPr>
        <w:numPr>
          <w:ilvl w:val="0"/>
          <w:numId w:val="41"/>
        </w:numPr>
        <w:autoSpaceDN w:val="0"/>
        <w:spacing w:line="276" w:lineRule="auto"/>
        <w:jc w:val="both"/>
      </w:pPr>
      <w:r w:rsidRPr="0003590F">
        <w:t>Spory wynikłe z tytułu niniejszej Umowy będzie rozstrzygał Sąd właściwy dla miejsca siedziby Administratora.</w:t>
      </w:r>
    </w:p>
    <w:p w14:paraId="42F63AAE" w14:textId="77777777" w:rsidR="00862151" w:rsidRPr="0003590F" w:rsidRDefault="00862151" w:rsidP="00862151">
      <w:pPr>
        <w:numPr>
          <w:ilvl w:val="0"/>
          <w:numId w:val="41"/>
        </w:numPr>
        <w:autoSpaceDN w:val="0"/>
        <w:spacing w:line="276" w:lineRule="auto"/>
        <w:jc w:val="both"/>
      </w:pPr>
      <w:r w:rsidRPr="0003590F">
        <w:t xml:space="preserve"> Umowę sporządzono w dwóch jednobrzmiących egzemplarzach, po jednym dla każdej ze stron.</w:t>
      </w:r>
    </w:p>
    <w:p w14:paraId="7B35F1A2" w14:textId="77777777" w:rsidR="00862151" w:rsidRPr="0003590F" w:rsidRDefault="00862151" w:rsidP="00862151">
      <w:pPr>
        <w:autoSpaceDN w:val="0"/>
      </w:pPr>
    </w:p>
    <w:p w14:paraId="5F83DE8B" w14:textId="77777777" w:rsidR="00862151" w:rsidRPr="0003590F" w:rsidRDefault="00862151" w:rsidP="00862151">
      <w:pPr>
        <w:autoSpaceDN w:val="0"/>
      </w:pPr>
      <w:r w:rsidRPr="0003590F">
        <w:t xml:space="preserve">....................................................... </w:t>
      </w:r>
      <w:r w:rsidRPr="0003590F">
        <w:tab/>
      </w:r>
      <w:r w:rsidRPr="0003590F">
        <w:tab/>
      </w:r>
      <w:r w:rsidRPr="0003590F">
        <w:tab/>
      </w:r>
      <w:r w:rsidRPr="0003590F">
        <w:tab/>
        <w:t>....................................................</w:t>
      </w:r>
      <w:r w:rsidRPr="0003590F">
        <w:tab/>
      </w:r>
      <w:r w:rsidRPr="0003590F">
        <w:tab/>
      </w:r>
      <w:r w:rsidRPr="0003590F">
        <w:tab/>
        <w:t xml:space="preserve">         </w:t>
      </w:r>
    </w:p>
    <w:p w14:paraId="60FD5CBA" w14:textId="77777777" w:rsidR="00862151" w:rsidRPr="0003590F" w:rsidRDefault="00862151" w:rsidP="00862151">
      <w:pPr>
        <w:autoSpaceDN w:val="0"/>
        <w:ind w:firstLine="708"/>
      </w:pPr>
      <w:r w:rsidRPr="0003590F">
        <w:rPr>
          <w:b/>
          <w:bCs/>
          <w:i/>
          <w:iCs/>
          <w:spacing w:val="10"/>
        </w:rPr>
        <w:t xml:space="preserve">Administrator </w:t>
      </w:r>
      <w:r w:rsidRPr="0003590F">
        <w:rPr>
          <w:b/>
          <w:bCs/>
          <w:i/>
          <w:iCs/>
          <w:spacing w:val="10"/>
        </w:rPr>
        <w:tab/>
      </w:r>
      <w:r w:rsidRPr="0003590F">
        <w:rPr>
          <w:b/>
          <w:bCs/>
          <w:i/>
          <w:iCs/>
          <w:spacing w:val="10"/>
        </w:rPr>
        <w:tab/>
      </w:r>
      <w:r w:rsidRPr="0003590F">
        <w:rPr>
          <w:b/>
          <w:bCs/>
          <w:i/>
          <w:iCs/>
          <w:spacing w:val="10"/>
        </w:rPr>
        <w:tab/>
      </w:r>
      <w:r w:rsidRPr="0003590F">
        <w:rPr>
          <w:b/>
          <w:bCs/>
          <w:i/>
          <w:iCs/>
          <w:spacing w:val="10"/>
        </w:rPr>
        <w:tab/>
      </w:r>
      <w:r w:rsidRPr="0003590F">
        <w:rPr>
          <w:b/>
          <w:bCs/>
          <w:i/>
          <w:iCs/>
          <w:spacing w:val="10"/>
        </w:rPr>
        <w:tab/>
      </w:r>
      <w:r w:rsidRPr="0003590F">
        <w:rPr>
          <w:b/>
          <w:bCs/>
          <w:i/>
          <w:iCs/>
          <w:spacing w:val="10"/>
        </w:rPr>
        <w:tab/>
        <w:t xml:space="preserve"> Procesor</w:t>
      </w:r>
    </w:p>
    <w:p w14:paraId="72DB2A6D" w14:textId="77777777" w:rsidR="00862151" w:rsidRPr="0003590F" w:rsidRDefault="00862151" w:rsidP="00862151">
      <w:pPr>
        <w:tabs>
          <w:tab w:val="left" w:pos="0"/>
          <w:tab w:val="right" w:pos="9072"/>
        </w:tabs>
        <w:spacing w:line="276" w:lineRule="auto"/>
      </w:pPr>
    </w:p>
    <w:p w14:paraId="5CF79626" w14:textId="77777777" w:rsidR="00862151" w:rsidRPr="0003590F" w:rsidRDefault="00862151" w:rsidP="00862151">
      <w:pPr>
        <w:tabs>
          <w:tab w:val="left" w:pos="0"/>
          <w:tab w:val="right" w:pos="9072"/>
        </w:tabs>
        <w:spacing w:line="276" w:lineRule="auto"/>
      </w:pPr>
    </w:p>
    <w:p w14:paraId="611FE1EE" w14:textId="77777777" w:rsidR="00F80A1B" w:rsidRPr="0003590F" w:rsidRDefault="00F80A1B" w:rsidP="00862151">
      <w:pPr>
        <w:tabs>
          <w:tab w:val="left" w:pos="0"/>
          <w:tab w:val="right" w:pos="9072"/>
        </w:tabs>
        <w:spacing w:line="276" w:lineRule="auto"/>
        <w:rPr>
          <w:sz w:val="22"/>
          <w:szCs w:val="22"/>
        </w:rPr>
      </w:pPr>
    </w:p>
    <w:sectPr w:rsidR="00F80A1B" w:rsidRPr="0003590F" w:rsidSect="00866D70">
      <w:footerReference w:type="even" r:id="rId10"/>
      <w:footerReference w:type="default" r:id="rId11"/>
      <w:footnotePr>
        <w:pos w:val="beneathText"/>
      </w:footnotePr>
      <w:pgSz w:w="11905" w:h="16837"/>
      <w:pgMar w:top="899" w:right="1418" w:bottom="1258" w:left="1418" w:header="708"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F5428" w14:textId="77777777" w:rsidR="00E62159" w:rsidRDefault="00E62159">
      <w:r>
        <w:separator/>
      </w:r>
    </w:p>
  </w:endnote>
  <w:endnote w:type="continuationSeparator" w:id="0">
    <w:p w14:paraId="484C8699" w14:textId="77777777" w:rsidR="00E62159" w:rsidRDefault="00E6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82A06" w14:textId="77777777" w:rsidR="00E62159" w:rsidRDefault="00E62159" w:rsidP="00A870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90E390" w14:textId="77777777" w:rsidR="00E62159" w:rsidRDefault="00E62159" w:rsidP="00A870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8AF3F" w14:textId="67BFB9FF" w:rsidR="00E62159" w:rsidRPr="000753E6" w:rsidRDefault="00E62159" w:rsidP="00A8702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D13BC0">
      <w:rPr>
        <w:i/>
        <w:noProof/>
        <w:sz w:val="18"/>
        <w:szCs w:val="18"/>
      </w:rPr>
      <w:t>15</w:t>
    </w:r>
    <w:r w:rsidRPr="00487AC8">
      <w:rPr>
        <w:i/>
        <w:sz w:val="18"/>
        <w:szCs w:val="18"/>
      </w:rPr>
      <w:fldChar w:fldCharType="end"/>
    </w:r>
  </w:p>
  <w:p w14:paraId="2707D346" w14:textId="1F788C85" w:rsidR="00E62159" w:rsidRPr="00487AC8" w:rsidRDefault="00E62159" w:rsidP="00A87026">
    <w:pPr>
      <w:pBdr>
        <w:top w:val="single" w:sz="4" w:space="0" w:color="auto"/>
      </w:pBdr>
      <w:spacing w:line="276" w:lineRule="auto"/>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E0791" w14:textId="77777777" w:rsidR="00E62159" w:rsidRDefault="00E62159">
      <w:r>
        <w:separator/>
      </w:r>
    </w:p>
  </w:footnote>
  <w:footnote w:type="continuationSeparator" w:id="0">
    <w:p w14:paraId="3B49105B" w14:textId="77777777" w:rsidR="00E62159" w:rsidRDefault="00E62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976F9D2"/>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hint="default"/>
        <w:b w:val="0"/>
        <w:strike w:val="0"/>
        <w:dstrike w:val="0"/>
        <w:sz w:val="22"/>
        <w:szCs w:val="22"/>
      </w:rPr>
    </w:lvl>
  </w:abstractNum>
  <w:abstractNum w:abstractNumId="2" w15:restartNumberingAfterBreak="0">
    <w:nsid w:val="0000000D"/>
    <w:multiLevelType w:val="singleLevel"/>
    <w:tmpl w:val="0000000D"/>
    <w:name w:val="WW8Num18"/>
    <w:lvl w:ilvl="0">
      <w:start w:val="1"/>
      <w:numFmt w:val="decimal"/>
      <w:lvlText w:val="%1)"/>
      <w:lvlJc w:val="left"/>
      <w:pPr>
        <w:tabs>
          <w:tab w:val="num" w:pos="720"/>
        </w:tabs>
        <w:ind w:left="1440" w:hanging="360"/>
      </w:pPr>
      <w:rPr>
        <w:rFonts w:hint="default"/>
        <w:sz w:val="22"/>
        <w:szCs w:val="22"/>
      </w:rPr>
    </w:lvl>
  </w:abstractNum>
  <w:abstractNum w:abstractNumId="3"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4" w15:restartNumberingAfterBreak="0">
    <w:nsid w:val="00000013"/>
    <w:multiLevelType w:val="singleLevel"/>
    <w:tmpl w:val="00000013"/>
    <w:name w:val="WW8Num28"/>
    <w:lvl w:ilvl="0">
      <w:start w:val="1"/>
      <w:numFmt w:val="decimal"/>
      <w:lvlText w:val="%1)"/>
      <w:lvlJc w:val="left"/>
      <w:pPr>
        <w:tabs>
          <w:tab w:val="num" w:pos="0"/>
        </w:tabs>
        <w:ind w:left="644" w:hanging="360"/>
      </w:pPr>
      <w:rPr>
        <w:rFonts w:hint="default"/>
        <w:b w:val="0"/>
        <w:sz w:val="22"/>
        <w:szCs w:val="22"/>
      </w:rPr>
    </w:lvl>
  </w:abstractNum>
  <w:abstractNum w:abstractNumId="5" w15:restartNumberingAfterBreak="0">
    <w:nsid w:val="00000015"/>
    <w:multiLevelType w:val="singleLevel"/>
    <w:tmpl w:val="00000015"/>
    <w:name w:val="WW8Num31"/>
    <w:lvl w:ilvl="0">
      <w:start w:val="1"/>
      <w:numFmt w:val="decimal"/>
      <w:lvlText w:val="%1."/>
      <w:lvlJc w:val="left"/>
      <w:pPr>
        <w:tabs>
          <w:tab w:val="num" w:pos="0"/>
        </w:tabs>
        <w:ind w:left="1440" w:hanging="360"/>
      </w:pPr>
      <w:rPr>
        <w:b w:val="0"/>
      </w:rPr>
    </w:lvl>
  </w:abstractNum>
  <w:abstractNum w:abstractNumId="6" w15:restartNumberingAfterBreak="0">
    <w:nsid w:val="0000001E"/>
    <w:multiLevelType w:val="singleLevel"/>
    <w:tmpl w:val="0000001E"/>
    <w:name w:val="WW8Num41"/>
    <w:lvl w:ilvl="0">
      <w:start w:val="1"/>
      <w:numFmt w:val="decimal"/>
      <w:lvlText w:val="%1)"/>
      <w:lvlJc w:val="left"/>
      <w:pPr>
        <w:tabs>
          <w:tab w:val="num" w:pos="0"/>
        </w:tabs>
        <w:ind w:left="928" w:hanging="360"/>
      </w:pPr>
      <w:rPr>
        <w:rFonts w:hint="default"/>
        <w:b w:val="0"/>
      </w:rPr>
    </w:lvl>
  </w:abstractNum>
  <w:abstractNum w:abstractNumId="7" w15:restartNumberingAfterBreak="0">
    <w:nsid w:val="00000025"/>
    <w:multiLevelType w:val="multilevel"/>
    <w:tmpl w:val="44D06B0C"/>
    <w:name w:val="WW8Num7"/>
    <w:lvl w:ilvl="0">
      <w:start w:val="2"/>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B957DC"/>
    <w:multiLevelType w:val="hybridMultilevel"/>
    <w:tmpl w:val="AC50F3C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36D095F"/>
    <w:multiLevelType w:val="multilevel"/>
    <w:tmpl w:val="D0F29138"/>
    <w:lvl w:ilvl="0">
      <w:start w:val="1"/>
      <w:numFmt w:val="lowerLetter"/>
      <w:lvlText w:val="%1)"/>
      <w:lvlJc w:val="left"/>
      <w:pPr>
        <w:ind w:left="1146" w:hanging="360"/>
      </w:pPr>
      <w:rPr>
        <w:rFonts w:hint="default"/>
      </w:rPr>
    </w:lvl>
    <w:lvl w:ilvl="1">
      <w:start w:val="1"/>
      <w:numFmt w:val="decimal"/>
      <w:lvlText w:val="%2."/>
      <w:lvlJc w:val="left"/>
      <w:pPr>
        <w:ind w:left="1866" w:hanging="360"/>
      </w:pPr>
      <w:rPr>
        <w:rFonts w:hint="default"/>
        <w:b/>
        <w:color w:val="000000"/>
      </w:rPr>
    </w:lvl>
    <w:lvl w:ilvl="2">
      <w:start w:val="1"/>
      <w:numFmt w:val="lowerLetter"/>
      <w:lvlText w:val="%3)"/>
      <w:lvlJc w:val="left"/>
      <w:pPr>
        <w:ind w:left="1077" w:hanging="397"/>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0"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97090"/>
    <w:multiLevelType w:val="hybridMultilevel"/>
    <w:tmpl w:val="1716E852"/>
    <w:lvl w:ilvl="0" w:tplc="52BC71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55BE1"/>
    <w:multiLevelType w:val="hybridMultilevel"/>
    <w:tmpl w:val="A76449A8"/>
    <w:lvl w:ilvl="0" w:tplc="2D6C1470">
      <w:start w:val="1"/>
      <w:numFmt w:val="decimal"/>
      <w:lvlText w:val="%1)"/>
      <w:lvlJc w:val="left"/>
      <w:pPr>
        <w:ind w:left="1854" w:hanging="360"/>
      </w:pPr>
      <w:rPr>
        <w:rFonts w:ascii="Times New Roman" w:eastAsia="Times New Roman" w:hAnsi="Times New Roman" w:cs="Times New Roman"/>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0B26728D"/>
    <w:multiLevelType w:val="hybridMultilevel"/>
    <w:tmpl w:val="B516BA1E"/>
    <w:lvl w:ilvl="0" w:tplc="C5D05756">
      <w:start w:val="1"/>
      <w:numFmt w:val="decimal"/>
      <w:lvlText w:val="%1."/>
      <w:lvlJc w:val="left"/>
      <w:pPr>
        <w:tabs>
          <w:tab w:val="num" w:pos="720"/>
        </w:tabs>
        <w:ind w:left="680" w:hanging="3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C84540F"/>
    <w:multiLevelType w:val="hybridMultilevel"/>
    <w:tmpl w:val="488C9122"/>
    <w:lvl w:ilvl="0" w:tplc="5C4AE3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BF0E6C"/>
    <w:multiLevelType w:val="hybridMultilevel"/>
    <w:tmpl w:val="39BC662A"/>
    <w:lvl w:ilvl="0" w:tplc="04150011">
      <w:start w:val="1"/>
      <w:numFmt w:val="decimal"/>
      <w:lvlText w:val="%1)"/>
      <w:lvlJc w:val="left"/>
      <w:pPr>
        <w:ind w:left="1004" w:hanging="360"/>
      </w:pPr>
    </w:lvl>
    <w:lvl w:ilvl="1" w:tplc="C4E2C89E">
      <w:start w:val="1"/>
      <w:numFmt w:val="decimal"/>
      <w:lvlText w:val="%2)"/>
      <w:lvlJc w:val="left"/>
      <w:pPr>
        <w:ind w:left="1724" w:hanging="360"/>
      </w:pPr>
      <w:rPr>
        <w:color w:val="000000" w:themeColor="text1"/>
      </w:rPr>
    </w:lvl>
    <w:lvl w:ilvl="2" w:tplc="083AF1E8">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06515A2"/>
    <w:multiLevelType w:val="hybridMultilevel"/>
    <w:tmpl w:val="DB4A5B80"/>
    <w:lvl w:ilvl="0" w:tplc="DB90BF5C">
      <w:start w:val="1"/>
      <w:numFmt w:val="decimal"/>
      <w:lvlText w:val="%1."/>
      <w:lvlJc w:val="left"/>
      <w:pPr>
        <w:ind w:left="644" w:hanging="360"/>
      </w:pPr>
      <w:rPr>
        <w:rFonts w:ascii="Times New Roman" w:eastAsia="Times New Roman" w:hAnsi="Times New Roman" w:cs="Times New Roman"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16159BB"/>
    <w:multiLevelType w:val="hybridMultilevel"/>
    <w:tmpl w:val="67E8C15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92B11"/>
    <w:multiLevelType w:val="hybridMultilevel"/>
    <w:tmpl w:val="EF16A1C6"/>
    <w:lvl w:ilvl="0" w:tplc="04150011">
      <w:start w:val="1"/>
      <w:numFmt w:val="decimal"/>
      <w:lvlText w:val="%1)"/>
      <w:lvlJc w:val="left"/>
      <w:pPr>
        <w:ind w:left="786"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AD46AA6"/>
    <w:multiLevelType w:val="hybridMultilevel"/>
    <w:tmpl w:val="4232DA0A"/>
    <w:lvl w:ilvl="0" w:tplc="C6EA9F6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E8552F"/>
    <w:multiLevelType w:val="hybridMultilevel"/>
    <w:tmpl w:val="C4241DDA"/>
    <w:lvl w:ilvl="0" w:tplc="07825B68">
      <w:start w:val="1"/>
      <w:numFmt w:val="decimal"/>
      <w:lvlText w:val="%1)"/>
      <w:lvlJc w:val="left"/>
      <w:pPr>
        <w:ind w:left="177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A663F7"/>
    <w:multiLevelType w:val="hybridMultilevel"/>
    <w:tmpl w:val="F4CE3B3C"/>
    <w:lvl w:ilvl="0" w:tplc="04150011">
      <w:start w:val="1"/>
      <w:numFmt w:val="decimal"/>
      <w:lvlText w:val="%1)"/>
      <w:lvlJc w:val="left"/>
      <w:pPr>
        <w:ind w:left="1096" w:hanging="360"/>
      </w:pPr>
    </w:lvl>
    <w:lvl w:ilvl="1" w:tplc="04150011">
      <w:start w:val="1"/>
      <w:numFmt w:val="decimal"/>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27"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EE7A4D"/>
    <w:multiLevelType w:val="hybridMultilevel"/>
    <w:tmpl w:val="4E3CE61A"/>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9" w15:restartNumberingAfterBreak="0">
    <w:nsid w:val="21C11D5F"/>
    <w:multiLevelType w:val="hybridMultilevel"/>
    <w:tmpl w:val="9D90379C"/>
    <w:lvl w:ilvl="0" w:tplc="B83C873A">
      <w:start w:val="1"/>
      <w:numFmt w:val="decimal"/>
      <w:lvlText w:val="%1."/>
      <w:lvlJc w:val="left"/>
      <w:pPr>
        <w:ind w:left="720" w:hanging="360"/>
      </w:pPr>
      <w:rPr>
        <w:rFonts w:ascii="Times New Roman" w:hAnsi="Times New Roman" w:cs="Times New Roman" w:hint="default"/>
        <w:b w:val="0"/>
        <w:strike w:val="0"/>
        <w:color w:val="000000"/>
        <w:sz w:val="22"/>
        <w:szCs w:val="22"/>
      </w:rPr>
    </w:lvl>
    <w:lvl w:ilvl="1" w:tplc="2996A826">
      <w:start w:val="1"/>
      <w:numFmt w:val="decimal"/>
      <w:lvlText w:val="%2)"/>
      <w:lvlJc w:val="left"/>
      <w:pPr>
        <w:tabs>
          <w:tab w:val="num" w:pos="1440"/>
        </w:tabs>
        <w:ind w:left="1440" w:hanging="360"/>
      </w:pPr>
      <w:rPr>
        <w:rFonts w:hint="default"/>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14AAB"/>
    <w:multiLevelType w:val="hybridMultilevel"/>
    <w:tmpl w:val="70A288C4"/>
    <w:lvl w:ilvl="0" w:tplc="04150017">
      <w:start w:val="1"/>
      <w:numFmt w:val="lowerLetter"/>
      <w:lvlText w:val="%1)"/>
      <w:lvlJc w:val="left"/>
      <w:pPr>
        <w:ind w:left="2766" w:hanging="360"/>
      </w:pPr>
    </w:lvl>
    <w:lvl w:ilvl="1" w:tplc="04150019" w:tentative="1">
      <w:start w:val="1"/>
      <w:numFmt w:val="lowerLetter"/>
      <w:lvlText w:val="%2."/>
      <w:lvlJc w:val="left"/>
      <w:pPr>
        <w:ind w:left="3486" w:hanging="360"/>
      </w:pPr>
    </w:lvl>
    <w:lvl w:ilvl="2" w:tplc="0415001B">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32" w15:restartNumberingAfterBreak="0">
    <w:nsid w:val="28946064"/>
    <w:multiLevelType w:val="hybridMultilevel"/>
    <w:tmpl w:val="46627804"/>
    <w:lvl w:ilvl="0" w:tplc="7864FC06">
      <w:start w:val="1"/>
      <w:numFmt w:val="decimal"/>
      <w:lvlText w:val="%1."/>
      <w:lvlJc w:val="left"/>
      <w:pPr>
        <w:ind w:left="1455"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8F136E"/>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880F64"/>
    <w:multiLevelType w:val="multilevel"/>
    <w:tmpl w:val="686C5F8E"/>
    <w:lvl w:ilvl="0">
      <w:start w:val="1"/>
      <w:numFmt w:val="lowerLetter"/>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lowerLetter"/>
      <w:lvlText w:val="%5)"/>
      <w:lvlJc w:val="left"/>
      <w:pPr>
        <w:tabs>
          <w:tab w:val="num" w:pos="3660"/>
        </w:tabs>
        <w:ind w:left="3660" w:hanging="420"/>
      </w:pPr>
      <w:rPr>
        <w:rFonts w:hint="default"/>
      </w:rPr>
    </w:lvl>
    <w:lvl w:ilvl="5">
      <w:start w:val="1"/>
      <w:numFmt w:val="lowerLetter"/>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30A31D4F"/>
    <w:multiLevelType w:val="hybridMultilevel"/>
    <w:tmpl w:val="6F42BBBC"/>
    <w:lvl w:ilvl="0" w:tplc="07825B6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527624F"/>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63DCE"/>
    <w:multiLevelType w:val="hybridMultilevel"/>
    <w:tmpl w:val="C29ED0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AF72E2"/>
    <w:multiLevelType w:val="hybridMultilevel"/>
    <w:tmpl w:val="7A8EFDE0"/>
    <w:lvl w:ilvl="0" w:tplc="6400E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457E58"/>
    <w:multiLevelType w:val="hybridMultilevel"/>
    <w:tmpl w:val="B2249B0E"/>
    <w:lvl w:ilvl="0" w:tplc="07825B68">
      <w:start w:val="1"/>
      <w:numFmt w:val="decimal"/>
      <w:lvlText w:val="%1)"/>
      <w:lvlJc w:val="left"/>
      <w:pPr>
        <w:ind w:left="1204" w:hanging="360"/>
      </w:pPr>
      <w:rPr>
        <w:rFonts w:hint="default"/>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2"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EFA0E85"/>
    <w:multiLevelType w:val="hybridMultilevel"/>
    <w:tmpl w:val="55A2A53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C87CD384">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502193"/>
    <w:multiLevelType w:val="hybridMultilevel"/>
    <w:tmpl w:val="B0149D2A"/>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DE97562"/>
    <w:multiLevelType w:val="hybridMultilevel"/>
    <w:tmpl w:val="22B6F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633A57"/>
    <w:multiLevelType w:val="hybridMultilevel"/>
    <w:tmpl w:val="A920A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501A84"/>
    <w:multiLevelType w:val="hybridMultilevel"/>
    <w:tmpl w:val="B9766EF6"/>
    <w:lvl w:ilvl="0" w:tplc="59D845C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3146DF"/>
    <w:multiLevelType w:val="hybridMultilevel"/>
    <w:tmpl w:val="2AD0D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1287CF2">
      <w:start w:val="1"/>
      <w:numFmt w:val="decimal"/>
      <w:lvlText w:val="%3."/>
      <w:lvlJc w:val="left"/>
      <w:pPr>
        <w:ind w:left="2160" w:hanging="180"/>
      </w:pPr>
      <w:rPr>
        <w:i w:val="0"/>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7DF1F29"/>
    <w:multiLevelType w:val="multilevel"/>
    <w:tmpl w:val="35F09B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8B07995"/>
    <w:multiLevelType w:val="hybridMultilevel"/>
    <w:tmpl w:val="47F026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A6C00F7"/>
    <w:multiLevelType w:val="hybridMultilevel"/>
    <w:tmpl w:val="FE28D7C2"/>
    <w:lvl w:ilvl="0" w:tplc="CCE8851C">
      <w:start w:val="1"/>
      <w:numFmt w:val="decimal"/>
      <w:lvlText w:val="%1."/>
      <w:lvlJc w:val="left"/>
      <w:pPr>
        <w:ind w:left="720" w:hanging="360"/>
      </w:pPr>
      <w:rPr>
        <w:b w:val="0"/>
      </w:rPr>
    </w:lvl>
    <w:lvl w:ilvl="1" w:tplc="BEF07BB0">
      <w:start w:val="1"/>
      <w:numFmt w:val="decimal"/>
      <w:lvlText w:val="%2)"/>
      <w:lvlJc w:val="left"/>
      <w:pPr>
        <w:ind w:left="1440" w:hanging="360"/>
      </w:pPr>
      <w:rPr>
        <w:rFonts w:hint="default"/>
        <w:b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E75D21"/>
    <w:multiLevelType w:val="multilevel"/>
    <w:tmpl w:val="2C504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numFmt w:val="decimal"/>
      <w:lvlText w:val=""/>
      <w:lvlJc w:val="left"/>
    </w:lvl>
    <w:lvl w:ilvl="8">
      <w:numFmt w:val="decimal"/>
      <w:lvlText w:val=""/>
      <w:lvlJc w:val="left"/>
    </w:lvl>
  </w:abstractNum>
  <w:abstractNum w:abstractNumId="56" w15:restartNumberingAfterBreak="0">
    <w:nsid w:val="707910EF"/>
    <w:multiLevelType w:val="multilevel"/>
    <w:tmpl w:val="851C0A0C"/>
    <w:lvl w:ilvl="0">
      <w:start w:val="1"/>
      <w:numFmt w:val="decimal"/>
      <w:lvlText w:val="%1."/>
      <w:lvlJc w:val="left"/>
      <w:pPr>
        <w:tabs>
          <w:tab w:val="num" w:pos="397"/>
        </w:tabs>
        <w:ind w:left="397" w:hanging="397"/>
      </w:pPr>
      <w:rPr>
        <w:rFonts w:ascii="Times New Roman" w:hAnsi="Times New Roman" w:cs="Times New Roman" w:hint="default"/>
        <w:b w:val="0"/>
        <w:i w:val="0"/>
      </w:rPr>
    </w:lvl>
    <w:lvl w:ilvl="1">
      <w:start w:val="1"/>
      <w:numFmt w:val="decimal"/>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72DB1472"/>
    <w:multiLevelType w:val="hybridMultilevel"/>
    <w:tmpl w:val="FB06B0F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0E7E81"/>
    <w:multiLevelType w:val="hybridMultilevel"/>
    <w:tmpl w:val="E3C6D3CE"/>
    <w:lvl w:ilvl="0" w:tplc="4C14FE3E">
      <w:start w:val="1"/>
      <w:numFmt w:val="decimal"/>
      <w:lvlText w:val="%1."/>
      <w:lvlJc w:val="left"/>
      <w:pPr>
        <w:ind w:left="720" w:hanging="360"/>
      </w:pPr>
      <w:rPr>
        <w:rFonts w:hint="default"/>
        <w:strike w:val="0"/>
      </w:rPr>
    </w:lvl>
    <w:lvl w:ilvl="1" w:tplc="36D28C3E">
      <w:start w:val="1"/>
      <w:numFmt w:val="decimal"/>
      <w:lvlText w:val="%2)"/>
      <w:lvlJc w:val="left"/>
      <w:pPr>
        <w:ind w:left="1575" w:hanging="495"/>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C45471"/>
    <w:multiLevelType w:val="hybridMultilevel"/>
    <w:tmpl w:val="87B49E98"/>
    <w:lvl w:ilvl="0" w:tplc="0415000F">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B366B9"/>
    <w:multiLevelType w:val="hybridMultilevel"/>
    <w:tmpl w:val="09AA1AB2"/>
    <w:lvl w:ilvl="0" w:tplc="F564A30E">
      <w:start w:val="3"/>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767BD0"/>
    <w:multiLevelType w:val="multilevel"/>
    <w:tmpl w:val="3FE6D028"/>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60"/>
        </w:tabs>
        <w:ind w:left="3660" w:hanging="420"/>
      </w:pPr>
      <w:rPr>
        <w:rFonts w:hint="default"/>
      </w:rPr>
    </w:lvl>
    <w:lvl w:ilvl="5">
      <w:start w:val="1"/>
      <w:numFmt w:val="lowerLetter"/>
      <w:lvlText w:val="%6.)"/>
      <w:lvlJc w:val="left"/>
      <w:pPr>
        <w:tabs>
          <w:tab w:val="num" w:pos="4560"/>
        </w:tabs>
        <w:ind w:left="4560" w:hanging="420"/>
      </w:pPr>
      <w:rPr>
        <w:rFonts w:hint="default"/>
      </w:r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7CC60F90"/>
    <w:multiLevelType w:val="hybridMultilevel"/>
    <w:tmpl w:val="B5622222"/>
    <w:lvl w:ilvl="0" w:tplc="2FF42920">
      <w:start w:val="1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59"/>
  </w:num>
  <w:num w:numId="5">
    <w:abstractNumId w:val="15"/>
  </w:num>
  <w:num w:numId="6">
    <w:abstractNumId w:val="47"/>
  </w:num>
  <w:num w:numId="7">
    <w:abstractNumId w:val="50"/>
  </w:num>
  <w:num w:numId="8">
    <w:abstractNumId w:val="11"/>
  </w:num>
  <w:num w:numId="9">
    <w:abstractNumId w:val="21"/>
  </w:num>
  <w:num w:numId="10">
    <w:abstractNumId w:val="60"/>
  </w:num>
  <w:num w:numId="11">
    <w:abstractNumId w:val="49"/>
  </w:num>
  <w:num w:numId="12">
    <w:abstractNumId w:val="19"/>
  </w:num>
  <w:num w:numId="13">
    <w:abstractNumId w:val="57"/>
  </w:num>
  <w:num w:numId="14">
    <w:abstractNumId w:val="41"/>
  </w:num>
  <w:num w:numId="15">
    <w:abstractNumId w:val="35"/>
  </w:num>
  <w:num w:numId="16">
    <w:abstractNumId w:val="0"/>
  </w:num>
  <w:num w:numId="17">
    <w:abstractNumId w:val="12"/>
  </w:num>
  <w:num w:numId="18">
    <w:abstractNumId w:val="62"/>
  </w:num>
  <w:num w:numId="19">
    <w:abstractNumId w:val="8"/>
  </w:num>
  <w:num w:numId="20">
    <w:abstractNumId w:val="34"/>
  </w:num>
  <w:num w:numId="21">
    <w:abstractNumId w:val="38"/>
  </w:num>
  <w:num w:numId="22">
    <w:abstractNumId w:val="3"/>
  </w:num>
  <w:num w:numId="23">
    <w:abstractNumId w:val="36"/>
  </w:num>
  <w:num w:numId="24">
    <w:abstractNumId w:val="28"/>
  </w:num>
  <w:num w:numId="25">
    <w:abstractNumId w:val="54"/>
  </w:num>
  <w:num w:numId="26">
    <w:abstractNumId w:val="31"/>
  </w:num>
  <w:num w:numId="27">
    <w:abstractNumId w:val="26"/>
  </w:num>
  <w:num w:numId="28">
    <w:abstractNumId w:val="52"/>
  </w:num>
  <w:num w:numId="29">
    <w:abstractNumId w:val="44"/>
  </w:num>
  <w:num w:numId="30">
    <w:abstractNumId w:val="33"/>
  </w:num>
  <w:num w:numId="31">
    <w:abstractNumId w:val="7"/>
  </w:num>
  <w:num w:numId="32">
    <w:abstractNumId w:val="51"/>
  </w:num>
  <w:num w:numId="33">
    <w:abstractNumId w:val="27"/>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num>
  <w:num w:numId="45">
    <w:abstractNumId w:val="20"/>
  </w:num>
  <w:num w:numId="46">
    <w:abstractNumId w:val="56"/>
  </w:num>
  <w:num w:numId="47">
    <w:abstractNumId w:val="61"/>
  </w:num>
  <w:num w:numId="48">
    <w:abstractNumId w:val="22"/>
  </w:num>
  <w:num w:numId="49">
    <w:abstractNumId w:val="1"/>
  </w:num>
  <w:num w:numId="50">
    <w:abstractNumId w:val="4"/>
  </w:num>
  <w:num w:numId="51">
    <w:abstractNumId w:val="6"/>
  </w:num>
  <w:num w:numId="52">
    <w:abstractNumId w:val="55"/>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14"/>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63"/>
  </w:num>
  <w:num w:numId="65">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26"/>
    <w:rsid w:val="000019D7"/>
    <w:rsid w:val="00006A9A"/>
    <w:rsid w:val="00014154"/>
    <w:rsid w:val="0001579B"/>
    <w:rsid w:val="00016CAC"/>
    <w:rsid w:val="00022DAE"/>
    <w:rsid w:val="000237A0"/>
    <w:rsid w:val="0002614E"/>
    <w:rsid w:val="000264DC"/>
    <w:rsid w:val="000311AF"/>
    <w:rsid w:val="00031FF1"/>
    <w:rsid w:val="00032CEB"/>
    <w:rsid w:val="000354C9"/>
    <w:rsid w:val="0003590F"/>
    <w:rsid w:val="000359E4"/>
    <w:rsid w:val="0003613F"/>
    <w:rsid w:val="00037163"/>
    <w:rsid w:val="000400B6"/>
    <w:rsid w:val="000421AB"/>
    <w:rsid w:val="0004250A"/>
    <w:rsid w:val="000473F8"/>
    <w:rsid w:val="00053CB8"/>
    <w:rsid w:val="00053D2A"/>
    <w:rsid w:val="0005545F"/>
    <w:rsid w:val="00056E70"/>
    <w:rsid w:val="00060C3F"/>
    <w:rsid w:val="00061DCD"/>
    <w:rsid w:val="000628D3"/>
    <w:rsid w:val="000641EF"/>
    <w:rsid w:val="00065B5F"/>
    <w:rsid w:val="0007781C"/>
    <w:rsid w:val="00082003"/>
    <w:rsid w:val="0008238E"/>
    <w:rsid w:val="00092DEF"/>
    <w:rsid w:val="00095A0D"/>
    <w:rsid w:val="000A28FB"/>
    <w:rsid w:val="000A32AC"/>
    <w:rsid w:val="000A504C"/>
    <w:rsid w:val="000A7FC8"/>
    <w:rsid w:val="000B130A"/>
    <w:rsid w:val="000B19A7"/>
    <w:rsid w:val="000B27BB"/>
    <w:rsid w:val="000B2DB6"/>
    <w:rsid w:val="000B3B3C"/>
    <w:rsid w:val="000B4826"/>
    <w:rsid w:val="000B6F6D"/>
    <w:rsid w:val="000C56B6"/>
    <w:rsid w:val="000D0917"/>
    <w:rsid w:val="000D5AA5"/>
    <w:rsid w:val="000D5B3C"/>
    <w:rsid w:val="000E4535"/>
    <w:rsid w:val="000E6F31"/>
    <w:rsid w:val="000F05E6"/>
    <w:rsid w:val="000F5EDC"/>
    <w:rsid w:val="00107A8F"/>
    <w:rsid w:val="00110D1E"/>
    <w:rsid w:val="00117DDD"/>
    <w:rsid w:val="00124B11"/>
    <w:rsid w:val="0012739D"/>
    <w:rsid w:val="00132E51"/>
    <w:rsid w:val="00135FE9"/>
    <w:rsid w:val="00142ADE"/>
    <w:rsid w:val="001448C4"/>
    <w:rsid w:val="001448DA"/>
    <w:rsid w:val="001502B3"/>
    <w:rsid w:val="0016249C"/>
    <w:rsid w:val="001631A0"/>
    <w:rsid w:val="00164201"/>
    <w:rsid w:val="00167D7B"/>
    <w:rsid w:val="00172432"/>
    <w:rsid w:val="00174B7D"/>
    <w:rsid w:val="00176107"/>
    <w:rsid w:val="00176239"/>
    <w:rsid w:val="00176DB7"/>
    <w:rsid w:val="00185F81"/>
    <w:rsid w:val="0019094D"/>
    <w:rsid w:val="0019258B"/>
    <w:rsid w:val="0019583E"/>
    <w:rsid w:val="0019630D"/>
    <w:rsid w:val="001A66FE"/>
    <w:rsid w:val="001C05B0"/>
    <w:rsid w:val="001C77CA"/>
    <w:rsid w:val="001D1202"/>
    <w:rsid w:val="001D4F30"/>
    <w:rsid w:val="001E6043"/>
    <w:rsid w:val="001F6841"/>
    <w:rsid w:val="001F7464"/>
    <w:rsid w:val="001F74B6"/>
    <w:rsid w:val="00215203"/>
    <w:rsid w:val="00216A69"/>
    <w:rsid w:val="00220136"/>
    <w:rsid w:val="00221DF2"/>
    <w:rsid w:val="0022550D"/>
    <w:rsid w:val="00225E0A"/>
    <w:rsid w:val="00234A6B"/>
    <w:rsid w:val="002457AD"/>
    <w:rsid w:val="002473C9"/>
    <w:rsid w:val="00247A89"/>
    <w:rsid w:val="002500DF"/>
    <w:rsid w:val="00252C8D"/>
    <w:rsid w:val="00253A26"/>
    <w:rsid w:val="0025412A"/>
    <w:rsid w:val="00254C5F"/>
    <w:rsid w:val="00256E6F"/>
    <w:rsid w:val="002575CF"/>
    <w:rsid w:val="002616FB"/>
    <w:rsid w:val="0026652F"/>
    <w:rsid w:val="002710A8"/>
    <w:rsid w:val="00271FD0"/>
    <w:rsid w:val="00272623"/>
    <w:rsid w:val="002727E3"/>
    <w:rsid w:val="0027306B"/>
    <w:rsid w:val="00275F0A"/>
    <w:rsid w:val="002761AB"/>
    <w:rsid w:val="00290B4E"/>
    <w:rsid w:val="002A0951"/>
    <w:rsid w:val="002A13A5"/>
    <w:rsid w:val="002A2295"/>
    <w:rsid w:val="002B2B20"/>
    <w:rsid w:val="002B3AED"/>
    <w:rsid w:val="002C0173"/>
    <w:rsid w:val="002D1A05"/>
    <w:rsid w:val="002D69F5"/>
    <w:rsid w:val="002E3093"/>
    <w:rsid w:val="002E55EF"/>
    <w:rsid w:val="002F0887"/>
    <w:rsid w:val="002F5C7A"/>
    <w:rsid w:val="002F6640"/>
    <w:rsid w:val="002F7ED1"/>
    <w:rsid w:val="00301BB8"/>
    <w:rsid w:val="00303C1A"/>
    <w:rsid w:val="00304813"/>
    <w:rsid w:val="00312DBB"/>
    <w:rsid w:val="003157B6"/>
    <w:rsid w:val="00316A94"/>
    <w:rsid w:val="00321B0F"/>
    <w:rsid w:val="00321D97"/>
    <w:rsid w:val="003222DC"/>
    <w:rsid w:val="00324E7C"/>
    <w:rsid w:val="0032596D"/>
    <w:rsid w:val="00333A77"/>
    <w:rsid w:val="00333B4E"/>
    <w:rsid w:val="003373E5"/>
    <w:rsid w:val="00337D5C"/>
    <w:rsid w:val="00337F5F"/>
    <w:rsid w:val="00343B33"/>
    <w:rsid w:val="00346E03"/>
    <w:rsid w:val="003527E5"/>
    <w:rsid w:val="0035361A"/>
    <w:rsid w:val="00355BE2"/>
    <w:rsid w:val="00357357"/>
    <w:rsid w:val="00357545"/>
    <w:rsid w:val="003579CC"/>
    <w:rsid w:val="00363BF6"/>
    <w:rsid w:val="0036453E"/>
    <w:rsid w:val="003700A4"/>
    <w:rsid w:val="00371057"/>
    <w:rsid w:val="003768C1"/>
    <w:rsid w:val="003820D9"/>
    <w:rsid w:val="0038341A"/>
    <w:rsid w:val="003862E1"/>
    <w:rsid w:val="003921D9"/>
    <w:rsid w:val="003A27BB"/>
    <w:rsid w:val="003A6584"/>
    <w:rsid w:val="003A6774"/>
    <w:rsid w:val="003B5CDE"/>
    <w:rsid w:val="003C2CF2"/>
    <w:rsid w:val="003C311E"/>
    <w:rsid w:val="003C361F"/>
    <w:rsid w:val="003C6A29"/>
    <w:rsid w:val="003C6C9C"/>
    <w:rsid w:val="003D072A"/>
    <w:rsid w:val="003D2611"/>
    <w:rsid w:val="003D2BB3"/>
    <w:rsid w:val="003D4EA1"/>
    <w:rsid w:val="003D6EAD"/>
    <w:rsid w:val="003E2120"/>
    <w:rsid w:val="003E3C2D"/>
    <w:rsid w:val="003E5859"/>
    <w:rsid w:val="003E6825"/>
    <w:rsid w:val="003E7E4F"/>
    <w:rsid w:val="003F0B3C"/>
    <w:rsid w:val="003F29EF"/>
    <w:rsid w:val="003F34AD"/>
    <w:rsid w:val="00401A04"/>
    <w:rsid w:val="004041C4"/>
    <w:rsid w:val="0041024B"/>
    <w:rsid w:val="004137EE"/>
    <w:rsid w:val="00416D68"/>
    <w:rsid w:val="00420D37"/>
    <w:rsid w:val="0042718C"/>
    <w:rsid w:val="00433203"/>
    <w:rsid w:val="00433F83"/>
    <w:rsid w:val="00434EDE"/>
    <w:rsid w:val="00440F18"/>
    <w:rsid w:val="004433C1"/>
    <w:rsid w:val="00444808"/>
    <w:rsid w:val="0044654D"/>
    <w:rsid w:val="00452B92"/>
    <w:rsid w:val="00453ED6"/>
    <w:rsid w:val="00455257"/>
    <w:rsid w:val="00467073"/>
    <w:rsid w:val="00467136"/>
    <w:rsid w:val="004706BC"/>
    <w:rsid w:val="004762F9"/>
    <w:rsid w:val="00476B8D"/>
    <w:rsid w:val="0048098A"/>
    <w:rsid w:val="0048163E"/>
    <w:rsid w:val="00482E24"/>
    <w:rsid w:val="004878CA"/>
    <w:rsid w:val="004970AD"/>
    <w:rsid w:val="004A068A"/>
    <w:rsid w:val="004A1EC0"/>
    <w:rsid w:val="004A1F96"/>
    <w:rsid w:val="004A43A0"/>
    <w:rsid w:val="004B0158"/>
    <w:rsid w:val="004B47A6"/>
    <w:rsid w:val="004B51DE"/>
    <w:rsid w:val="004B6BDA"/>
    <w:rsid w:val="004D177B"/>
    <w:rsid w:val="004D46B1"/>
    <w:rsid w:val="004D79AF"/>
    <w:rsid w:val="004E01FC"/>
    <w:rsid w:val="004E1CD1"/>
    <w:rsid w:val="004E2429"/>
    <w:rsid w:val="004E4738"/>
    <w:rsid w:val="004E5FBE"/>
    <w:rsid w:val="004F2988"/>
    <w:rsid w:val="004F66AD"/>
    <w:rsid w:val="005019C9"/>
    <w:rsid w:val="00501DB0"/>
    <w:rsid w:val="00503A8B"/>
    <w:rsid w:val="00510D8C"/>
    <w:rsid w:val="00511A88"/>
    <w:rsid w:val="005123E9"/>
    <w:rsid w:val="0051442B"/>
    <w:rsid w:val="005149DF"/>
    <w:rsid w:val="00515D8B"/>
    <w:rsid w:val="00520F72"/>
    <w:rsid w:val="005248C7"/>
    <w:rsid w:val="005315E9"/>
    <w:rsid w:val="0054038C"/>
    <w:rsid w:val="0054440A"/>
    <w:rsid w:val="00546296"/>
    <w:rsid w:val="00550E20"/>
    <w:rsid w:val="0055221E"/>
    <w:rsid w:val="00552326"/>
    <w:rsid w:val="00560E61"/>
    <w:rsid w:val="00565732"/>
    <w:rsid w:val="00570714"/>
    <w:rsid w:val="00571A66"/>
    <w:rsid w:val="00577B95"/>
    <w:rsid w:val="00580712"/>
    <w:rsid w:val="00580B5A"/>
    <w:rsid w:val="00581926"/>
    <w:rsid w:val="00586011"/>
    <w:rsid w:val="005969B3"/>
    <w:rsid w:val="005A5B6A"/>
    <w:rsid w:val="005B0AC9"/>
    <w:rsid w:val="005B1255"/>
    <w:rsid w:val="005B258B"/>
    <w:rsid w:val="005C20F2"/>
    <w:rsid w:val="005C7397"/>
    <w:rsid w:val="005D41D9"/>
    <w:rsid w:val="005D737D"/>
    <w:rsid w:val="005D7A06"/>
    <w:rsid w:val="005E3EC3"/>
    <w:rsid w:val="005F02D8"/>
    <w:rsid w:val="005F05A2"/>
    <w:rsid w:val="005F5857"/>
    <w:rsid w:val="00611249"/>
    <w:rsid w:val="00611923"/>
    <w:rsid w:val="00611BCE"/>
    <w:rsid w:val="00613966"/>
    <w:rsid w:val="00613F5E"/>
    <w:rsid w:val="00614968"/>
    <w:rsid w:val="00614D1B"/>
    <w:rsid w:val="006171E2"/>
    <w:rsid w:val="00623D0B"/>
    <w:rsid w:val="0063060C"/>
    <w:rsid w:val="00632F57"/>
    <w:rsid w:val="00634689"/>
    <w:rsid w:val="00635631"/>
    <w:rsid w:val="00635AE4"/>
    <w:rsid w:val="00636D52"/>
    <w:rsid w:val="00637822"/>
    <w:rsid w:val="00651761"/>
    <w:rsid w:val="00652B48"/>
    <w:rsid w:val="00655C28"/>
    <w:rsid w:val="00657BF5"/>
    <w:rsid w:val="006611A8"/>
    <w:rsid w:val="00664609"/>
    <w:rsid w:val="00671E38"/>
    <w:rsid w:val="0067405E"/>
    <w:rsid w:val="0067509D"/>
    <w:rsid w:val="00675F80"/>
    <w:rsid w:val="00677C48"/>
    <w:rsid w:val="006A27DE"/>
    <w:rsid w:val="006A3C6F"/>
    <w:rsid w:val="006A3F37"/>
    <w:rsid w:val="006A41D4"/>
    <w:rsid w:val="006A6124"/>
    <w:rsid w:val="006B7417"/>
    <w:rsid w:val="006C4844"/>
    <w:rsid w:val="006C5423"/>
    <w:rsid w:val="006D74D6"/>
    <w:rsid w:val="006E7CBC"/>
    <w:rsid w:val="006F1B33"/>
    <w:rsid w:val="00701239"/>
    <w:rsid w:val="007030F2"/>
    <w:rsid w:val="007067D4"/>
    <w:rsid w:val="00713025"/>
    <w:rsid w:val="00716713"/>
    <w:rsid w:val="00720457"/>
    <w:rsid w:val="00721413"/>
    <w:rsid w:val="00723D6F"/>
    <w:rsid w:val="00726217"/>
    <w:rsid w:val="00732AE5"/>
    <w:rsid w:val="00732D4A"/>
    <w:rsid w:val="00733B22"/>
    <w:rsid w:val="00733C84"/>
    <w:rsid w:val="007349AB"/>
    <w:rsid w:val="00737EA4"/>
    <w:rsid w:val="00740DFF"/>
    <w:rsid w:val="007463EA"/>
    <w:rsid w:val="0074772A"/>
    <w:rsid w:val="00751790"/>
    <w:rsid w:val="0075302E"/>
    <w:rsid w:val="0075429C"/>
    <w:rsid w:val="00754F82"/>
    <w:rsid w:val="00763FE2"/>
    <w:rsid w:val="00765823"/>
    <w:rsid w:val="00765984"/>
    <w:rsid w:val="00775BFD"/>
    <w:rsid w:val="007818BF"/>
    <w:rsid w:val="00783768"/>
    <w:rsid w:val="007A00ED"/>
    <w:rsid w:val="007A1059"/>
    <w:rsid w:val="007A1DE6"/>
    <w:rsid w:val="007B00DA"/>
    <w:rsid w:val="007B13C1"/>
    <w:rsid w:val="007B425E"/>
    <w:rsid w:val="007C4DFD"/>
    <w:rsid w:val="007C556E"/>
    <w:rsid w:val="007C5C87"/>
    <w:rsid w:val="007C7A4B"/>
    <w:rsid w:val="007D35EA"/>
    <w:rsid w:val="007D3ACC"/>
    <w:rsid w:val="007E0C61"/>
    <w:rsid w:val="007E3593"/>
    <w:rsid w:val="007E403E"/>
    <w:rsid w:val="007E76E0"/>
    <w:rsid w:val="007F02B3"/>
    <w:rsid w:val="007F09BC"/>
    <w:rsid w:val="007F0CDC"/>
    <w:rsid w:val="007F1547"/>
    <w:rsid w:val="007F2264"/>
    <w:rsid w:val="007F7ACB"/>
    <w:rsid w:val="008070CD"/>
    <w:rsid w:val="00814F14"/>
    <w:rsid w:val="00821B26"/>
    <w:rsid w:val="00823681"/>
    <w:rsid w:val="00825E0D"/>
    <w:rsid w:val="008351E0"/>
    <w:rsid w:val="00840ECC"/>
    <w:rsid w:val="00841EA9"/>
    <w:rsid w:val="00852B39"/>
    <w:rsid w:val="0085315D"/>
    <w:rsid w:val="00860EBB"/>
    <w:rsid w:val="00862151"/>
    <w:rsid w:val="00866D70"/>
    <w:rsid w:val="00867E62"/>
    <w:rsid w:val="0087105B"/>
    <w:rsid w:val="008721CF"/>
    <w:rsid w:val="008727F8"/>
    <w:rsid w:val="008777DB"/>
    <w:rsid w:val="00884A3B"/>
    <w:rsid w:val="00887812"/>
    <w:rsid w:val="0089226C"/>
    <w:rsid w:val="00895E0E"/>
    <w:rsid w:val="00897532"/>
    <w:rsid w:val="008A3DC9"/>
    <w:rsid w:val="008A5391"/>
    <w:rsid w:val="008B4E7F"/>
    <w:rsid w:val="008B5389"/>
    <w:rsid w:val="008C1C89"/>
    <w:rsid w:val="008C2B7D"/>
    <w:rsid w:val="008C3789"/>
    <w:rsid w:val="008C560B"/>
    <w:rsid w:val="008D2A5B"/>
    <w:rsid w:val="008D4625"/>
    <w:rsid w:val="008D588B"/>
    <w:rsid w:val="008D5AA6"/>
    <w:rsid w:val="008E4A8E"/>
    <w:rsid w:val="008E4F32"/>
    <w:rsid w:val="00902604"/>
    <w:rsid w:val="009035C9"/>
    <w:rsid w:val="00904E82"/>
    <w:rsid w:val="009051C2"/>
    <w:rsid w:val="00912572"/>
    <w:rsid w:val="009137EB"/>
    <w:rsid w:val="00914193"/>
    <w:rsid w:val="00915917"/>
    <w:rsid w:val="009161AD"/>
    <w:rsid w:val="00917048"/>
    <w:rsid w:val="00923D4B"/>
    <w:rsid w:val="00926AE9"/>
    <w:rsid w:val="0093054F"/>
    <w:rsid w:val="009322FF"/>
    <w:rsid w:val="00934864"/>
    <w:rsid w:val="0093506F"/>
    <w:rsid w:val="00935F3B"/>
    <w:rsid w:val="009428F9"/>
    <w:rsid w:val="00945B07"/>
    <w:rsid w:val="00947B74"/>
    <w:rsid w:val="009510CD"/>
    <w:rsid w:val="009556BF"/>
    <w:rsid w:val="00966ACC"/>
    <w:rsid w:val="00970125"/>
    <w:rsid w:val="009702A4"/>
    <w:rsid w:val="0097587B"/>
    <w:rsid w:val="00975F00"/>
    <w:rsid w:val="00984A06"/>
    <w:rsid w:val="00984D7E"/>
    <w:rsid w:val="00991266"/>
    <w:rsid w:val="009913E0"/>
    <w:rsid w:val="00994C6A"/>
    <w:rsid w:val="00995C2D"/>
    <w:rsid w:val="009A28D1"/>
    <w:rsid w:val="009A548C"/>
    <w:rsid w:val="009B1BB7"/>
    <w:rsid w:val="009B520A"/>
    <w:rsid w:val="009C12A5"/>
    <w:rsid w:val="009C27D0"/>
    <w:rsid w:val="009D1EA0"/>
    <w:rsid w:val="009D2EA9"/>
    <w:rsid w:val="009D3B4B"/>
    <w:rsid w:val="009D595D"/>
    <w:rsid w:val="009D7255"/>
    <w:rsid w:val="009E0138"/>
    <w:rsid w:val="009E02EA"/>
    <w:rsid w:val="009E17F2"/>
    <w:rsid w:val="009E2636"/>
    <w:rsid w:val="009E2AB3"/>
    <w:rsid w:val="009E385B"/>
    <w:rsid w:val="009F297A"/>
    <w:rsid w:val="00A07EEF"/>
    <w:rsid w:val="00A116D5"/>
    <w:rsid w:val="00A14B4D"/>
    <w:rsid w:val="00A15A71"/>
    <w:rsid w:val="00A164FE"/>
    <w:rsid w:val="00A16AC3"/>
    <w:rsid w:val="00A172EF"/>
    <w:rsid w:val="00A22532"/>
    <w:rsid w:val="00A2353D"/>
    <w:rsid w:val="00A34D37"/>
    <w:rsid w:val="00A437EF"/>
    <w:rsid w:val="00A464FC"/>
    <w:rsid w:val="00A469BA"/>
    <w:rsid w:val="00A60813"/>
    <w:rsid w:val="00A63729"/>
    <w:rsid w:val="00A644D2"/>
    <w:rsid w:val="00A64D46"/>
    <w:rsid w:val="00A730A7"/>
    <w:rsid w:val="00A8062C"/>
    <w:rsid w:val="00A813A8"/>
    <w:rsid w:val="00A83D9A"/>
    <w:rsid w:val="00A85ECE"/>
    <w:rsid w:val="00A87026"/>
    <w:rsid w:val="00A8759D"/>
    <w:rsid w:val="00A87E35"/>
    <w:rsid w:val="00A9070D"/>
    <w:rsid w:val="00A91FF5"/>
    <w:rsid w:val="00A9660E"/>
    <w:rsid w:val="00AA32AA"/>
    <w:rsid w:val="00AA4296"/>
    <w:rsid w:val="00AB35D6"/>
    <w:rsid w:val="00AB415A"/>
    <w:rsid w:val="00AB4314"/>
    <w:rsid w:val="00AB49ED"/>
    <w:rsid w:val="00AB56B8"/>
    <w:rsid w:val="00AC1BED"/>
    <w:rsid w:val="00AC28D9"/>
    <w:rsid w:val="00AC7BBF"/>
    <w:rsid w:val="00AD0F62"/>
    <w:rsid w:val="00AD1422"/>
    <w:rsid w:val="00AD16F9"/>
    <w:rsid w:val="00AD4B4D"/>
    <w:rsid w:val="00AE377C"/>
    <w:rsid w:val="00AE58F6"/>
    <w:rsid w:val="00AE629B"/>
    <w:rsid w:val="00AF29E0"/>
    <w:rsid w:val="00AF4BF5"/>
    <w:rsid w:val="00B05832"/>
    <w:rsid w:val="00B06DA7"/>
    <w:rsid w:val="00B164E2"/>
    <w:rsid w:val="00B2554D"/>
    <w:rsid w:val="00B35F57"/>
    <w:rsid w:val="00B36CE2"/>
    <w:rsid w:val="00B46285"/>
    <w:rsid w:val="00B545B1"/>
    <w:rsid w:val="00B55A0A"/>
    <w:rsid w:val="00B572AB"/>
    <w:rsid w:val="00B5783F"/>
    <w:rsid w:val="00B60AD6"/>
    <w:rsid w:val="00B61D04"/>
    <w:rsid w:val="00B63A3E"/>
    <w:rsid w:val="00B64EEC"/>
    <w:rsid w:val="00B64FFF"/>
    <w:rsid w:val="00B650E5"/>
    <w:rsid w:val="00B65F71"/>
    <w:rsid w:val="00B7118C"/>
    <w:rsid w:val="00B73767"/>
    <w:rsid w:val="00B75431"/>
    <w:rsid w:val="00B80009"/>
    <w:rsid w:val="00B80C33"/>
    <w:rsid w:val="00B828F2"/>
    <w:rsid w:val="00B8603B"/>
    <w:rsid w:val="00B92A5C"/>
    <w:rsid w:val="00B966FC"/>
    <w:rsid w:val="00BA0D39"/>
    <w:rsid w:val="00BA3C4C"/>
    <w:rsid w:val="00BA50AE"/>
    <w:rsid w:val="00BB78D3"/>
    <w:rsid w:val="00BC1F06"/>
    <w:rsid w:val="00BC35EF"/>
    <w:rsid w:val="00BC5321"/>
    <w:rsid w:val="00BC6BFC"/>
    <w:rsid w:val="00BD3C7A"/>
    <w:rsid w:val="00BF1C17"/>
    <w:rsid w:val="00BF631A"/>
    <w:rsid w:val="00C029D4"/>
    <w:rsid w:val="00C036A3"/>
    <w:rsid w:val="00C04742"/>
    <w:rsid w:val="00C0678A"/>
    <w:rsid w:val="00C06F5C"/>
    <w:rsid w:val="00C140F0"/>
    <w:rsid w:val="00C1548F"/>
    <w:rsid w:val="00C24365"/>
    <w:rsid w:val="00C26198"/>
    <w:rsid w:val="00C26898"/>
    <w:rsid w:val="00C32457"/>
    <w:rsid w:val="00C33B09"/>
    <w:rsid w:val="00C41C08"/>
    <w:rsid w:val="00C45CAB"/>
    <w:rsid w:val="00C46127"/>
    <w:rsid w:val="00C46EDF"/>
    <w:rsid w:val="00C50ABE"/>
    <w:rsid w:val="00C53AF2"/>
    <w:rsid w:val="00C55E6E"/>
    <w:rsid w:val="00C55E9D"/>
    <w:rsid w:val="00C56F00"/>
    <w:rsid w:val="00C5703A"/>
    <w:rsid w:val="00C57DD3"/>
    <w:rsid w:val="00C62833"/>
    <w:rsid w:val="00C65A54"/>
    <w:rsid w:val="00C6621C"/>
    <w:rsid w:val="00C7016E"/>
    <w:rsid w:val="00C714E6"/>
    <w:rsid w:val="00C742FD"/>
    <w:rsid w:val="00C80C21"/>
    <w:rsid w:val="00C85159"/>
    <w:rsid w:val="00C87983"/>
    <w:rsid w:val="00CA72D2"/>
    <w:rsid w:val="00CB2751"/>
    <w:rsid w:val="00CB7539"/>
    <w:rsid w:val="00CC40A0"/>
    <w:rsid w:val="00CC4DCB"/>
    <w:rsid w:val="00CD45B5"/>
    <w:rsid w:val="00CD7D45"/>
    <w:rsid w:val="00CE2A04"/>
    <w:rsid w:val="00CE3D73"/>
    <w:rsid w:val="00CE61B6"/>
    <w:rsid w:val="00CF20EA"/>
    <w:rsid w:val="00CF7866"/>
    <w:rsid w:val="00D03A0A"/>
    <w:rsid w:val="00D05016"/>
    <w:rsid w:val="00D11788"/>
    <w:rsid w:val="00D120A0"/>
    <w:rsid w:val="00D13BC0"/>
    <w:rsid w:val="00D15F87"/>
    <w:rsid w:val="00D1669C"/>
    <w:rsid w:val="00D21EB0"/>
    <w:rsid w:val="00D22175"/>
    <w:rsid w:val="00D22C2A"/>
    <w:rsid w:val="00D26AAA"/>
    <w:rsid w:val="00D463BA"/>
    <w:rsid w:val="00D557BE"/>
    <w:rsid w:val="00D648B0"/>
    <w:rsid w:val="00D72FD5"/>
    <w:rsid w:val="00D7315F"/>
    <w:rsid w:val="00D868FD"/>
    <w:rsid w:val="00D878DD"/>
    <w:rsid w:val="00D932DC"/>
    <w:rsid w:val="00D939B9"/>
    <w:rsid w:val="00DA2404"/>
    <w:rsid w:val="00DB05CD"/>
    <w:rsid w:val="00DB23AF"/>
    <w:rsid w:val="00DB6909"/>
    <w:rsid w:val="00DB7D58"/>
    <w:rsid w:val="00DC17A6"/>
    <w:rsid w:val="00DC6DDB"/>
    <w:rsid w:val="00DD0C9B"/>
    <w:rsid w:val="00DD61D7"/>
    <w:rsid w:val="00DD7969"/>
    <w:rsid w:val="00DE005F"/>
    <w:rsid w:val="00DE0671"/>
    <w:rsid w:val="00DE2B4D"/>
    <w:rsid w:val="00DE2B60"/>
    <w:rsid w:val="00DE31E8"/>
    <w:rsid w:val="00DE427E"/>
    <w:rsid w:val="00DE75BD"/>
    <w:rsid w:val="00DF22DF"/>
    <w:rsid w:val="00DF549F"/>
    <w:rsid w:val="00DF7938"/>
    <w:rsid w:val="00E06396"/>
    <w:rsid w:val="00E106D0"/>
    <w:rsid w:val="00E217C3"/>
    <w:rsid w:val="00E26786"/>
    <w:rsid w:val="00E27DB2"/>
    <w:rsid w:val="00E3282D"/>
    <w:rsid w:val="00E357D2"/>
    <w:rsid w:val="00E418D8"/>
    <w:rsid w:val="00E4470C"/>
    <w:rsid w:val="00E46965"/>
    <w:rsid w:val="00E558ED"/>
    <w:rsid w:val="00E60744"/>
    <w:rsid w:val="00E60900"/>
    <w:rsid w:val="00E6168C"/>
    <w:rsid w:val="00E6214F"/>
    <w:rsid w:val="00E62159"/>
    <w:rsid w:val="00E65941"/>
    <w:rsid w:val="00E66EB9"/>
    <w:rsid w:val="00E71F11"/>
    <w:rsid w:val="00E734F1"/>
    <w:rsid w:val="00E775D7"/>
    <w:rsid w:val="00E8127B"/>
    <w:rsid w:val="00E825A1"/>
    <w:rsid w:val="00E84606"/>
    <w:rsid w:val="00E85EF2"/>
    <w:rsid w:val="00E865DF"/>
    <w:rsid w:val="00E8785F"/>
    <w:rsid w:val="00E94F96"/>
    <w:rsid w:val="00EA0CC9"/>
    <w:rsid w:val="00EA7B4A"/>
    <w:rsid w:val="00EB2FEC"/>
    <w:rsid w:val="00EB53D3"/>
    <w:rsid w:val="00EB6C5B"/>
    <w:rsid w:val="00EB6ED9"/>
    <w:rsid w:val="00EB716A"/>
    <w:rsid w:val="00EC48CB"/>
    <w:rsid w:val="00EC754A"/>
    <w:rsid w:val="00EC7FDD"/>
    <w:rsid w:val="00ED3431"/>
    <w:rsid w:val="00ED59CE"/>
    <w:rsid w:val="00ED6FFA"/>
    <w:rsid w:val="00ED71BF"/>
    <w:rsid w:val="00ED775C"/>
    <w:rsid w:val="00EE6B92"/>
    <w:rsid w:val="00EE6BED"/>
    <w:rsid w:val="00EE724E"/>
    <w:rsid w:val="00EE7807"/>
    <w:rsid w:val="00EF4F66"/>
    <w:rsid w:val="00EF66EA"/>
    <w:rsid w:val="00EF7543"/>
    <w:rsid w:val="00EF7B5F"/>
    <w:rsid w:val="00F00A3F"/>
    <w:rsid w:val="00F01A27"/>
    <w:rsid w:val="00F03C3C"/>
    <w:rsid w:val="00F04223"/>
    <w:rsid w:val="00F05D6B"/>
    <w:rsid w:val="00F07E42"/>
    <w:rsid w:val="00F103CC"/>
    <w:rsid w:val="00F117B8"/>
    <w:rsid w:val="00F128A4"/>
    <w:rsid w:val="00F140D0"/>
    <w:rsid w:val="00F20057"/>
    <w:rsid w:val="00F3421A"/>
    <w:rsid w:val="00F36091"/>
    <w:rsid w:val="00F41908"/>
    <w:rsid w:val="00F4239D"/>
    <w:rsid w:val="00F43000"/>
    <w:rsid w:val="00F43F05"/>
    <w:rsid w:val="00F56AD5"/>
    <w:rsid w:val="00F80A1B"/>
    <w:rsid w:val="00F860AD"/>
    <w:rsid w:val="00F86B8C"/>
    <w:rsid w:val="00F97D7A"/>
    <w:rsid w:val="00FB1055"/>
    <w:rsid w:val="00FB742E"/>
    <w:rsid w:val="00FC4073"/>
    <w:rsid w:val="00FC7B98"/>
    <w:rsid w:val="00FD00C5"/>
    <w:rsid w:val="00FD36C5"/>
    <w:rsid w:val="00FD49CA"/>
    <w:rsid w:val="00FE59A1"/>
    <w:rsid w:val="00FE6719"/>
    <w:rsid w:val="00FF7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00F23"/>
  <w15:docId w15:val="{981346E5-7459-49DF-8E52-9971FFEE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026"/>
    <w:pPr>
      <w:suppressAutoHyphens/>
    </w:pPr>
    <w:rPr>
      <w:sz w:val="24"/>
      <w:szCs w:val="24"/>
      <w:lang w:eastAsia="ar-SA"/>
    </w:rPr>
  </w:style>
  <w:style w:type="paragraph" w:styleId="Nagwek1">
    <w:name w:val="heading 1"/>
    <w:basedOn w:val="Normalny"/>
    <w:next w:val="Normalny"/>
    <w:link w:val="Nagwek1Znak"/>
    <w:qFormat/>
    <w:rsid w:val="00A87026"/>
    <w:pPr>
      <w:keepNext/>
      <w:tabs>
        <w:tab w:val="num" w:pos="3600"/>
      </w:tabs>
      <w:ind w:left="3600"/>
      <w:outlineLvl w:val="0"/>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A87026"/>
  </w:style>
  <w:style w:type="paragraph" w:styleId="Tekstpodstawowy">
    <w:name w:val="Body Text"/>
    <w:basedOn w:val="Normalny"/>
    <w:link w:val="TekstpodstawowyZnak"/>
    <w:uiPriority w:val="99"/>
    <w:rsid w:val="00A87026"/>
    <w:rPr>
      <w:b/>
      <w:bCs/>
    </w:rPr>
  </w:style>
  <w:style w:type="paragraph" w:styleId="Nagwek">
    <w:name w:val="header"/>
    <w:aliases w:val="Nagłówek strony"/>
    <w:basedOn w:val="Normalny"/>
    <w:link w:val="NagwekZnak"/>
    <w:rsid w:val="00A87026"/>
    <w:pPr>
      <w:tabs>
        <w:tab w:val="center" w:pos="4536"/>
        <w:tab w:val="right" w:pos="9072"/>
      </w:tabs>
    </w:pPr>
  </w:style>
  <w:style w:type="paragraph" w:styleId="Tekstpodstawowywcity">
    <w:name w:val="Body Text Indent"/>
    <w:basedOn w:val="Normalny"/>
    <w:link w:val="TekstpodstawowywcityZnak"/>
    <w:semiHidden/>
    <w:rsid w:val="00A87026"/>
    <w:pPr>
      <w:ind w:left="360"/>
    </w:pPr>
  </w:style>
  <w:style w:type="paragraph" w:customStyle="1" w:styleId="Tekstpodstawowy22">
    <w:name w:val="Tekst podstawowy 22"/>
    <w:basedOn w:val="Normalny"/>
    <w:rsid w:val="00A87026"/>
    <w:rPr>
      <w:u w:val="single"/>
    </w:rPr>
  </w:style>
  <w:style w:type="paragraph" w:styleId="Stopka">
    <w:name w:val="footer"/>
    <w:basedOn w:val="Normalny"/>
    <w:link w:val="StopkaZnak"/>
    <w:rsid w:val="00A87026"/>
    <w:pPr>
      <w:tabs>
        <w:tab w:val="center" w:pos="4536"/>
        <w:tab w:val="right" w:pos="9072"/>
      </w:tabs>
    </w:pPr>
  </w:style>
  <w:style w:type="paragraph" w:styleId="Tytu">
    <w:name w:val="Title"/>
    <w:basedOn w:val="Normalny"/>
    <w:next w:val="Podtytu"/>
    <w:link w:val="TytuZnak"/>
    <w:qFormat/>
    <w:rsid w:val="00A87026"/>
    <w:pPr>
      <w:tabs>
        <w:tab w:val="left" w:pos="360"/>
      </w:tabs>
      <w:ind w:left="360" w:hanging="360"/>
      <w:jc w:val="center"/>
    </w:pPr>
    <w:rPr>
      <w:rFonts w:ascii="Arial" w:hAnsi="Arial"/>
      <w:b/>
      <w:bCs/>
      <w:sz w:val="20"/>
      <w:szCs w:val="20"/>
    </w:rPr>
  </w:style>
  <w:style w:type="paragraph" w:styleId="Akapitzlist">
    <w:name w:val="List Paragraph"/>
    <w:basedOn w:val="Normalny"/>
    <w:uiPriority w:val="34"/>
    <w:qFormat/>
    <w:rsid w:val="00A87026"/>
    <w:pPr>
      <w:spacing w:after="200" w:line="276" w:lineRule="auto"/>
      <w:ind w:left="720"/>
    </w:pPr>
    <w:rPr>
      <w:rFonts w:ascii="Calibri" w:hAnsi="Calibri"/>
      <w:sz w:val="22"/>
      <w:szCs w:val="22"/>
    </w:rPr>
  </w:style>
  <w:style w:type="paragraph" w:styleId="Listapunktowana">
    <w:name w:val="List Bullet"/>
    <w:basedOn w:val="Normalny"/>
    <w:autoRedefine/>
    <w:rsid w:val="00A87026"/>
    <w:pPr>
      <w:suppressAutoHyphens w:val="0"/>
      <w:spacing w:after="120"/>
      <w:jc w:val="center"/>
    </w:pPr>
    <w:rPr>
      <w:b/>
      <w:szCs w:val="20"/>
      <w:lang w:eastAsia="pl-PL"/>
    </w:rPr>
  </w:style>
  <w:style w:type="paragraph" w:styleId="Podtytu">
    <w:name w:val="Subtitle"/>
    <w:basedOn w:val="Normalny"/>
    <w:qFormat/>
    <w:rsid w:val="00A87026"/>
    <w:pPr>
      <w:spacing w:after="60"/>
      <w:jc w:val="center"/>
      <w:outlineLvl w:val="1"/>
    </w:pPr>
    <w:rPr>
      <w:rFonts w:ascii="Arial" w:hAnsi="Arial" w:cs="Arial"/>
    </w:rPr>
  </w:style>
  <w:style w:type="character" w:customStyle="1" w:styleId="StopkaZnak">
    <w:name w:val="Stopka Znak"/>
    <w:link w:val="Stopka"/>
    <w:rsid w:val="00A87026"/>
    <w:rPr>
      <w:sz w:val="24"/>
      <w:szCs w:val="24"/>
      <w:lang w:eastAsia="ar-SA" w:bidi="ar-SA"/>
    </w:rPr>
  </w:style>
  <w:style w:type="character" w:customStyle="1" w:styleId="NagwekZnak">
    <w:name w:val="Nagłówek Znak"/>
    <w:aliases w:val="Nagłówek strony Znak"/>
    <w:link w:val="Nagwek"/>
    <w:locked/>
    <w:rsid w:val="00A87026"/>
    <w:rPr>
      <w:sz w:val="24"/>
      <w:szCs w:val="24"/>
      <w:lang w:eastAsia="ar-SA" w:bidi="ar-SA"/>
    </w:rPr>
  </w:style>
  <w:style w:type="character" w:customStyle="1" w:styleId="TekstpodstawowyZnak">
    <w:name w:val="Tekst podstawowy Znak"/>
    <w:link w:val="Tekstpodstawowy"/>
    <w:uiPriority w:val="99"/>
    <w:locked/>
    <w:rsid w:val="00A87026"/>
    <w:rPr>
      <w:b/>
      <w:bCs/>
      <w:sz w:val="24"/>
      <w:szCs w:val="24"/>
      <w:lang w:eastAsia="ar-SA" w:bidi="ar-SA"/>
    </w:rPr>
  </w:style>
  <w:style w:type="character" w:customStyle="1" w:styleId="TytuZnak">
    <w:name w:val="Tytuł Znak"/>
    <w:link w:val="Tytu"/>
    <w:locked/>
    <w:rsid w:val="00A87026"/>
    <w:rPr>
      <w:rFonts w:ascii="Arial" w:hAnsi="Arial"/>
      <w:b/>
      <w:bCs/>
      <w:lang w:eastAsia="ar-SA" w:bidi="ar-SA"/>
    </w:rPr>
  </w:style>
  <w:style w:type="character" w:customStyle="1" w:styleId="TekstpodstawowywcityZnak">
    <w:name w:val="Tekst podstawowy wcięty Znak"/>
    <w:link w:val="Tekstpodstawowywcity"/>
    <w:semiHidden/>
    <w:rsid w:val="00A87026"/>
    <w:rPr>
      <w:sz w:val="24"/>
      <w:szCs w:val="24"/>
      <w:lang w:eastAsia="ar-SA" w:bidi="ar-SA"/>
    </w:rPr>
  </w:style>
  <w:style w:type="character" w:customStyle="1" w:styleId="Nagwek1Znak">
    <w:name w:val="Nagłówek 1 Znak"/>
    <w:link w:val="Nagwek1"/>
    <w:rsid w:val="00A87026"/>
    <w:rPr>
      <w:sz w:val="32"/>
      <w:szCs w:val="24"/>
      <w:lang w:eastAsia="ar-SA" w:bidi="ar-SA"/>
    </w:rPr>
  </w:style>
  <w:style w:type="paragraph" w:customStyle="1" w:styleId="p3">
    <w:name w:val="p3"/>
    <w:basedOn w:val="Normalny"/>
    <w:rsid w:val="00A87026"/>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A87026"/>
    <w:pPr>
      <w:widowControl w:val="0"/>
      <w:ind w:left="426"/>
      <w:jc w:val="both"/>
    </w:pPr>
    <w:rPr>
      <w:szCs w:val="20"/>
    </w:rPr>
  </w:style>
  <w:style w:type="character" w:styleId="Odwoaniedokomentarza">
    <w:name w:val="annotation reference"/>
    <w:uiPriority w:val="99"/>
    <w:rsid w:val="00EA0CC9"/>
    <w:rPr>
      <w:sz w:val="16"/>
      <w:szCs w:val="16"/>
    </w:rPr>
  </w:style>
  <w:style w:type="paragraph" w:styleId="Tekstkomentarza">
    <w:name w:val="annotation text"/>
    <w:basedOn w:val="Normalny"/>
    <w:link w:val="TekstkomentarzaZnak"/>
    <w:rsid w:val="00EA0CC9"/>
    <w:rPr>
      <w:sz w:val="20"/>
      <w:szCs w:val="20"/>
    </w:rPr>
  </w:style>
  <w:style w:type="character" w:customStyle="1" w:styleId="TekstkomentarzaZnak">
    <w:name w:val="Tekst komentarza Znak"/>
    <w:link w:val="Tekstkomentarza"/>
    <w:rsid w:val="00EA0CC9"/>
    <w:rPr>
      <w:lang w:eastAsia="ar-SA"/>
    </w:rPr>
  </w:style>
  <w:style w:type="paragraph" w:styleId="Tematkomentarza">
    <w:name w:val="annotation subject"/>
    <w:basedOn w:val="Tekstkomentarza"/>
    <w:next w:val="Tekstkomentarza"/>
    <w:link w:val="TematkomentarzaZnak"/>
    <w:rsid w:val="00EA0CC9"/>
    <w:rPr>
      <w:b/>
      <w:bCs/>
    </w:rPr>
  </w:style>
  <w:style w:type="character" w:customStyle="1" w:styleId="TematkomentarzaZnak">
    <w:name w:val="Temat komentarza Znak"/>
    <w:link w:val="Tematkomentarza"/>
    <w:rsid w:val="00EA0CC9"/>
    <w:rPr>
      <w:b/>
      <w:bCs/>
      <w:lang w:eastAsia="ar-SA"/>
    </w:rPr>
  </w:style>
  <w:style w:type="paragraph" w:styleId="Tekstdymka">
    <w:name w:val="Balloon Text"/>
    <w:basedOn w:val="Normalny"/>
    <w:link w:val="TekstdymkaZnak"/>
    <w:rsid w:val="00EA0CC9"/>
    <w:rPr>
      <w:rFonts w:ascii="Tahoma" w:hAnsi="Tahoma"/>
      <w:sz w:val="16"/>
      <w:szCs w:val="16"/>
    </w:rPr>
  </w:style>
  <w:style w:type="character" w:customStyle="1" w:styleId="TekstdymkaZnak">
    <w:name w:val="Tekst dymka Znak"/>
    <w:link w:val="Tekstdymka"/>
    <w:rsid w:val="00EA0CC9"/>
    <w:rPr>
      <w:rFonts w:ascii="Tahoma" w:hAnsi="Tahoma" w:cs="Tahoma"/>
      <w:sz w:val="16"/>
      <w:szCs w:val="16"/>
      <w:lang w:eastAsia="ar-SA"/>
    </w:rPr>
  </w:style>
  <w:style w:type="character" w:customStyle="1" w:styleId="Teksttreci">
    <w:name w:val="Tekst treści_"/>
    <w:basedOn w:val="Domylnaczcionkaakapitu"/>
    <w:link w:val="Teksttreci0"/>
    <w:rsid w:val="00304813"/>
    <w:rPr>
      <w:shd w:val="clear" w:color="auto" w:fill="FFFFFF"/>
    </w:rPr>
  </w:style>
  <w:style w:type="paragraph" w:customStyle="1" w:styleId="Teksttreci0">
    <w:name w:val="Tekst treści"/>
    <w:basedOn w:val="Normalny"/>
    <w:link w:val="Teksttreci"/>
    <w:rsid w:val="00304813"/>
    <w:pPr>
      <w:shd w:val="clear" w:color="auto" w:fill="FFFFFF"/>
      <w:suppressAutoHyphens w:val="0"/>
      <w:spacing w:before="360" w:line="288" w:lineRule="exact"/>
      <w:ind w:hanging="580"/>
      <w:jc w:val="both"/>
    </w:pPr>
    <w:rPr>
      <w:sz w:val="20"/>
      <w:szCs w:val="20"/>
      <w:lang w:eastAsia="pl-PL"/>
    </w:rPr>
  </w:style>
  <w:style w:type="character" w:styleId="Tekstzastpczy">
    <w:name w:val="Placeholder Text"/>
    <w:basedOn w:val="Domylnaczcionkaakapitu"/>
    <w:uiPriority w:val="99"/>
    <w:semiHidden/>
    <w:rsid w:val="00501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61726">
      <w:bodyDiv w:val="1"/>
      <w:marLeft w:val="0"/>
      <w:marRight w:val="0"/>
      <w:marTop w:val="0"/>
      <w:marBottom w:val="0"/>
      <w:divBdr>
        <w:top w:val="none" w:sz="0" w:space="0" w:color="auto"/>
        <w:left w:val="none" w:sz="0" w:space="0" w:color="auto"/>
        <w:bottom w:val="none" w:sz="0" w:space="0" w:color="auto"/>
        <w:right w:val="none" w:sz="0" w:space="0" w:color="auto"/>
      </w:divBdr>
    </w:div>
    <w:div w:id="15782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ti@w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21CA-121E-47FB-B59B-48FE1387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25</Pages>
  <Words>10659</Words>
  <Characters>69751</Characters>
  <Application>Microsoft Office Word</Application>
  <DocSecurity>0</DocSecurity>
  <Lines>581</Lines>
  <Paragraphs>160</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WM</Company>
  <LinksUpToDate>false</LinksUpToDate>
  <CharactersWithSpaces>80250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creator>czerwiecb</dc:creator>
  <cp:lastModifiedBy>Gabriela Słowik</cp:lastModifiedBy>
  <cp:revision>31</cp:revision>
  <cp:lastPrinted>2020-10-08T12:34:00Z</cp:lastPrinted>
  <dcterms:created xsi:type="dcterms:W3CDTF">2020-06-25T13:24:00Z</dcterms:created>
  <dcterms:modified xsi:type="dcterms:W3CDTF">2020-12-10T13:08:00Z</dcterms:modified>
</cp:coreProperties>
</file>