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1E5743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F22C3C" w:rsidP="00AA6DB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2C3C">
        <w:rPr>
          <w:rFonts w:ascii="Times New Roman" w:hAnsi="Times New Roman" w:cs="Times New Roman"/>
          <w:b/>
          <w:bCs/>
          <w:iCs/>
          <w:sz w:val="28"/>
          <w:szCs w:val="28"/>
        </w:rPr>
        <w:t>Remont dachu w budynku mieszkalnym wielorodzinnym przy                                           ul. Komuny Paryskiej 82</w:t>
      </w:r>
      <w:r w:rsidR="001E57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="00AA6DB1" w:rsidRPr="00AA6DB1">
        <w:rPr>
          <w:rFonts w:ascii="Times New Roman" w:hAnsi="Times New Roman" w:cs="Times New Roman"/>
          <w:b/>
          <w:bCs/>
          <w:iCs/>
          <w:sz w:val="28"/>
          <w:szCs w:val="28"/>
        </w:rPr>
        <w:t>we Wrocławiu</w:t>
      </w:r>
    </w:p>
    <w:p w:rsidR="00AA6DB1" w:rsidRPr="00AA6DB1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 w:rsidR="00F22C3C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AA6DB1"/>
    <w:rsid w:val="00CA6599"/>
    <w:rsid w:val="00DF6E60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10</cp:revision>
  <dcterms:created xsi:type="dcterms:W3CDTF">2021-02-13T09:44:00Z</dcterms:created>
  <dcterms:modified xsi:type="dcterms:W3CDTF">2021-07-05T09:53:00Z</dcterms:modified>
</cp:coreProperties>
</file>