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DFA" w:rsidRDefault="00476DFA" w:rsidP="008E2F62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76DFA" w:rsidRDefault="00476DFA" w:rsidP="00476DFA">
      <w:pPr>
        <w:spacing w:line="276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</w:p>
    <w:p w:rsidR="008E2F62" w:rsidRPr="008E2F62" w:rsidRDefault="008E2F62" w:rsidP="00476DFA">
      <w:pPr>
        <w:spacing w:line="276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E2F62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8E2F62">
        <w:rPr>
          <w:rFonts w:ascii="Times New Roman" w:hAnsi="Times New Roman" w:cs="Times New Roman"/>
          <w:bCs/>
          <w:sz w:val="24"/>
          <w:szCs w:val="24"/>
        </w:rPr>
        <w:t>Gmina Wrocław,</w:t>
      </w:r>
      <w:r w:rsidRPr="008E2F62">
        <w:rPr>
          <w:rFonts w:ascii="Times New Roman" w:hAnsi="Times New Roman" w:cs="Times New Roman"/>
          <w:sz w:val="24"/>
          <w:szCs w:val="24"/>
        </w:rPr>
        <w:t xml:space="preserve"> Plac Nowy Targ 1-8, 50-141 Wrocław, w imieniu której na podstawie pełnomocnictwa Prezydenta Wrocławia Nr 31/I/Z/19 z dnia 12 września 2019 r. działają </w:t>
      </w:r>
      <w:r w:rsidRPr="008E2F62">
        <w:rPr>
          <w:rFonts w:ascii="Times New Roman" w:hAnsi="Times New Roman" w:cs="Times New Roman"/>
          <w:bCs/>
          <w:sz w:val="24"/>
          <w:szCs w:val="24"/>
        </w:rPr>
        <w:t xml:space="preserve">Wrocławskie Mieszkania Sp. z o.o. z siedzibą </w:t>
      </w:r>
      <w:r w:rsidRPr="008E2F62">
        <w:rPr>
          <w:rFonts w:ascii="Times New Roman" w:hAnsi="Times New Roman" w:cs="Times New Roman"/>
          <w:sz w:val="24"/>
          <w:szCs w:val="24"/>
        </w:rPr>
        <w:t>przy ul. Namysłowskiej 8, 50-304 Wrocław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F62">
        <w:rPr>
          <w:rFonts w:ascii="Times New Roman" w:hAnsi="Times New Roman" w:cs="Times New Roman"/>
          <w:sz w:val="24"/>
          <w:szCs w:val="24"/>
        </w:rPr>
        <w:t xml:space="preserve">informuje, że na Platformie </w:t>
      </w:r>
    </w:p>
    <w:p w:rsidR="008E2F62" w:rsidRPr="008E2F62" w:rsidRDefault="00A36C87" w:rsidP="008E2F62">
      <w:pPr>
        <w:pStyle w:val="NormalnyWeb"/>
        <w:spacing w:before="0" w:beforeAutospacing="0" w:after="0" w:afterAutospacing="0"/>
        <w:jc w:val="center"/>
        <w:rPr>
          <w:b/>
          <w:sz w:val="32"/>
          <w:szCs w:val="32"/>
        </w:rPr>
      </w:pPr>
      <w:hyperlink r:id="rId5" w:tgtFrame="_blank" w:history="1">
        <w:r w:rsidR="008E2F62" w:rsidRPr="008E2F62">
          <w:rPr>
            <w:b/>
            <w:color w:val="0000FF"/>
            <w:sz w:val="32"/>
            <w:szCs w:val="32"/>
            <w:u w:val="single"/>
          </w:rPr>
          <w:t>https://wm-wroc.logintrade.net/rejestracja/ustawowe.html</w:t>
        </w:r>
      </w:hyperlink>
    </w:p>
    <w:p w:rsidR="008E2F62" w:rsidRPr="00476DFA" w:rsidRDefault="008E2F62" w:rsidP="008E2F62">
      <w:pPr>
        <w:pStyle w:val="pkt"/>
        <w:spacing w:before="0" w:after="0" w:line="276" w:lineRule="auto"/>
        <w:ind w:left="-142" w:firstLine="0"/>
        <w:rPr>
          <w:szCs w:val="24"/>
        </w:rPr>
      </w:pPr>
    </w:p>
    <w:p w:rsidR="008E2F62" w:rsidRPr="00476DFA" w:rsidRDefault="008E2F62" w:rsidP="008E2F62">
      <w:pPr>
        <w:pStyle w:val="pkt"/>
        <w:spacing w:before="0" w:after="0" w:line="276" w:lineRule="auto"/>
        <w:ind w:left="-142" w:firstLine="0"/>
        <w:rPr>
          <w:szCs w:val="24"/>
        </w:rPr>
      </w:pPr>
      <w:r w:rsidRPr="00476DFA">
        <w:rPr>
          <w:szCs w:val="24"/>
        </w:rPr>
        <w:t xml:space="preserve">prowadzone jest postępowanie </w:t>
      </w:r>
      <w:r w:rsidRPr="00476DFA">
        <w:rPr>
          <w:szCs w:val="24"/>
          <w:lang w:eastAsia="en-US"/>
        </w:rPr>
        <w:t xml:space="preserve">na podstawie ustawy z 11 września 2019 r. Prawo zamówień publicznych </w:t>
      </w:r>
      <w:r w:rsidRPr="00476DFA">
        <w:rPr>
          <w:szCs w:val="24"/>
        </w:rPr>
        <w:t xml:space="preserve">w trybie </w:t>
      </w:r>
      <w:r w:rsidR="00476DFA" w:rsidRPr="00476DFA">
        <w:rPr>
          <w:szCs w:val="24"/>
          <w:lang w:eastAsia="en-US"/>
        </w:rPr>
        <w:t xml:space="preserve">podstawowym bez negocjacji, o którym mowa w art. 275 pkt 1 ustawy </w:t>
      </w:r>
      <w:proofErr w:type="spellStart"/>
      <w:r w:rsidR="00476DFA" w:rsidRPr="00476DFA">
        <w:rPr>
          <w:szCs w:val="24"/>
          <w:lang w:eastAsia="en-US"/>
        </w:rPr>
        <w:t>Pzp</w:t>
      </w:r>
      <w:proofErr w:type="spellEnd"/>
      <w:r w:rsidR="00F16968">
        <w:rPr>
          <w:szCs w:val="24"/>
          <w:lang w:eastAsia="en-US"/>
        </w:rPr>
        <w:t xml:space="preserve"> pn. </w:t>
      </w:r>
      <w:r w:rsidR="00476DFA" w:rsidRPr="00476DFA">
        <w:rPr>
          <w:szCs w:val="24"/>
          <w:lang w:eastAsia="en-US"/>
        </w:rPr>
        <w:t xml:space="preserve"> </w:t>
      </w:r>
    </w:p>
    <w:p w:rsidR="00EE0A06" w:rsidRPr="000E2703" w:rsidRDefault="00EE0A06" w:rsidP="00EE0A06">
      <w:pPr>
        <w:spacing w:line="276" w:lineRule="auto"/>
        <w:jc w:val="center"/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eastAsia="pl-PL"/>
        </w:rPr>
      </w:pPr>
    </w:p>
    <w:p w:rsidR="00A36C87" w:rsidRDefault="00A36C87" w:rsidP="00A36C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36C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Remont lokali mieszkalnych (pustostanów) stanowiących własność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Pr="00A36C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Gminy Wrocław położonych w budy</w:t>
      </w:r>
      <w:r w:rsidRPr="00A36C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nkach mieszkalnych we Wrocławiu</w:t>
      </w:r>
      <w:r w:rsidRPr="00A36C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A36C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przy ul. Krakowskiej 27/14, ul. Prądzyńskiego 43/15 </w:t>
      </w:r>
    </w:p>
    <w:p w:rsidR="00435F58" w:rsidRPr="00A36C87" w:rsidRDefault="00A36C87" w:rsidP="00A36C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36C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oraz ul. Przestrzennej 1/66                          </w:t>
      </w:r>
    </w:p>
    <w:p w:rsidR="000F6C98" w:rsidRPr="00A36C87" w:rsidRDefault="00435F58" w:rsidP="000F6C98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6C8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znak postępowania: WM/SZP/TP/</w:t>
      </w:r>
      <w:r w:rsidR="00A36C87" w:rsidRPr="00A36C8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55</w:t>
      </w:r>
      <w:r w:rsidRPr="00A36C8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/2021/G</w:t>
      </w:r>
    </w:p>
    <w:p w:rsidR="000F6C98" w:rsidRPr="000F6C98" w:rsidRDefault="000F6C98" w:rsidP="000F6C98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F87A30" w:rsidRPr="00CA6599" w:rsidRDefault="00F87A30" w:rsidP="008E2F62">
      <w:pPr>
        <w:pStyle w:val="NormalnyWeb"/>
        <w:spacing w:before="0" w:beforeAutospacing="0" w:after="0" w:afterAutospacing="0"/>
        <w:jc w:val="both"/>
        <w:rPr>
          <w:bCs/>
          <w:sz w:val="32"/>
          <w:szCs w:val="32"/>
        </w:rPr>
      </w:pPr>
    </w:p>
    <w:p w:rsidR="00F87A30" w:rsidRPr="008E2F62" w:rsidRDefault="00F87A30" w:rsidP="008E2F62">
      <w:pPr>
        <w:pStyle w:val="NormalnyWeb"/>
        <w:spacing w:before="0" w:beforeAutospacing="0" w:after="0" w:afterAutospacing="0"/>
        <w:jc w:val="both"/>
        <w:rPr>
          <w:bCs/>
          <w:sz w:val="18"/>
          <w:szCs w:val="18"/>
        </w:rPr>
      </w:pPr>
    </w:p>
    <w:p w:rsidR="008E2F62" w:rsidRPr="008E2F62" w:rsidRDefault="008E2F62" w:rsidP="008E2F62">
      <w:pPr>
        <w:pStyle w:val="pkt"/>
        <w:spacing w:before="0" w:after="0" w:line="276" w:lineRule="auto"/>
        <w:ind w:left="-142" w:firstLine="0"/>
        <w:rPr>
          <w:sz w:val="22"/>
          <w:szCs w:val="22"/>
        </w:rPr>
      </w:pPr>
    </w:p>
    <w:p w:rsidR="008E2F62" w:rsidRPr="008E2F62" w:rsidRDefault="008E2F62" w:rsidP="008E2F62">
      <w:pPr>
        <w:shd w:val="clear" w:color="auto" w:fill="FEFEFE"/>
        <w:spacing w:after="0" w:line="24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8E2F62" w:rsidRPr="008E2F62" w:rsidRDefault="008E2F62" w:rsidP="008E2F62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Dostęp do P</w:t>
      </w:r>
      <w:r w:rsidRPr="008E2F62">
        <w:rPr>
          <w:rStyle w:val="Pogrubienie"/>
          <w:rFonts w:ascii="Times New Roman" w:hAnsi="Times New Roman" w:cs="Times New Roman"/>
          <w:sz w:val="24"/>
          <w:szCs w:val="24"/>
        </w:rPr>
        <w:t>latformy dla Wykonawców jest bezpłatny.</w:t>
      </w:r>
    </w:p>
    <w:p w:rsidR="009F1C15" w:rsidRPr="008E2F62" w:rsidRDefault="009F1C15" w:rsidP="008E2F62">
      <w:pPr>
        <w:jc w:val="both"/>
        <w:rPr>
          <w:rFonts w:ascii="Times New Roman" w:hAnsi="Times New Roman" w:cs="Times New Roman"/>
        </w:rPr>
      </w:pPr>
    </w:p>
    <w:sectPr w:rsidR="009F1C15" w:rsidRPr="008E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07173"/>
    <w:multiLevelType w:val="hybridMultilevel"/>
    <w:tmpl w:val="F1169D22"/>
    <w:lvl w:ilvl="0" w:tplc="9EA6E15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60"/>
    <w:rsid w:val="000B69C1"/>
    <w:rsid w:val="000E2703"/>
    <w:rsid w:val="000F6C98"/>
    <w:rsid w:val="00331B6A"/>
    <w:rsid w:val="00435F58"/>
    <w:rsid w:val="00476DFA"/>
    <w:rsid w:val="00516535"/>
    <w:rsid w:val="00600E1E"/>
    <w:rsid w:val="006C467D"/>
    <w:rsid w:val="00727E23"/>
    <w:rsid w:val="00745630"/>
    <w:rsid w:val="00823AB4"/>
    <w:rsid w:val="008E2F62"/>
    <w:rsid w:val="009F1C15"/>
    <w:rsid w:val="00A21BCE"/>
    <w:rsid w:val="00A36C87"/>
    <w:rsid w:val="00CA6599"/>
    <w:rsid w:val="00DF6E60"/>
    <w:rsid w:val="00EE0A06"/>
    <w:rsid w:val="00F06B98"/>
    <w:rsid w:val="00F16968"/>
    <w:rsid w:val="00F8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AA30A"/>
  <w15:chartTrackingRefBased/>
  <w15:docId w15:val="{4F5DBF00-59E4-4C9C-A2D7-7E6ABF7E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8E2F6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8E2F6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E2F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m-wroc.logintrade.net/rejestracja/ustawow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Gabriela Słowik</cp:lastModifiedBy>
  <cp:revision>11</cp:revision>
  <cp:lastPrinted>2021-09-07T08:52:00Z</cp:lastPrinted>
  <dcterms:created xsi:type="dcterms:W3CDTF">2021-02-13T09:44:00Z</dcterms:created>
  <dcterms:modified xsi:type="dcterms:W3CDTF">2021-10-25T10:49:00Z</dcterms:modified>
</cp:coreProperties>
</file>