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86" w:rsidRPr="006335AB" w:rsidRDefault="00081D2E" w:rsidP="00081D2E">
      <w:pPr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ANKIETA WERYFIKACYJNA</w:t>
      </w:r>
    </w:p>
    <w:p w:rsidR="00081D2E" w:rsidRPr="006335AB" w:rsidRDefault="00081D2E" w:rsidP="00282ED0">
      <w:pPr>
        <w:spacing w:after="480"/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:rsidR="00282ED0" w:rsidRPr="006335AB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</w:rPr>
      </w:pPr>
      <w:r w:rsidRPr="006335AB">
        <w:rPr>
          <w:rFonts w:ascii="Calibri" w:hAnsi="Calibri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RPr="006335AB" w:rsidTr="001E4013">
        <w:trPr>
          <w:trHeight w:val="470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1E4013" w:rsidRPr="006335AB" w:rsidTr="001E4013">
        <w:trPr>
          <w:trHeight w:val="445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282ED0" w:rsidRPr="006335AB" w:rsidRDefault="00282ED0" w:rsidP="00117C35">
      <w:pPr>
        <w:pStyle w:val="Akapitzlist"/>
        <w:numPr>
          <w:ilvl w:val="0"/>
          <w:numId w:val="1"/>
        </w:numPr>
        <w:spacing w:before="120" w:after="0"/>
        <w:ind w:left="283" w:hanging="357"/>
        <w:rPr>
          <w:rFonts w:ascii="Calibri" w:hAnsi="Calibri"/>
        </w:rPr>
      </w:pPr>
      <w:r w:rsidRPr="006335AB">
        <w:rPr>
          <w:rFonts w:ascii="Calibri" w:hAnsi="Calibri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RPr="006335AB" w:rsidTr="00282ED0">
        <w:trPr>
          <w:trHeight w:val="755"/>
        </w:trPr>
        <w:tc>
          <w:tcPr>
            <w:tcW w:w="9062" w:type="dxa"/>
          </w:tcPr>
          <w:p w:rsidR="00282ED0" w:rsidRPr="006335AB" w:rsidRDefault="00282ED0" w:rsidP="00282ED0">
            <w:pPr>
              <w:rPr>
                <w:rFonts w:ascii="Calibri" w:hAnsi="Calibri"/>
              </w:rPr>
            </w:pPr>
          </w:p>
        </w:tc>
      </w:tr>
    </w:tbl>
    <w:p w:rsidR="00282ED0" w:rsidRPr="006335AB" w:rsidRDefault="00282ED0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Informacje o nieruchomości – miejsce pobytu osób przyjętych do zakwaterowania</w:t>
      </w:r>
      <w:r w:rsidR="00127152" w:rsidRPr="006335AB">
        <w:rPr>
          <w:rFonts w:ascii="Calibri" w:hAnsi="Calibri"/>
        </w:rPr>
        <w:t>*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lokal mieszkalny o powierzchni</w:t>
      </w:r>
      <w:r w:rsidRPr="006335AB">
        <w:rPr>
          <w:rFonts w:ascii="Calibri" w:hAnsi="Calibri" w:cs="Calibri"/>
          <w:b/>
        </w:rPr>
        <w:t xml:space="preserve"> </w:t>
      </w:r>
      <w:r w:rsidRPr="006335AB">
        <w:rPr>
          <w:rFonts w:ascii="Calibri" w:hAnsi="Calibri" w:cs="Calibri"/>
        </w:rPr>
        <w:t>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dom jednorodzinny 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inny rodzaj nieruchomości (podać jaki) ______________________________________</w:t>
      </w:r>
    </w:p>
    <w:p w:rsidR="00282ED0" w:rsidRPr="006335AB" w:rsidRDefault="00282ED0" w:rsidP="00CC6977">
      <w:pPr>
        <w:pStyle w:val="Akapitzlist"/>
        <w:spacing w:after="120" w:line="360" w:lineRule="auto"/>
        <w:ind w:left="284" w:firstLine="284"/>
        <w:rPr>
          <w:rFonts w:ascii="Calibri" w:hAnsi="Calibri" w:cs="Calibri"/>
        </w:rPr>
      </w:pPr>
      <w:r w:rsidRPr="006335AB">
        <w:rPr>
          <w:rFonts w:ascii="Calibri" w:hAnsi="Calibri" w:cs="Calibri"/>
        </w:rPr>
        <w:t>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.</w:t>
      </w:r>
    </w:p>
    <w:p w:rsidR="00127152" w:rsidRPr="006335AB" w:rsidRDefault="00127152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 w:cs="Calibri"/>
        </w:rPr>
        <w:t>Tytuł do dysponowania nieruchomością wymienioną w pkt. 3*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własność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najem, dzierżawa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inny tytuł do dysponowania nieruchomością</w:t>
      </w:r>
      <w:r w:rsidR="00E030B0" w:rsidRPr="006335AB">
        <w:rPr>
          <w:rFonts w:ascii="Calibri" w:hAnsi="Calibri" w:cs="Calibri"/>
        </w:rPr>
        <w:t>.</w:t>
      </w:r>
    </w:p>
    <w:p w:rsidR="00127152" w:rsidRPr="006335AB" w:rsidRDefault="001E4013" w:rsidP="00CC697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Sposób zapewnienia</w:t>
      </w:r>
      <w:r w:rsidR="009239F1" w:rsidRPr="006335AB">
        <w:rPr>
          <w:rFonts w:ascii="Calibri" w:hAnsi="Calibri"/>
        </w:rPr>
        <w:t xml:space="preserve"> wyżywienia*</w:t>
      </w:r>
    </w:p>
    <w:p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 ramach prowadzonego gospodarstwa domowego</w:t>
      </w:r>
      <w:r w:rsidR="00E030B0" w:rsidRPr="006335AB">
        <w:rPr>
          <w:rFonts w:ascii="Calibri" w:hAnsi="Calibri" w:cs="Calibri"/>
        </w:rPr>
        <w:t>,</w:t>
      </w:r>
    </w:p>
    <w:p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catering </w:t>
      </w:r>
      <w:r w:rsidR="001E4013" w:rsidRPr="006335AB">
        <w:rPr>
          <w:rFonts w:ascii="Calibri" w:hAnsi="Calibri" w:cs="Calibri"/>
        </w:rPr>
        <w:t>lub</w:t>
      </w:r>
      <w:r w:rsidRPr="006335AB">
        <w:rPr>
          <w:rFonts w:ascii="Calibri" w:hAnsi="Calibri" w:cs="Calibri"/>
        </w:rPr>
        <w:t xml:space="preserve"> inne formy wyżywienia</w:t>
      </w:r>
      <w:r w:rsidR="00E030B0" w:rsidRPr="006335AB">
        <w:rPr>
          <w:rFonts w:ascii="Calibri" w:hAnsi="Calibri" w:cs="Calibri"/>
        </w:rPr>
        <w:t>.</w:t>
      </w:r>
    </w:p>
    <w:p w:rsidR="009239F1" w:rsidRPr="006335AB" w:rsidRDefault="009239F1" w:rsidP="009239F1">
      <w:pPr>
        <w:pStyle w:val="Akapitzlist"/>
        <w:ind w:left="284"/>
        <w:rPr>
          <w:rFonts w:ascii="Calibri" w:hAnsi="Calibri"/>
        </w:rPr>
      </w:pPr>
    </w:p>
    <w:p w:rsidR="009239F1" w:rsidRPr="006335AB" w:rsidRDefault="009239F1" w:rsidP="009239F1">
      <w:pPr>
        <w:pStyle w:val="Akapitzlist"/>
        <w:spacing w:after="960"/>
        <w:ind w:left="0"/>
        <w:rPr>
          <w:rFonts w:ascii="Calibri" w:hAnsi="Calibri"/>
        </w:rPr>
      </w:pPr>
      <w:r w:rsidRPr="006335AB">
        <w:rPr>
          <w:rFonts w:ascii="Calibri" w:hAnsi="Calibri"/>
        </w:rPr>
        <w:t>*proszę zakreślić „X” w odpowiednim polu</w:t>
      </w:r>
    </w:p>
    <w:p w:rsidR="009239F1" w:rsidRPr="006335AB" w:rsidRDefault="009239F1" w:rsidP="009239F1">
      <w:pPr>
        <w:pStyle w:val="Akapitzlist"/>
        <w:spacing w:after="960"/>
        <w:ind w:left="0"/>
        <w:jc w:val="right"/>
        <w:rPr>
          <w:rFonts w:ascii="Calibri" w:hAnsi="Calibri"/>
          <w:sz w:val="24"/>
          <w:szCs w:val="24"/>
        </w:rPr>
      </w:pPr>
    </w:p>
    <w:p w:rsidR="00CC6977" w:rsidRDefault="00CC6977" w:rsidP="006335AB">
      <w:pPr>
        <w:pStyle w:val="Akapitzlist"/>
        <w:spacing w:after="960"/>
        <w:ind w:left="0"/>
        <w:rPr>
          <w:rFonts w:ascii="Calibri" w:hAnsi="Calibri"/>
        </w:rPr>
      </w:pPr>
    </w:p>
    <w:p w:rsidR="009239F1" w:rsidRPr="00CC6977" w:rsidRDefault="00CC6977" w:rsidP="00B04DB7">
      <w:pPr>
        <w:pStyle w:val="Akapitzlist"/>
        <w:spacing w:after="960"/>
        <w:ind w:left="0"/>
        <w:jc w:val="both"/>
        <w:rPr>
          <w:rFonts w:ascii="Calibri" w:hAnsi="Calibri"/>
        </w:rPr>
      </w:pPr>
      <w:r w:rsidRPr="00CC6977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osobom wymienionym we wniosku oraz w kartach osób przyjętych do zakwaterowania zapewniono na koszt wnioskodawcy całodniowe zakwaterowani</w:t>
      </w:r>
      <w:r w:rsidR="007A5FEA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B04DB7">
        <w:rPr>
          <w:rFonts w:ascii="Calibri" w:hAnsi="Calibri"/>
        </w:rPr>
        <w:t>i wyżywienie oraz</w:t>
      </w:r>
      <w:r>
        <w:rPr>
          <w:rFonts w:ascii="Calibri" w:hAnsi="Calibri"/>
        </w:rPr>
        <w:t xml:space="preserve"> że osoby te spełniają inne warunki </w:t>
      </w:r>
      <w:r w:rsidR="00264FA2">
        <w:rPr>
          <w:rFonts w:ascii="Calibri" w:hAnsi="Calibri"/>
        </w:rPr>
        <w:t>określone w ustawie</w:t>
      </w:r>
      <w:r>
        <w:rPr>
          <w:rFonts w:ascii="Calibri" w:hAnsi="Calibri"/>
        </w:rPr>
        <w:t xml:space="preserve"> z dnia 12 marca 2022 r. o pomocy obywatelom Ukrainy w związku z konfliktem zbro</w:t>
      </w:r>
      <w:r w:rsidR="00B04DB7">
        <w:rPr>
          <w:rFonts w:ascii="Calibri" w:hAnsi="Calibri"/>
        </w:rPr>
        <w:t>jnym na teryto</w:t>
      </w:r>
      <w:bookmarkStart w:id="0" w:name="_GoBack"/>
      <w:bookmarkEnd w:id="0"/>
      <w:r w:rsidR="00B04DB7">
        <w:rPr>
          <w:rFonts w:ascii="Calibri" w:hAnsi="Calibri"/>
        </w:rPr>
        <w:t>rium tego państwa</w:t>
      </w:r>
      <w:r>
        <w:rPr>
          <w:rFonts w:ascii="Calibri" w:hAnsi="Calibri"/>
        </w:rPr>
        <w:t xml:space="preserve"> uprawniające do przyznania świadczenia pieniężnego, o którym </w:t>
      </w:r>
      <w:r w:rsidR="00B04DB7">
        <w:rPr>
          <w:rFonts w:ascii="Calibri" w:hAnsi="Calibri"/>
        </w:rPr>
        <w:t>m</w:t>
      </w:r>
      <w:r>
        <w:rPr>
          <w:rFonts w:ascii="Calibri" w:hAnsi="Calibri"/>
        </w:rPr>
        <w:t>owa w art. 13 ustawy.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Pr="006335AB" w:rsidRDefault="009239F1" w:rsidP="009239F1">
      <w:pPr>
        <w:pStyle w:val="Akapitzlist"/>
        <w:spacing w:after="960"/>
        <w:ind w:left="0"/>
        <w:jc w:val="right"/>
      </w:pPr>
      <w:r w:rsidRPr="006335AB">
        <w:t>Wrocław, .....</w:t>
      </w:r>
      <w:r w:rsidR="008762D9">
        <w:t>.......</w:t>
      </w:r>
      <w:r w:rsidRPr="006335AB">
        <w:t>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E"/>
    <w:rsid w:val="00081D2E"/>
    <w:rsid w:val="00117C35"/>
    <w:rsid w:val="00127152"/>
    <w:rsid w:val="001E03E7"/>
    <w:rsid w:val="001E4013"/>
    <w:rsid w:val="00264FA2"/>
    <w:rsid w:val="00282ED0"/>
    <w:rsid w:val="006335AB"/>
    <w:rsid w:val="007A5FEA"/>
    <w:rsid w:val="008762D9"/>
    <w:rsid w:val="009239F1"/>
    <w:rsid w:val="00B04DB7"/>
    <w:rsid w:val="00BA3F86"/>
    <w:rsid w:val="00CC6977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Mazurek Dorota</cp:lastModifiedBy>
  <cp:revision>9</cp:revision>
  <cp:lastPrinted>2022-04-22T08:57:00Z</cp:lastPrinted>
  <dcterms:created xsi:type="dcterms:W3CDTF">2022-04-22T05:35:00Z</dcterms:created>
  <dcterms:modified xsi:type="dcterms:W3CDTF">2022-04-22T08:58:00Z</dcterms:modified>
</cp:coreProperties>
</file>