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CA" w:rsidRPr="008E2F62" w:rsidRDefault="00C32BCA" w:rsidP="00C32BC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C32BCA" w:rsidRPr="008E2F62" w:rsidRDefault="009471E8" w:rsidP="00C32BCA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4" w:tgtFrame="_blank" w:history="1">
        <w:r w:rsidR="00C32BCA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C32BCA" w:rsidRPr="00476DFA" w:rsidRDefault="00C32BCA" w:rsidP="00C32BCA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C32BCA" w:rsidRPr="00476DFA" w:rsidRDefault="00C32BCA" w:rsidP="00C32BCA">
      <w:pPr>
        <w:pStyle w:val="pkt"/>
        <w:spacing w:before="0" w:after="0" w:line="276" w:lineRule="auto"/>
        <w:ind w:left="-142" w:firstLine="0"/>
        <w:rPr>
          <w:szCs w:val="24"/>
        </w:rPr>
      </w:pPr>
      <w:r w:rsidRPr="00476DFA">
        <w:rPr>
          <w:szCs w:val="24"/>
        </w:rPr>
        <w:t xml:space="preserve">prowadzone jest postępowanie </w:t>
      </w:r>
      <w:r w:rsidRPr="00476DFA">
        <w:rPr>
          <w:szCs w:val="24"/>
          <w:lang w:eastAsia="en-US"/>
        </w:rPr>
        <w:t xml:space="preserve">na podstawie ustawy z 11 września 2019 r. Prawo zamówień publicznych </w:t>
      </w:r>
      <w:r w:rsidRPr="00476DFA">
        <w:rPr>
          <w:szCs w:val="24"/>
        </w:rPr>
        <w:t xml:space="preserve">w trybie </w:t>
      </w:r>
      <w:r w:rsidRPr="00476DFA">
        <w:rPr>
          <w:szCs w:val="24"/>
          <w:lang w:eastAsia="en-US"/>
        </w:rPr>
        <w:t xml:space="preserve">podstawowym bez negocjacji, o którym mowa w art. 275 pkt 1 ustawy </w:t>
      </w:r>
      <w:proofErr w:type="spellStart"/>
      <w:r w:rsidRPr="00476DFA">
        <w:rPr>
          <w:szCs w:val="24"/>
          <w:lang w:eastAsia="en-US"/>
        </w:rPr>
        <w:t>Pzp</w:t>
      </w:r>
      <w:proofErr w:type="spellEnd"/>
      <w:r w:rsidRPr="00476DFA">
        <w:rPr>
          <w:szCs w:val="24"/>
          <w:lang w:eastAsia="en-US"/>
        </w:rPr>
        <w:t xml:space="preserve"> </w:t>
      </w:r>
      <w:r w:rsidRPr="00476DFA">
        <w:rPr>
          <w:szCs w:val="24"/>
        </w:rPr>
        <w:t>na:</w:t>
      </w:r>
    </w:p>
    <w:p w:rsidR="009471E8" w:rsidRPr="00107670" w:rsidRDefault="009471E8" w:rsidP="009471E8">
      <w:pPr>
        <w:spacing w:line="276" w:lineRule="auto"/>
        <w:jc w:val="center"/>
        <w:rPr>
          <w:b/>
        </w:rPr>
      </w:pPr>
      <w:r w:rsidRPr="00107670">
        <w:rPr>
          <w:b/>
        </w:rPr>
        <w:t>Usług</w:t>
      </w:r>
      <w:r>
        <w:rPr>
          <w:b/>
        </w:rPr>
        <w:t>ę</w:t>
      </w:r>
      <w:r w:rsidRPr="00107670">
        <w:rPr>
          <w:b/>
        </w:rPr>
        <w:t xml:space="preserve">  obejmując</w:t>
      </w:r>
      <w:r>
        <w:rPr>
          <w:b/>
        </w:rPr>
        <w:t xml:space="preserve">ą </w:t>
      </w:r>
      <w:r w:rsidRPr="00107670">
        <w:rPr>
          <w:b/>
        </w:rPr>
        <w:t xml:space="preserve"> całodobową  ochronę  nieruchomości, oznaczonej geodezyjnie jako działki nr 11/3 i 14/7, AM-11, obręb Plac Grunwaldzki, zabudowanej 6-kondygnacyjnym budynkiem, o nazwie</w:t>
      </w:r>
      <w:r w:rsidRPr="00107670">
        <w:rPr>
          <w:b/>
          <w:bCs/>
        </w:rPr>
        <w:t xml:space="preserve"> „Centrum Grafit”,  położonej </w:t>
      </w:r>
      <w:r w:rsidRPr="00107670">
        <w:rPr>
          <w:b/>
        </w:rPr>
        <w:t xml:space="preserve">we Wrocławiu przy ul. Namysłowskiej 8. </w:t>
      </w:r>
    </w:p>
    <w:p w:rsidR="009471E8" w:rsidRPr="00CD5B83" w:rsidRDefault="009471E8" w:rsidP="009471E8">
      <w:pPr>
        <w:spacing w:line="276" w:lineRule="auto"/>
        <w:jc w:val="center"/>
      </w:pPr>
      <w:r>
        <w:t>z</w:t>
      </w:r>
      <w:bookmarkStart w:id="0" w:name="_GoBack"/>
      <w:bookmarkEnd w:id="0"/>
      <w:r w:rsidRPr="00CD5B83">
        <w:t>nak postępowania: WM/SZP/US/8/2022/S</w:t>
      </w:r>
    </w:p>
    <w:p w:rsidR="006F6E53" w:rsidRPr="007133BF" w:rsidRDefault="006F6E53" w:rsidP="006F6E53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C32BCA" w:rsidRPr="00AA6DB1" w:rsidRDefault="00C32BCA" w:rsidP="00C32BCA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C32BCA" w:rsidRPr="00AA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C4"/>
    <w:rsid w:val="002D2BF4"/>
    <w:rsid w:val="006F6E53"/>
    <w:rsid w:val="009471E8"/>
    <w:rsid w:val="00C32BCA"/>
    <w:rsid w:val="00D9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35181-AA18-4CB9-B89D-244AA42F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3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C32B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32BC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Pawlik</dc:creator>
  <cp:keywords/>
  <dc:description/>
  <cp:lastModifiedBy>Joanna Pawlik</cp:lastModifiedBy>
  <cp:revision>4</cp:revision>
  <dcterms:created xsi:type="dcterms:W3CDTF">2021-11-26T11:11:00Z</dcterms:created>
  <dcterms:modified xsi:type="dcterms:W3CDTF">2022-04-14T08:51:00Z</dcterms:modified>
</cp:coreProperties>
</file>