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CA" w:rsidRPr="00DB28D3" w:rsidRDefault="00C32BCA" w:rsidP="00C32BCA">
      <w:pPr>
        <w:spacing w:line="276" w:lineRule="auto"/>
        <w:ind w:left="-284"/>
        <w:jc w:val="both"/>
        <w:rPr>
          <w:rFonts w:ascii="Source Sans Pro" w:eastAsia="Calibri" w:hAnsi="Source Sans Pro" w:cs="Times New Roman"/>
          <w:b/>
          <w:u w:val="single"/>
        </w:rPr>
      </w:pPr>
      <w:r w:rsidRPr="00DB28D3">
        <w:rPr>
          <w:rFonts w:ascii="Source Sans Pro" w:hAnsi="Source Sans Pro" w:cs="Times New Roman"/>
        </w:rPr>
        <w:t xml:space="preserve">Zamawiający  </w:t>
      </w:r>
      <w:r w:rsidRPr="00DB28D3">
        <w:rPr>
          <w:rFonts w:ascii="Source Sans Pro" w:hAnsi="Source Sans Pro" w:cs="Times New Roman"/>
          <w:bCs/>
        </w:rPr>
        <w:t xml:space="preserve">Wrocławskie Mieszkania Sp. z o.o. z siedzibą </w:t>
      </w:r>
      <w:r w:rsidRPr="00DB28D3">
        <w:rPr>
          <w:rFonts w:ascii="Source Sans Pro" w:hAnsi="Source Sans Pro" w:cs="Times New Roman"/>
        </w:rPr>
        <w:t xml:space="preserve">przy ul. Namysłowskiej 8, 50-304 Wrocław informuje, że na </w:t>
      </w:r>
      <w:r w:rsidRPr="00DB28D3">
        <w:rPr>
          <w:rFonts w:ascii="Source Sans Pro" w:hAnsi="Source Sans Pro" w:cs="Times New Roman"/>
          <w:b/>
        </w:rPr>
        <w:t xml:space="preserve">Platformie </w:t>
      </w:r>
    </w:p>
    <w:p w:rsidR="00C32BCA" w:rsidRPr="00DB28D3" w:rsidRDefault="00DD4814" w:rsidP="00C32BCA">
      <w:pPr>
        <w:pStyle w:val="NormalnyWeb"/>
        <w:spacing w:before="0" w:beforeAutospacing="0" w:after="0" w:afterAutospacing="0"/>
        <w:jc w:val="center"/>
        <w:rPr>
          <w:rFonts w:ascii="Source Sans Pro" w:hAnsi="Source Sans Pro"/>
          <w:b/>
          <w:sz w:val="22"/>
          <w:szCs w:val="22"/>
        </w:rPr>
      </w:pPr>
      <w:hyperlink r:id="rId4" w:tgtFrame="_blank" w:history="1">
        <w:r w:rsidR="00C32BCA" w:rsidRPr="00DB28D3">
          <w:rPr>
            <w:rFonts w:ascii="Source Sans Pro" w:hAnsi="Source Sans Pro"/>
            <w:b/>
            <w:color w:val="0000FF"/>
            <w:sz w:val="22"/>
            <w:szCs w:val="22"/>
            <w:u w:val="single"/>
          </w:rPr>
          <w:t>https://wm-wroc.logintrade.net/rejestracja/ustawowe.html</w:t>
        </w:r>
      </w:hyperlink>
    </w:p>
    <w:p w:rsidR="00C32BCA" w:rsidRPr="00DB28D3" w:rsidRDefault="00C32BCA" w:rsidP="00C32BCA">
      <w:pPr>
        <w:pStyle w:val="pkt"/>
        <w:spacing w:before="0" w:after="0" w:line="276" w:lineRule="auto"/>
        <w:ind w:left="-142" w:firstLine="0"/>
        <w:rPr>
          <w:rFonts w:ascii="Source Sans Pro" w:hAnsi="Source Sans Pro"/>
          <w:sz w:val="22"/>
          <w:szCs w:val="22"/>
        </w:rPr>
      </w:pPr>
    </w:p>
    <w:p w:rsidR="00C32BCA" w:rsidRPr="00DB28D3" w:rsidRDefault="00C32BCA" w:rsidP="00C32BCA">
      <w:pPr>
        <w:pStyle w:val="pkt"/>
        <w:spacing w:before="0" w:after="0" w:line="276" w:lineRule="auto"/>
        <w:ind w:left="-142" w:firstLine="0"/>
        <w:rPr>
          <w:rFonts w:ascii="Source Sans Pro" w:hAnsi="Source Sans Pro"/>
          <w:sz w:val="22"/>
          <w:szCs w:val="22"/>
        </w:rPr>
      </w:pPr>
      <w:r w:rsidRPr="00DB28D3">
        <w:rPr>
          <w:rFonts w:ascii="Source Sans Pro" w:hAnsi="Source Sans Pro"/>
          <w:sz w:val="22"/>
          <w:szCs w:val="22"/>
        </w:rPr>
        <w:t xml:space="preserve">prowadzone jest postępowanie </w:t>
      </w:r>
      <w:r w:rsidRPr="00DB28D3">
        <w:rPr>
          <w:rFonts w:ascii="Source Sans Pro" w:hAnsi="Source Sans Pro"/>
          <w:sz w:val="22"/>
          <w:szCs w:val="22"/>
          <w:lang w:eastAsia="en-US"/>
        </w:rPr>
        <w:t xml:space="preserve">na podstawie ustawy z 11 września 2019 r. Prawo zamówień publicznych </w:t>
      </w:r>
      <w:r w:rsidRPr="00DB28D3">
        <w:rPr>
          <w:rFonts w:ascii="Source Sans Pro" w:hAnsi="Source Sans Pro"/>
          <w:sz w:val="22"/>
          <w:szCs w:val="22"/>
        </w:rPr>
        <w:t xml:space="preserve">w trybie </w:t>
      </w:r>
      <w:r w:rsidRPr="00DB28D3">
        <w:rPr>
          <w:rFonts w:ascii="Source Sans Pro" w:hAnsi="Source Sans Pro"/>
          <w:sz w:val="22"/>
          <w:szCs w:val="22"/>
          <w:lang w:eastAsia="en-US"/>
        </w:rPr>
        <w:t xml:space="preserve">podstawowym bez negocjacji, o którym mowa w art. 275 pkt 1 ustawy </w:t>
      </w:r>
      <w:proofErr w:type="spellStart"/>
      <w:r w:rsidRPr="00DB28D3">
        <w:rPr>
          <w:rFonts w:ascii="Source Sans Pro" w:hAnsi="Source Sans Pro"/>
          <w:sz w:val="22"/>
          <w:szCs w:val="22"/>
          <w:lang w:eastAsia="en-US"/>
        </w:rPr>
        <w:t>Pzp</w:t>
      </w:r>
      <w:proofErr w:type="spellEnd"/>
      <w:r w:rsidRPr="00DB28D3">
        <w:rPr>
          <w:rFonts w:ascii="Source Sans Pro" w:hAnsi="Source Sans Pro"/>
          <w:sz w:val="22"/>
          <w:szCs w:val="22"/>
          <w:lang w:eastAsia="en-US"/>
        </w:rPr>
        <w:t xml:space="preserve"> </w:t>
      </w:r>
      <w:r w:rsidR="00DB28D3">
        <w:rPr>
          <w:rFonts w:ascii="Source Sans Pro" w:hAnsi="Source Sans Pro"/>
          <w:sz w:val="22"/>
          <w:szCs w:val="22"/>
        </w:rPr>
        <w:t>pn</w:t>
      </w:r>
      <w:bookmarkStart w:id="0" w:name="_GoBack"/>
      <w:bookmarkEnd w:id="0"/>
      <w:r w:rsidRPr="00DB28D3">
        <w:rPr>
          <w:rFonts w:ascii="Source Sans Pro" w:hAnsi="Source Sans Pro"/>
          <w:sz w:val="22"/>
          <w:szCs w:val="22"/>
        </w:rPr>
        <w:t>:</w:t>
      </w:r>
    </w:p>
    <w:p w:rsidR="00BE69BE" w:rsidRPr="00DB28D3" w:rsidRDefault="00BE69BE" w:rsidP="00C32BCA">
      <w:pPr>
        <w:pStyle w:val="pkt"/>
        <w:spacing w:before="0" w:after="0" w:line="276" w:lineRule="auto"/>
        <w:ind w:left="-142" w:firstLine="0"/>
        <w:rPr>
          <w:rFonts w:ascii="Source Sans Pro" w:hAnsi="Source Sans Pro"/>
          <w:b/>
          <w:sz w:val="22"/>
          <w:szCs w:val="22"/>
        </w:rPr>
      </w:pPr>
    </w:p>
    <w:p w:rsidR="00DD4814" w:rsidRPr="00DB28D3" w:rsidRDefault="00DD4814" w:rsidP="00DD4814">
      <w:pPr>
        <w:pStyle w:val="pkt"/>
        <w:spacing w:before="0" w:after="0" w:line="276" w:lineRule="auto"/>
        <w:ind w:left="-142" w:firstLine="0"/>
        <w:rPr>
          <w:rFonts w:ascii="Source Sans Pro" w:hAnsi="Source Sans Pro"/>
          <w:b/>
          <w:sz w:val="22"/>
          <w:szCs w:val="22"/>
        </w:rPr>
      </w:pPr>
      <w:r w:rsidRPr="00DB28D3">
        <w:rPr>
          <w:rFonts w:ascii="Source Sans Pro" w:hAnsi="Source Sans Pro"/>
          <w:b/>
          <w:sz w:val="22"/>
          <w:szCs w:val="22"/>
        </w:rPr>
        <w:t>Kompleksowe świadczenie usług sprzątania i utrzymania czystości powierzchni wewnętrznych i zewnętrznych znajdujących się na terenie nieruchomości zabudowanej budynkiem o nazwie „Centrum Grafit” zlokalizowanym przy ul. Namysłowskiej 8 we Wrocławiu.</w:t>
      </w:r>
    </w:p>
    <w:p w:rsidR="009471E8" w:rsidRPr="00DB28D3" w:rsidRDefault="009471E8" w:rsidP="00DD4814">
      <w:pPr>
        <w:pStyle w:val="pkt"/>
        <w:spacing w:before="0" w:after="0" w:line="276" w:lineRule="auto"/>
        <w:ind w:left="-142" w:firstLine="0"/>
        <w:rPr>
          <w:rFonts w:ascii="Source Sans Pro" w:hAnsi="Source Sans Pro"/>
          <w:b/>
          <w:sz w:val="22"/>
          <w:szCs w:val="22"/>
        </w:rPr>
      </w:pPr>
      <w:r w:rsidRPr="00DB28D3">
        <w:rPr>
          <w:rFonts w:ascii="Source Sans Pro" w:hAnsi="Source Sans Pro"/>
          <w:b/>
          <w:sz w:val="22"/>
          <w:szCs w:val="22"/>
        </w:rPr>
        <w:t>znak postępowania: WM/SZP/</w:t>
      </w:r>
      <w:r w:rsidR="00BE69BE" w:rsidRPr="00DB28D3">
        <w:rPr>
          <w:rFonts w:ascii="Source Sans Pro" w:hAnsi="Source Sans Pro"/>
          <w:b/>
          <w:sz w:val="22"/>
          <w:szCs w:val="22"/>
        </w:rPr>
        <w:t>TP</w:t>
      </w:r>
      <w:r w:rsidRPr="00DB28D3">
        <w:rPr>
          <w:rFonts w:ascii="Source Sans Pro" w:hAnsi="Source Sans Pro"/>
          <w:b/>
          <w:sz w:val="22"/>
          <w:szCs w:val="22"/>
        </w:rPr>
        <w:t>/</w:t>
      </w:r>
      <w:r w:rsidR="00BE69BE" w:rsidRPr="00DB28D3">
        <w:rPr>
          <w:rFonts w:ascii="Source Sans Pro" w:hAnsi="Source Sans Pro"/>
          <w:b/>
          <w:sz w:val="22"/>
          <w:szCs w:val="22"/>
        </w:rPr>
        <w:t>6</w:t>
      </w:r>
      <w:r w:rsidR="00DD4814" w:rsidRPr="00DB28D3">
        <w:rPr>
          <w:rFonts w:ascii="Source Sans Pro" w:hAnsi="Source Sans Pro"/>
          <w:b/>
          <w:sz w:val="22"/>
          <w:szCs w:val="22"/>
        </w:rPr>
        <w:t>5</w:t>
      </w:r>
      <w:r w:rsidR="00BE69BE" w:rsidRPr="00DB28D3">
        <w:rPr>
          <w:rFonts w:ascii="Source Sans Pro" w:hAnsi="Source Sans Pro"/>
          <w:b/>
          <w:sz w:val="22"/>
          <w:szCs w:val="22"/>
        </w:rPr>
        <w:t>/</w:t>
      </w:r>
      <w:r w:rsidRPr="00DB28D3">
        <w:rPr>
          <w:rFonts w:ascii="Source Sans Pro" w:hAnsi="Source Sans Pro"/>
          <w:b/>
          <w:sz w:val="22"/>
          <w:szCs w:val="22"/>
        </w:rPr>
        <w:t>2022/S</w:t>
      </w:r>
    </w:p>
    <w:p w:rsidR="006F6E53" w:rsidRPr="00DB28D3" w:rsidRDefault="006F6E53" w:rsidP="006F6E53">
      <w:pPr>
        <w:spacing w:line="276" w:lineRule="auto"/>
        <w:jc w:val="center"/>
        <w:rPr>
          <w:rFonts w:ascii="Source Sans Pro" w:hAnsi="Source Sans Pro"/>
        </w:rPr>
      </w:pPr>
    </w:p>
    <w:p w:rsidR="00C32BCA" w:rsidRPr="00AA6DB1" w:rsidRDefault="00C32BCA" w:rsidP="00C32BC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32BCA" w:rsidRPr="00AA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C4"/>
    <w:rsid w:val="002A6758"/>
    <w:rsid w:val="002D2BF4"/>
    <w:rsid w:val="006F6E53"/>
    <w:rsid w:val="009471E8"/>
    <w:rsid w:val="00BE69BE"/>
    <w:rsid w:val="00C32BCA"/>
    <w:rsid w:val="00D92AC4"/>
    <w:rsid w:val="00DB28D3"/>
    <w:rsid w:val="00D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3E4"/>
  <w15:chartTrackingRefBased/>
  <w15:docId w15:val="{9FB35181-AA18-4CB9-B89D-244AA42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32B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32B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</dc:creator>
  <cp:keywords/>
  <dc:description/>
  <cp:lastModifiedBy>Dorota Szymańska</cp:lastModifiedBy>
  <cp:revision>8</cp:revision>
  <dcterms:created xsi:type="dcterms:W3CDTF">2021-11-26T11:11:00Z</dcterms:created>
  <dcterms:modified xsi:type="dcterms:W3CDTF">2023-01-02T13:53:00Z</dcterms:modified>
</cp:coreProperties>
</file>